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A83" w14:textId="21204A73" w:rsidR="00CF6F21" w:rsidRPr="00C17CAF" w:rsidRDefault="003D2D6E" w:rsidP="003D2D6E">
      <w:pPr>
        <w:widowControl/>
        <w:spacing w:afterLines="0" w:line="480" w:lineRule="auto"/>
        <w:ind w:firstLine="0"/>
        <w:jc w:val="center"/>
        <w:rPr>
          <w:b/>
          <w:bCs/>
          <w:sz w:val="24"/>
          <w:szCs w:val="15"/>
        </w:rPr>
      </w:pPr>
      <w:r w:rsidRPr="00C17CAF">
        <w:rPr>
          <w:b/>
          <w:bCs/>
          <w:sz w:val="24"/>
          <w:szCs w:val="15"/>
        </w:rPr>
        <w:t>《中國廣告學刊》論文格式說明及範例</w:t>
      </w:r>
    </w:p>
    <w:p w14:paraId="6ED4D24A" w14:textId="0648E787" w:rsidR="003D2D6E" w:rsidRPr="00C17CAF" w:rsidRDefault="003D2D6E" w:rsidP="003D2D6E">
      <w:pPr>
        <w:widowControl/>
        <w:spacing w:afterLines="0"/>
        <w:ind w:firstLine="0"/>
        <w:jc w:val="center"/>
        <w:rPr>
          <w:sz w:val="24"/>
          <w:szCs w:val="15"/>
        </w:rPr>
      </w:pPr>
      <w:r w:rsidRPr="00C17CAF">
        <w:rPr>
          <w:sz w:val="24"/>
          <w:szCs w:val="15"/>
        </w:rPr>
        <w:t>（</w:t>
      </w:r>
      <w:r w:rsidRPr="00C17CAF">
        <w:rPr>
          <w:sz w:val="24"/>
          <w:szCs w:val="15"/>
        </w:rPr>
        <w:t>202</w:t>
      </w:r>
      <w:r w:rsidR="00427138" w:rsidRPr="00C17CAF">
        <w:rPr>
          <w:sz w:val="24"/>
          <w:szCs w:val="15"/>
        </w:rPr>
        <w:t>6</w:t>
      </w:r>
      <w:r w:rsidRPr="00C17CAF">
        <w:rPr>
          <w:sz w:val="24"/>
          <w:szCs w:val="15"/>
        </w:rPr>
        <w:t>年</w:t>
      </w:r>
      <w:r w:rsidR="00BD495D">
        <w:rPr>
          <w:sz w:val="24"/>
          <w:szCs w:val="15"/>
        </w:rPr>
        <w:t>4</w:t>
      </w:r>
      <w:r w:rsidRPr="00C17CAF">
        <w:rPr>
          <w:sz w:val="24"/>
          <w:szCs w:val="15"/>
        </w:rPr>
        <w:t>月修訂）</w:t>
      </w:r>
    </w:p>
    <w:p w14:paraId="16887EA4" w14:textId="77777777" w:rsidR="003D2D6E" w:rsidRPr="00C17CAF" w:rsidRDefault="003D2D6E" w:rsidP="003D2D6E">
      <w:pPr>
        <w:widowControl/>
        <w:spacing w:afterLines="0"/>
        <w:ind w:firstLine="0"/>
        <w:jc w:val="center"/>
        <w:rPr>
          <w:sz w:val="24"/>
          <w:szCs w:val="15"/>
        </w:rPr>
      </w:pPr>
    </w:p>
    <w:p w14:paraId="4DF6958A" w14:textId="0191D57E" w:rsidR="003D2D6E" w:rsidRPr="00C17CAF" w:rsidRDefault="003D2D6E" w:rsidP="000A6C5B">
      <w:pPr>
        <w:spacing w:after="180"/>
      </w:pPr>
      <w:r w:rsidRPr="00C17CAF">
        <w:t>本文將說明中國廣告學刊的完稿排版格式。已被中國廣告學刊所接受的論文，必須按照本格式來編排，若無法依規定進行排版者，本學報將不予刊登。</w:t>
      </w:r>
      <w:r w:rsidR="000A6C5B" w:rsidRPr="00C17CAF">
        <w:t>本刊論文格式規範主要參考《美國心理學會出版手冊》（</w:t>
      </w:r>
      <w:r w:rsidR="000A6C5B" w:rsidRPr="00C17CAF">
        <w:t>Publication Manual of the American Psychological Association, 7th Edition, 2020</w:t>
      </w:r>
      <w:r w:rsidR="000A6C5B" w:rsidRPr="00C17CAF">
        <w:t>）、國內外相關網路資源、中文書寫慣例</w:t>
      </w:r>
      <w:r w:rsidR="00922CC4" w:rsidRPr="00C17CAF">
        <w:t>，以及臺灣其他傳播研究學術期刊等之格式規範</w:t>
      </w:r>
      <w:r w:rsidR="000A6C5B" w:rsidRPr="00C17CAF">
        <w:t>。體例未及規範之處請參見《美國心理學會出版手冊》第七版。</w:t>
      </w:r>
    </w:p>
    <w:p w14:paraId="648CE93B" w14:textId="63C353F2" w:rsidR="008C5197" w:rsidRPr="00C17CAF" w:rsidRDefault="00922CC4" w:rsidP="001051C9">
      <w:pPr>
        <w:spacing w:after="180"/>
      </w:pPr>
      <w:r w:rsidRPr="00C17CAF">
        <w:t>本刊採</w:t>
      </w:r>
      <w:r w:rsidRPr="00C17CAF">
        <w:t>B5</w:t>
      </w:r>
      <w:r w:rsidRPr="00C17CAF">
        <w:t>直式橫書印刷，文稿由左至右橫向排版。來稿時請留意論文內容之圖表、圖片等呈現方式符合本刊版面大小之須求。並於右</w:t>
      </w:r>
      <w:r w:rsidR="001A639D" w:rsidRPr="00C17CAF">
        <w:t>上</w:t>
      </w:r>
      <w:r w:rsidRPr="00C17CAF">
        <w:t>角註明頁碼。</w:t>
      </w:r>
    </w:p>
    <w:p w14:paraId="04E8813E" w14:textId="0D6F0ACF" w:rsidR="003D2D6E" w:rsidRPr="00C17CAF" w:rsidRDefault="003D2D6E" w:rsidP="003D2D6E">
      <w:pPr>
        <w:spacing w:after="180"/>
        <w:jc w:val="center"/>
        <w:rPr>
          <w:b/>
          <w:bCs/>
          <w:sz w:val="24"/>
          <w:szCs w:val="24"/>
        </w:rPr>
      </w:pPr>
      <w:r w:rsidRPr="00C17CAF">
        <w:rPr>
          <w:b/>
          <w:bCs/>
          <w:sz w:val="24"/>
          <w:szCs w:val="24"/>
        </w:rPr>
        <w:t>壹、正文</w:t>
      </w:r>
    </w:p>
    <w:p w14:paraId="7D365A6D" w14:textId="4BC1AEA6" w:rsidR="003D2D6E" w:rsidRPr="00C17CAF" w:rsidRDefault="003D2D6E" w:rsidP="003D2D6E">
      <w:pPr>
        <w:spacing w:after="180"/>
        <w:ind w:firstLine="0"/>
        <w:jc w:val="left"/>
      </w:pPr>
      <w:r w:rsidRPr="00C17CAF">
        <w:t>一、作者身份資訊</w:t>
      </w:r>
    </w:p>
    <w:p w14:paraId="2937F0E0" w14:textId="4C567CB0" w:rsidR="003D2D6E" w:rsidRPr="00C17CAF" w:rsidRDefault="003D2D6E" w:rsidP="003D2D6E">
      <w:pPr>
        <w:spacing w:after="180"/>
        <w:ind w:firstLineChars="200" w:firstLine="400"/>
        <w:jc w:val="left"/>
      </w:pPr>
      <w:r w:rsidRPr="00C17CAF">
        <w:t>為進行匿名審查作業，正文中請勿出現透露作者身分的文字或標記。</w:t>
      </w:r>
    </w:p>
    <w:p w14:paraId="671B73E0" w14:textId="5B9CA3DD" w:rsidR="003D2D6E" w:rsidRPr="00C17CAF" w:rsidRDefault="003D2D6E" w:rsidP="003D2D6E">
      <w:pPr>
        <w:spacing w:after="180"/>
        <w:ind w:firstLine="0"/>
        <w:jc w:val="left"/>
      </w:pPr>
      <w:r w:rsidRPr="00C17CAF">
        <w:t>二、版面配置</w:t>
      </w:r>
    </w:p>
    <w:p w14:paraId="0A2D85D5" w14:textId="4AD25465" w:rsidR="003D2D6E" w:rsidRPr="00C17CAF" w:rsidRDefault="003D2D6E" w:rsidP="001051C9">
      <w:pPr>
        <w:spacing w:after="180"/>
      </w:pPr>
      <w:r w:rsidRPr="00C17CAF">
        <w:t>請以</w:t>
      </w:r>
      <w:r w:rsidRPr="00C17CAF">
        <w:t>Word</w:t>
      </w:r>
      <w:r w:rsidRPr="00C17CAF">
        <w:t>（</w:t>
      </w:r>
      <w:r w:rsidRPr="00C17CAF">
        <w:t>.doc</w:t>
      </w:r>
      <w:r w:rsidRPr="00C17CAF">
        <w:t>）檔案呈現，檔案名稱即稿件名稱，版面配置之邊界請設定為</w:t>
      </w:r>
      <w:r w:rsidR="00FE1D58" w:rsidRPr="00C17CAF">
        <w:t>上</w:t>
      </w:r>
      <w:r w:rsidR="00FE1D58" w:rsidRPr="00C17CAF">
        <w:t>2</w:t>
      </w:r>
      <w:r w:rsidR="00FE1D58" w:rsidRPr="00C17CAF">
        <w:t>公分，下</w:t>
      </w:r>
      <w:r w:rsidR="00FE1D58" w:rsidRPr="00C17CAF">
        <w:t>2</w:t>
      </w:r>
      <w:r w:rsidR="00FE1D58" w:rsidRPr="00C17CAF">
        <w:t>公分，左</w:t>
      </w:r>
      <w:r w:rsidR="00FE1D58" w:rsidRPr="00C17CAF">
        <w:t>3</w:t>
      </w:r>
      <w:r w:rsidR="00FE1D58" w:rsidRPr="00C17CAF">
        <w:t>公分，右</w:t>
      </w:r>
      <w:r w:rsidR="00FE1D58" w:rsidRPr="00C17CAF">
        <w:t>2</w:t>
      </w:r>
      <w:r w:rsidR="00FE1D58" w:rsidRPr="00C17CAF">
        <w:t>公分</w:t>
      </w:r>
      <w:r w:rsidRPr="00C17CAF">
        <w:t>，紙張大小需設定為</w:t>
      </w:r>
      <w:r w:rsidRPr="00C17CAF">
        <w:t>B5</w:t>
      </w:r>
      <w:r w:rsidRPr="00C17CAF">
        <w:t>，且頁首</w:t>
      </w:r>
      <w:r w:rsidRPr="00C17CAF">
        <w:t>1.5 cm</w:t>
      </w:r>
      <w:r w:rsidRPr="00C17CAF">
        <w:t>，頁尾</w:t>
      </w:r>
      <w:r w:rsidRPr="00C17CAF">
        <w:t>0.5 cm</w:t>
      </w:r>
      <w:r w:rsidRPr="00C17CAF">
        <w:t>。</w:t>
      </w:r>
    </w:p>
    <w:p w14:paraId="6765D006" w14:textId="38B5F6FC" w:rsidR="003D2D6E" w:rsidRPr="00C17CAF" w:rsidRDefault="003D2D6E" w:rsidP="003D2D6E">
      <w:pPr>
        <w:spacing w:after="180"/>
        <w:ind w:firstLine="0"/>
        <w:jc w:val="left"/>
      </w:pPr>
      <w:r w:rsidRPr="00C17CAF">
        <w:t>三、內文格式</w:t>
      </w:r>
    </w:p>
    <w:p w14:paraId="1CAAC973" w14:textId="6796D707" w:rsidR="00F064CB" w:rsidRPr="00C17CAF" w:rsidRDefault="003D2D6E">
      <w:pPr>
        <w:pStyle w:val="a8"/>
        <w:numPr>
          <w:ilvl w:val="0"/>
          <w:numId w:val="7"/>
        </w:numPr>
        <w:spacing w:after="180"/>
        <w:ind w:leftChars="0"/>
        <w:jc w:val="left"/>
      </w:pPr>
      <w:r w:rsidRPr="00C17CAF">
        <w:t>論文中英文題目採</w:t>
      </w:r>
      <w:r w:rsidRPr="00C17CAF">
        <w:t>18</w:t>
      </w:r>
      <w:r w:rsidRPr="00C17CAF">
        <w:t>點字，粗體，置中，與前段距離</w:t>
      </w:r>
      <w:r w:rsidRPr="00C17CAF">
        <w:t>1</w:t>
      </w:r>
      <w:r w:rsidRPr="00C17CAF">
        <w:t>行，與後段距離</w:t>
      </w:r>
      <w:r w:rsidR="003B7FE4" w:rsidRPr="00C17CAF">
        <w:t>1</w:t>
      </w:r>
      <w:r w:rsidRPr="00C17CAF">
        <w:t>行。</w:t>
      </w:r>
    </w:p>
    <w:p w14:paraId="59DD4296" w14:textId="77777777" w:rsidR="00F064CB" w:rsidRPr="00C17CAF" w:rsidRDefault="003D2D6E">
      <w:pPr>
        <w:pStyle w:val="a8"/>
        <w:numPr>
          <w:ilvl w:val="0"/>
          <w:numId w:val="7"/>
        </w:numPr>
        <w:spacing w:after="180"/>
        <w:ind w:leftChars="0"/>
        <w:jc w:val="left"/>
      </w:pPr>
      <w:r w:rsidRPr="00C17CAF">
        <w:t>作者中英文名字、服務單位及頭銜採</w:t>
      </w:r>
      <w:r w:rsidRPr="00C17CAF">
        <w:t>10</w:t>
      </w:r>
      <w:r w:rsidRPr="00C17CAF">
        <w:t>點字，置中，與前段距離</w:t>
      </w:r>
      <w:r w:rsidRPr="00C17CAF">
        <w:t>0</w:t>
      </w:r>
      <w:r w:rsidRPr="00C17CAF">
        <w:t>行，與後段距離</w:t>
      </w:r>
      <w:r w:rsidRPr="00C17CAF">
        <w:t>0</w:t>
      </w:r>
      <w:r w:rsidRPr="00C17CAF">
        <w:t>行。</w:t>
      </w:r>
    </w:p>
    <w:p w14:paraId="37D0E462" w14:textId="531EA643" w:rsidR="003D2D6E" w:rsidRPr="00C17CAF" w:rsidRDefault="003D2D6E">
      <w:pPr>
        <w:pStyle w:val="a8"/>
        <w:numPr>
          <w:ilvl w:val="0"/>
          <w:numId w:val="7"/>
        </w:numPr>
        <w:spacing w:after="180"/>
        <w:ind w:leftChars="0"/>
        <w:jc w:val="left"/>
      </w:pPr>
      <w:r w:rsidRPr="00C17CAF">
        <w:t>稿件全文一律採橫式單欄編排。中文採新細明體，全形標點符號。英文採</w:t>
      </w:r>
      <w:r w:rsidRPr="00C17CAF">
        <w:t>Times New Roman</w:t>
      </w:r>
      <w:r w:rsidRPr="00C17CAF">
        <w:t>，半形標點符號。內文為</w:t>
      </w:r>
      <w:r w:rsidRPr="00C17CAF">
        <w:t>10</w:t>
      </w:r>
      <w:r w:rsidRPr="00C17CAF">
        <w:t>點字，行高為固定行高</w:t>
      </w:r>
      <w:r w:rsidRPr="00C17CAF">
        <w:t>16</w:t>
      </w:r>
      <w:r w:rsidRPr="00C17CAF">
        <w:t>點，第一行內縮</w:t>
      </w:r>
      <w:r w:rsidRPr="00C17CAF">
        <w:t>2</w:t>
      </w:r>
      <w:r w:rsidRPr="00C17CAF">
        <w:t>字元，內文段落需與後段距離</w:t>
      </w:r>
      <w:r w:rsidRPr="00C17CAF">
        <w:t>0.5</w:t>
      </w:r>
      <w:r w:rsidRPr="00C17CAF">
        <w:t>行。英文專有名詞全名採第一個字母大寫，縮寫採全部字母大寫，如</w:t>
      </w:r>
      <w:r w:rsidRPr="00C17CAF">
        <w:t>KOC</w:t>
      </w:r>
      <w:r w:rsidRPr="00C17CAF">
        <w:t>（</w:t>
      </w:r>
      <w:r w:rsidRPr="00C17CAF">
        <w:t>Key Opinion Consumer</w:t>
      </w:r>
      <w:r w:rsidRPr="00C17CAF">
        <w:t>，關鍵意見消費者）。</w:t>
      </w:r>
    </w:p>
    <w:p w14:paraId="756CF086" w14:textId="120673D9" w:rsidR="003D2D6E" w:rsidRPr="00C17CAF" w:rsidRDefault="003D2D6E" w:rsidP="003D2D6E">
      <w:pPr>
        <w:spacing w:after="180"/>
        <w:ind w:firstLine="0"/>
        <w:jc w:val="left"/>
      </w:pPr>
      <w:r w:rsidRPr="00C17CAF">
        <w:t>四、標點符號</w:t>
      </w:r>
    </w:p>
    <w:p w14:paraId="08699CD2" w14:textId="77777777" w:rsidR="00F064CB" w:rsidRPr="00C17CAF" w:rsidRDefault="003D2D6E">
      <w:pPr>
        <w:pStyle w:val="a8"/>
        <w:numPr>
          <w:ilvl w:val="0"/>
          <w:numId w:val="8"/>
        </w:numPr>
        <w:spacing w:after="180"/>
        <w:ind w:leftChars="0"/>
        <w:jc w:val="left"/>
      </w:pPr>
      <w:r w:rsidRPr="00C17CAF">
        <w:t>請用新式標點符號。中文標點符號一律以「全形」輸入；西文標點符號則以「半形」輸入。若內文文獻引述同時涵蓋中文與西文，則兩者以全形分號「；」隔開，如：（陳春富，</w:t>
      </w:r>
      <w:r w:rsidRPr="00C17CAF">
        <w:t>2012</w:t>
      </w:r>
      <w:r w:rsidRPr="00C17CAF">
        <w:t>；</w:t>
      </w:r>
      <w:r w:rsidRPr="00C17CAF">
        <w:t>Flew, 2011</w:t>
      </w:r>
      <w:r w:rsidRPr="00C17CAF">
        <w:t>）。</w:t>
      </w:r>
    </w:p>
    <w:p w14:paraId="7B109F4B" w14:textId="1634F361" w:rsidR="003D2D6E" w:rsidRPr="00C17CAF" w:rsidRDefault="008C5197">
      <w:pPr>
        <w:pStyle w:val="a8"/>
        <w:numPr>
          <w:ilvl w:val="0"/>
          <w:numId w:val="8"/>
        </w:numPr>
        <w:spacing w:after="180"/>
        <w:ind w:leftChars="0"/>
        <w:jc w:val="left"/>
      </w:pPr>
      <w:r w:rsidRPr="00C17CAF">
        <w:t>正文中，所有括號均採全形，無論用於加強補述、說明，或引文，符號為（），但若是數理計算式或整段西文敘述，則不在此限。</w:t>
      </w:r>
    </w:p>
    <w:p w14:paraId="3FCDE1C8" w14:textId="77777777" w:rsidR="00E16DB9" w:rsidRPr="00C17CAF" w:rsidRDefault="00E16DB9" w:rsidP="001051C9">
      <w:pPr>
        <w:pStyle w:val="a8"/>
        <w:spacing w:after="180"/>
        <w:ind w:leftChars="0" w:left="760" w:firstLine="0"/>
        <w:jc w:val="left"/>
      </w:pPr>
    </w:p>
    <w:p w14:paraId="223DEE11" w14:textId="49B356B4" w:rsidR="008C5197" w:rsidRPr="00C17CAF" w:rsidRDefault="008C5197" w:rsidP="001051C9">
      <w:pPr>
        <w:spacing w:after="180"/>
        <w:ind w:firstLineChars="200" w:firstLine="400"/>
        <w:jc w:val="left"/>
      </w:pPr>
      <w:r w:rsidRPr="00C17CAF">
        <w:lastRenderedPageBreak/>
        <w:t>常見中、西文標點符號使用說明表</w:t>
      </w:r>
    </w:p>
    <w:tbl>
      <w:tblPr>
        <w:tblStyle w:val="a9"/>
        <w:tblW w:w="0" w:type="auto"/>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129"/>
        <w:gridCol w:w="851"/>
        <w:gridCol w:w="1417"/>
        <w:gridCol w:w="5091"/>
      </w:tblGrid>
      <w:tr w:rsidR="008C5197" w:rsidRPr="00C17CAF" w14:paraId="75F55CFE" w14:textId="77777777" w:rsidTr="00EB5DDC">
        <w:tc>
          <w:tcPr>
            <w:tcW w:w="1129" w:type="dxa"/>
            <w:tcBorders>
              <w:top w:val="single" w:sz="12" w:space="0" w:color="auto"/>
              <w:bottom w:val="single" w:sz="12" w:space="0" w:color="auto"/>
            </w:tcBorders>
          </w:tcPr>
          <w:p w14:paraId="2B696162" w14:textId="4C99386B" w:rsidR="008C5197" w:rsidRPr="00C17CAF" w:rsidRDefault="008C5197" w:rsidP="00E13EE4">
            <w:pPr>
              <w:snapToGrid w:val="0"/>
              <w:spacing w:after="180" w:line="360" w:lineRule="auto"/>
              <w:ind w:firstLine="0"/>
              <w:contextualSpacing/>
              <w:jc w:val="center"/>
            </w:pPr>
            <w:r w:rsidRPr="00C17CAF">
              <w:t>名稱</w:t>
            </w:r>
          </w:p>
        </w:tc>
        <w:tc>
          <w:tcPr>
            <w:tcW w:w="851" w:type="dxa"/>
            <w:tcBorders>
              <w:top w:val="single" w:sz="12" w:space="0" w:color="auto"/>
              <w:bottom w:val="single" w:sz="12" w:space="0" w:color="auto"/>
            </w:tcBorders>
          </w:tcPr>
          <w:p w14:paraId="04C9C53F" w14:textId="77777777" w:rsidR="008C5197" w:rsidRPr="00C17CAF" w:rsidRDefault="008C5197" w:rsidP="00E13EE4">
            <w:pPr>
              <w:snapToGrid w:val="0"/>
              <w:spacing w:after="180" w:line="360" w:lineRule="auto"/>
              <w:ind w:firstLine="0"/>
              <w:contextualSpacing/>
              <w:jc w:val="center"/>
            </w:pPr>
          </w:p>
        </w:tc>
        <w:tc>
          <w:tcPr>
            <w:tcW w:w="1417" w:type="dxa"/>
            <w:tcBorders>
              <w:top w:val="single" w:sz="12" w:space="0" w:color="auto"/>
              <w:bottom w:val="single" w:sz="12" w:space="0" w:color="auto"/>
            </w:tcBorders>
          </w:tcPr>
          <w:p w14:paraId="4BA0C7CB" w14:textId="7B8840ED" w:rsidR="008C5197" w:rsidRPr="00C17CAF" w:rsidRDefault="008C5197" w:rsidP="00E13EE4">
            <w:pPr>
              <w:snapToGrid w:val="0"/>
              <w:spacing w:after="180" w:line="360" w:lineRule="auto"/>
              <w:ind w:firstLine="0"/>
              <w:contextualSpacing/>
              <w:jc w:val="center"/>
            </w:pPr>
            <w:r w:rsidRPr="00C17CAF">
              <w:t>符號</w:t>
            </w:r>
          </w:p>
        </w:tc>
        <w:tc>
          <w:tcPr>
            <w:tcW w:w="5091" w:type="dxa"/>
            <w:tcBorders>
              <w:top w:val="single" w:sz="12" w:space="0" w:color="auto"/>
              <w:bottom w:val="single" w:sz="12" w:space="0" w:color="auto"/>
            </w:tcBorders>
          </w:tcPr>
          <w:p w14:paraId="721DA2A4" w14:textId="53EE2A78" w:rsidR="008C5197" w:rsidRPr="00C17CAF" w:rsidRDefault="008C5197" w:rsidP="00E13EE4">
            <w:pPr>
              <w:snapToGrid w:val="0"/>
              <w:spacing w:after="180" w:line="360" w:lineRule="auto"/>
              <w:ind w:firstLine="0"/>
              <w:contextualSpacing/>
              <w:jc w:val="center"/>
            </w:pPr>
            <w:r w:rsidRPr="00C17CAF">
              <w:t>規則</w:t>
            </w:r>
          </w:p>
        </w:tc>
      </w:tr>
      <w:tr w:rsidR="008C5197" w:rsidRPr="00C17CAF" w14:paraId="6499D36E" w14:textId="77777777" w:rsidTr="00EB5DDC">
        <w:tc>
          <w:tcPr>
            <w:tcW w:w="1129" w:type="dxa"/>
            <w:tcBorders>
              <w:top w:val="single" w:sz="12" w:space="0" w:color="auto"/>
              <w:bottom w:val="single" w:sz="4" w:space="0" w:color="auto"/>
            </w:tcBorders>
          </w:tcPr>
          <w:p w14:paraId="60FD805F" w14:textId="5F873E64" w:rsidR="008C5197" w:rsidRPr="00C17CAF" w:rsidRDefault="008C5197" w:rsidP="002958C1">
            <w:pPr>
              <w:snapToGrid w:val="0"/>
              <w:spacing w:after="180"/>
              <w:ind w:firstLine="0"/>
              <w:contextualSpacing/>
              <w:jc w:val="center"/>
            </w:pPr>
            <w:r w:rsidRPr="00C17CAF">
              <w:t>引號</w:t>
            </w:r>
          </w:p>
        </w:tc>
        <w:tc>
          <w:tcPr>
            <w:tcW w:w="851" w:type="dxa"/>
            <w:tcBorders>
              <w:top w:val="single" w:sz="12" w:space="0" w:color="auto"/>
              <w:bottom w:val="single" w:sz="4" w:space="0" w:color="auto"/>
            </w:tcBorders>
          </w:tcPr>
          <w:p w14:paraId="3230C075" w14:textId="77777777" w:rsidR="008C5197" w:rsidRPr="00C17CAF" w:rsidRDefault="008C5197" w:rsidP="002958C1">
            <w:pPr>
              <w:snapToGrid w:val="0"/>
              <w:spacing w:after="180"/>
              <w:ind w:firstLine="0"/>
              <w:contextualSpacing/>
              <w:jc w:val="center"/>
            </w:pPr>
            <w:r w:rsidRPr="00C17CAF">
              <w:t>中文</w:t>
            </w:r>
          </w:p>
          <w:p w14:paraId="19DF47DF" w14:textId="77777777" w:rsidR="002958C1" w:rsidRPr="00C17CAF" w:rsidRDefault="002958C1" w:rsidP="002958C1">
            <w:pPr>
              <w:snapToGrid w:val="0"/>
              <w:spacing w:after="180"/>
              <w:ind w:firstLine="0"/>
              <w:contextualSpacing/>
              <w:jc w:val="center"/>
            </w:pPr>
          </w:p>
          <w:p w14:paraId="02AAFE8D" w14:textId="77777777" w:rsidR="002958C1" w:rsidRPr="00C17CAF" w:rsidRDefault="002958C1" w:rsidP="002958C1">
            <w:pPr>
              <w:snapToGrid w:val="0"/>
              <w:spacing w:after="180"/>
              <w:ind w:firstLine="0"/>
              <w:contextualSpacing/>
              <w:jc w:val="center"/>
            </w:pPr>
          </w:p>
          <w:p w14:paraId="78329F57" w14:textId="320DCC8F" w:rsidR="002958C1" w:rsidRPr="00C17CAF" w:rsidRDefault="002958C1" w:rsidP="002958C1">
            <w:pPr>
              <w:snapToGrid w:val="0"/>
              <w:spacing w:after="180"/>
              <w:ind w:firstLine="0"/>
              <w:contextualSpacing/>
              <w:jc w:val="center"/>
            </w:pPr>
            <w:r w:rsidRPr="00C17CAF">
              <w:t>西文</w:t>
            </w:r>
          </w:p>
        </w:tc>
        <w:tc>
          <w:tcPr>
            <w:tcW w:w="1417" w:type="dxa"/>
            <w:tcBorders>
              <w:top w:val="single" w:sz="12" w:space="0" w:color="auto"/>
              <w:bottom w:val="single" w:sz="4" w:space="0" w:color="auto"/>
            </w:tcBorders>
          </w:tcPr>
          <w:p w14:paraId="026538A4" w14:textId="77777777" w:rsidR="008C5197" w:rsidRPr="00C17CAF" w:rsidRDefault="008C5197" w:rsidP="002958C1">
            <w:pPr>
              <w:snapToGrid w:val="0"/>
              <w:spacing w:after="180"/>
              <w:ind w:firstLine="0"/>
              <w:contextualSpacing/>
              <w:jc w:val="center"/>
            </w:pPr>
            <w:r w:rsidRPr="00C17CAF">
              <w:t>「」或『』</w:t>
            </w:r>
          </w:p>
          <w:p w14:paraId="60DB5174" w14:textId="77777777" w:rsidR="002958C1" w:rsidRPr="00C17CAF" w:rsidRDefault="002958C1" w:rsidP="002958C1">
            <w:pPr>
              <w:snapToGrid w:val="0"/>
              <w:spacing w:after="180"/>
              <w:ind w:firstLine="0"/>
              <w:contextualSpacing/>
              <w:jc w:val="center"/>
            </w:pPr>
          </w:p>
          <w:p w14:paraId="4C933FB1" w14:textId="77777777" w:rsidR="002958C1" w:rsidRPr="00C17CAF" w:rsidRDefault="002958C1" w:rsidP="002958C1">
            <w:pPr>
              <w:pStyle w:val="Web"/>
              <w:shd w:val="clear" w:color="auto" w:fill="FFFFFF"/>
              <w:snapToGrid w:val="0"/>
              <w:spacing w:after="180"/>
              <w:contextualSpacing/>
              <w:jc w:val="center"/>
              <w:rPr>
                <w:rFonts w:ascii="Times New Roman" w:eastAsiaTheme="majorEastAsia" w:hAnsi="Times New Roman" w:cs="Times New Roman"/>
                <w:sz w:val="20"/>
                <w:szCs w:val="20"/>
              </w:rPr>
            </w:pPr>
          </w:p>
          <w:p w14:paraId="4917BCD9" w14:textId="5E0567C3" w:rsidR="002958C1" w:rsidRPr="00C17CAF" w:rsidRDefault="002958C1" w:rsidP="002958C1">
            <w:pPr>
              <w:pStyle w:val="Web"/>
              <w:shd w:val="clear" w:color="auto" w:fill="FFFFFF"/>
              <w:snapToGrid w:val="0"/>
              <w:spacing w:after="180"/>
              <w:contextualSpacing/>
              <w:jc w:val="center"/>
              <w:rPr>
                <w:rFonts w:ascii="Times New Roman" w:eastAsiaTheme="majorEastAsia" w:hAnsi="Times New Roman" w:cs="Times New Roman"/>
              </w:rPr>
            </w:pPr>
            <w:r w:rsidRPr="00C17CAF">
              <w:rPr>
                <w:rFonts w:ascii="Times New Roman" w:eastAsiaTheme="majorEastAsia" w:hAnsi="Times New Roman" w:cs="Times New Roman"/>
                <w:sz w:val="20"/>
                <w:szCs w:val="20"/>
              </w:rPr>
              <w:t>“ ”</w:t>
            </w:r>
            <w:r w:rsidRPr="00C17CAF">
              <w:rPr>
                <w:rFonts w:ascii="Times New Roman" w:eastAsiaTheme="majorEastAsia" w:hAnsi="Times New Roman" w:cs="Times New Roman"/>
                <w:sz w:val="20"/>
                <w:szCs w:val="20"/>
              </w:rPr>
              <w:t>或</w:t>
            </w:r>
            <w:r w:rsidRPr="00C17CAF">
              <w:rPr>
                <w:rFonts w:ascii="Times New Roman" w:eastAsiaTheme="majorEastAsia" w:hAnsi="Times New Roman" w:cs="Times New Roman"/>
                <w:sz w:val="20"/>
                <w:szCs w:val="20"/>
              </w:rPr>
              <w:t>‘ ’</w:t>
            </w:r>
          </w:p>
        </w:tc>
        <w:tc>
          <w:tcPr>
            <w:tcW w:w="5091" w:type="dxa"/>
            <w:tcBorders>
              <w:top w:val="single" w:sz="12" w:space="0" w:color="auto"/>
              <w:bottom w:val="single" w:sz="4" w:space="0" w:color="auto"/>
            </w:tcBorders>
          </w:tcPr>
          <w:p w14:paraId="0404678D" w14:textId="0EBDDDB7" w:rsidR="008C5197" w:rsidRPr="00C17CAF" w:rsidRDefault="008C5197" w:rsidP="002958C1">
            <w:pPr>
              <w:pStyle w:val="Web"/>
              <w:shd w:val="clear" w:color="auto" w:fill="FFFFFF"/>
              <w:snapToGrid w:val="0"/>
              <w:spacing w:after="180"/>
              <w:contextualSpacing/>
              <w:rPr>
                <w:rFonts w:ascii="Times New Roman" w:hAnsi="Times New Roman" w:cs="Times New Roman"/>
              </w:rPr>
            </w:pPr>
            <w:r w:rsidRPr="00C17CAF">
              <w:rPr>
                <w:rFonts w:ascii="Times New Roman" w:hAnsi="Times New Roman" w:cs="Times New Roman"/>
                <w:sz w:val="20"/>
                <w:szCs w:val="20"/>
              </w:rPr>
              <w:t>左、右均為全形一格，先單引號，後雙引號。例如：</w:t>
            </w:r>
            <w:r w:rsidRPr="00C17CAF">
              <w:rPr>
                <w:rFonts w:ascii="Times New Roman" w:eastAsiaTheme="minorEastAsia" w:hAnsi="Times New Roman" w:cs="Times New Roman"/>
                <w:sz w:val="20"/>
                <w:szCs w:val="20"/>
              </w:rPr>
              <w:t>他堅定的說道：「沒有事情是不能被解決的」如：</w:t>
            </w:r>
            <w:r w:rsidR="002958C1" w:rsidRPr="00C17CAF">
              <w:rPr>
                <w:rFonts w:ascii="Times New Roman" w:hAnsi="Times New Roman" w:cs="Times New Roman"/>
                <w:sz w:val="20"/>
                <w:szCs w:val="20"/>
              </w:rPr>
              <w:t>「『太笈』轉換為台語的發音為『探錢』」</w:t>
            </w:r>
          </w:p>
          <w:p w14:paraId="2EB4AE92" w14:textId="2FA9DD12" w:rsidR="008C5197" w:rsidRPr="00C17CAF" w:rsidRDefault="008C5197" w:rsidP="002958C1">
            <w:pPr>
              <w:pStyle w:val="Web"/>
              <w:shd w:val="clear" w:color="auto" w:fill="FFFFFF"/>
              <w:snapToGrid w:val="0"/>
              <w:spacing w:after="180"/>
              <w:contextualSpacing/>
              <w:rPr>
                <w:rFonts w:ascii="Times New Roman" w:hAnsi="Times New Roman" w:cs="Times New Roman"/>
              </w:rPr>
            </w:pPr>
            <w:r w:rsidRPr="00C17CAF">
              <w:rPr>
                <w:rFonts w:ascii="Times New Roman" w:hAnsi="Times New Roman" w:cs="Times New Roman"/>
                <w:sz w:val="20"/>
                <w:szCs w:val="20"/>
              </w:rPr>
              <w:t>左、右均為半形一格，左引號前、右引號後各空半形一格；先雙引號，後單引號。</w:t>
            </w:r>
            <w:r w:rsidRPr="00C17CAF">
              <w:rPr>
                <w:rFonts w:ascii="Times New Roman" w:hAnsi="Times New Roman" w:cs="Times New Roman"/>
                <w:sz w:val="20"/>
                <w:szCs w:val="20"/>
              </w:rPr>
              <w:t xml:space="preserve"> </w:t>
            </w:r>
          </w:p>
        </w:tc>
      </w:tr>
      <w:tr w:rsidR="008C5197" w:rsidRPr="00C17CAF" w14:paraId="41B67B13" w14:textId="77777777" w:rsidTr="00EB5DDC">
        <w:tc>
          <w:tcPr>
            <w:tcW w:w="1129" w:type="dxa"/>
            <w:tcBorders>
              <w:top w:val="single" w:sz="4" w:space="0" w:color="auto"/>
            </w:tcBorders>
          </w:tcPr>
          <w:p w14:paraId="7C510C3B" w14:textId="73473201" w:rsidR="008C5197" w:rsidRPr="00C17CAF" w:rsidRDefault="008C5197" w:rsidP="002958C1">
            <w:pPr>
              <w:snapToGrid w:val="0"/>
              <w:spacing w:after="180"/>
              <w:ind w:firstLine="0"/>
              <w:contextualSpacing/>
              <w:jc w:val="center"/>
            </w:pPr>
            <w:bookmarkStart w:id="0" w:name="_Hlk134518199"/>
            <w:r w:rsidRPr="00C17CAF">
              <w:t>破折號</w:t>
            </w:r>
            <w:bookmarkEnd w:id="0"/>
          </w:p>
        </w:tc>
        <w:tc>
          <w:tcPr>
            <w:tcW w:w="851" w:type="dxa"/>
            <w:tcBorders>
              <w:top w:val="single" w:sz="4" w:space="0" w:color="auto"/>
            </w:tcBorders>
          </w:tcPr>
          <w:p w14:paraId="0EDB8846" w14:textId="18764908" w:rsidR="002958C1" w:rsidRPr="00C17CAF" w:rsidRDefault="002958C1" w:rsidP="002958C1">
            <w:pPr>
              <w:snapToGrid w:val="0"/>
              <w:spacing w:after="180"/>
              <w:ind w:firstLine="0"/>
              <w:contextualSpacing/>
              <w:jc w:val="center"/>
            </w:pPr>
            <w:r w:rsidRPr="00C17CAF">
              <w:t>中文</w:t>
            </w:r>
          </w:p>
          <w:p w14:paraId="0CDC6983" w14:textId="77777777" w:rsidR="002958C1" w:rsidRPr="00C17CAF" w:rsidRDefault="002958C1" w:rsidP="002958C1">
            <w:pPr>
              <w:snapToGrid w:val="0"/>
              <w:spacing w:after="180"/>
              <w:ind w:firstLine="0"/>
              <w:contextualSpacing/>
              <w:jc w:val="center"/>
            </w:pPr>
          </w:p>
          <w:p w14:paraId="4C4F3B81" w14:textId="3AAB60EC" w:rsidR="008C5197" w:rsidRPr="00C17CAF" w:rsidRDefault="002958C1" w:rsidP="002958C1">
            <w:pPr>
              <w:snapToGrid w:val="0"/>
              <w:spacing w:after="180"/>
              <w:ind w:firstLine="0"/>
              <w:contextualSpacing/>
              <w:jc w:val="center"/>
            </w:pPr>
            <w:r w:rsidRPr="00C17CAF">
              <w:t>西文</w:t>
            </w:r>
          </w:p>
        </w:tc>
        <w:tc>
          <w:tcPr>
            <w:tcW w:w="1417" w:type="dxa"/>
            <w:tcBorders>
              <w:top w:val="single" w:sz="4" w:space="0" w:color="auto"/>
            </w:tcBorders>
          </w:tcPr>
          <w:p w14:paraId="10B49C8D" w14:textId="7EC88381" w:rsidR="008C5197" w:rsidRPr="00C17CAF" w:rsidRDefault="002958C1" w:rsidP="002958C1">
            <w:pPr>
              <w:pStyle w:val="Web"/>
              <w:shd w:val="clear" w:color="auto" w:fill="FFFFFF"/>
              <w:snapToGrid w:val="0"/>
              <w:spacing w:after="180"/>
              <w:contextualSpacing/>
              <w:jc w:val="center"/>
              <w:rPr>
                <w:rFonts w:ascii="Times New Roman" w:eastAsiaTheme="minorEastAsia" w:hAnsi="Times New Roman" w:cs="Times New Roman"/>
                <w:sz w:val="20"/>
                <w:szCs w:val="20"/>
              </w:rPr>
            </w:pPr>
            <w:bookmarkStart w:id="1" w:name="_Hlk134518286"/>
            <w:r w:rsidRPr="00C17CAF">
              <w:rPr>
                <w:rFonts w:ascii="Times New Roman" w:eastAsiaTheme="minorEastAsia" w:hAnsi="Times New Roman" w:cs="Times New Roman"/>
                <w:sz w:val="20"/>
                <w:szCs w:val="20"/>
              </w:rPr>
              <w:t>——</w:t>
            </w:r>
            <w:bookmarkEnd w:id="1"/>
          </w:p>
          <w:p w14:paraId="6D69DF8D" w14:textId="77777777" w:rsidR="002958C1" w:rsidRPr="00C17CAF" w:rsidRDefault="002958C1" w:rsidP="002958C1">
            <w:pPr>
              <w:pStyle w:val="Web"/>
              <w:shd w:val="clear" w:color="auto" w:fill="FFFFFF"/>
              <w:snapToGrid w:val="0"/>
              <w:spacing w:after="180"/>
              <w:contextualSpacing/>
              <w:jc w:val="center"/>
              <w:rPr>
                <w:rFonts w:ascii="Times New Roman" w:eastAsiaTheme="minorEastAsia" w:hAnsi="Times New Roman" w:cs="Times New Roman"/>
              </w:rPr>
            </w:pPr>
          </w:p>
          <w:p w14:paraId="16AA984F" w14:textId="106A9D27" w:rsidR="002958C1" w:rsidRPr="00C17CAF" w:rsidRDefault="002958C1" w:rsidP="002958C1">
            <w:pPr>
              <w:snapToGrid w:val="0"/>
              <w:spacing w:after="180"/>
              <w:ind w:firstLine="0"/>
              <w:contextualSpacing/>
              <w:jc w:val="center"/>
            </w:pPr>
            <w:r w:rsidRPr="00C17CAF">
              <w:t>--</w:t>
            </w:r>
          </w:p>
        </w:tc>
        <w:tc>
          <w:tcPr>
            <w:tcW w:w="5091" w:type="dxa"/>
            <w:tcBorders>
              <w:top w:val="single" w:sz="4" w:space="0" w:color="auto"/>
            </w:tcBorders>
          </w:tcPr>
          <w:p w14:paraId="5E1EF6D9" w14:textId="345011CA" w:rsidR="002958C1" w:rsidRPr="00C17CAF" w:rsidRDefault="002958C1" w:rsidP="002958C1">
            <w:pPr>
              <w:pStyle w:val="Web"/>
              <w:shd w:val="clear" w:color="auto" w:fill="FFFFFF"/>
              <w:snapToGrid w:val="0"/>
              <w:spacing w:after="180"/>
              <w:contextualSpacing/>
              <w:rPr>
                <w:rFonts w:ascii="Times New Roman" w:eastAsiaTheme="minorEastAsia" w:hAnsi="Times New Roman" w:cs="Times New Roman"/>
              </w:rPr>
            </w:pPr>
            <w:r w:rsidRPr="00C17CAF">
              <w:rPr>
                <w:rFonts w:ascii="Times New Roman" w:hAnsi="Times New Roman" w:cs="Times New Roman"/>
                <w:sz w:val="20"/>
                <w:szCs w:val="20"/>
              </w:rPr>
              <w:t>全形二格。例如：提供範例</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中國廣告學刊格式說明及範例。</w:t>
            </w:r>
          </w:p>
          <w:p w14:paraId="29A1DD60" w14:textId="67003F6F" w:rsidR="008C5197" w:rsidRPr="00C17CAF" w:rsidRDefault="002958C1" w:rsidP="002958C1">
            <w:pPr>
              <w:pStyle w:val="Web"/>
              <w:shd w:val="clear" w:color="auto" w:fill="FFFFFF"/>
              <w:snapToGrid w:val="0"/>
              <w:spacing w:after="180"/>
              <w:contextualSpacing/>
              <w:rPr>
                <w:rFonts w:ascii="Times New Roman" w:hAnsi="Times New Roman" w:cs="Times New Roman"/>
              </w:rPr>
            </w:pPr>
            <w:r w:rsidRPr="00C17CAF">
              <w:rPr>
                <w:rFonts w:ascii="Times New Roman" w:hAnsi="Times New Roman" w:cs="Times New Roman"/>
                <w:sz w:val="20"/>
                <w:szCs w:val="20"/>
              </w:rPr>
              <w:t>半形二；後空半形一格。</w:t>
            </w:r>
          </w:p>
        </w:tc>
      </w:tr>
      <w:tr w:rsidR="008C5197" w:rsidRPr="00C17CAF" w14:paraId="6E3106B5" w14:textId="77777777" w:rsidTr="002958C1">
        <w:tc>
          <w:tcPr>
            <w:tcW w:w="1129" w:type="dxa"/>
          </w:tcPr>
          <w:p w14:paraId="109C6185" w14:textId="7CC966C1" w:rsidR="008C5197" w:rsidRPr="00C17CAF" w:rsidRDefault="008C5197" w:rsidP="002958C1">
            <w:pPr>
              <w:snapToGrid w:val="0"/>
              <w:spacing w:after="180"/>
              <w:ind w:firstLine="0"/>
              <w:contextualSpacing/>
              <w:jc w:val="center"/>
            </w:pPr>
            <w:r w:rsidRPr="00C17CAF">
              <w:t>連字號</w:t>
            </w:r>
          </w:p>
        </w:tc>
        <w:tc>
          <w:tcPr>
            <w:tcW w:w="851" w:type="dxa"/>
          </w:tcPr>
          <w:p w14:paraId="2C878D09" w14:textId="77777777" w:rsidR="002958C1" w:rsidRPr="00C17CAF" w:rsidRDefault="002958C1" w:rsidP="002958C1">
            <w:pPr>
              <w:snapToGrid w:val="0"/>
              <w:spacing w:after="180"/>
              <w:ind w:firstLine="0"/>
              <w:contextualSpacing/>
              <w:jc w:val="center"/>
            </w:pPr>
            <w:r w:rsidRPr="00C17CAF">
              <w:t>中文</w:t>
            </w:r>
          </w:p>
          <w:p w14:paraId="5A55E815" w14:textId="673A5F4B" w:rsidR="008C5197" w:rsidRPr="00C17CAF" w:rsidRDefault="002958C1" w:rsidP="002958C1">
            <w:pPr>
              <w:snapToGrid w:val="0"/>
              <w:spacing w:after="180"/>
              <w:ind w:firstLine="0"/>
              <w:contextualSpacing/>
              <w:jc w:val="center"/>
            </w:pPr>
            <w:r w:rsidRPr="00C17CAF">
              <w:t>西文</w:t>
            </w:r>
          </w:p>
        </w:tc>
        <w:tc>
          <w:tcPr>
            <w:tcW w:w="1417" w:type="dxa"/>
          </w:tcPr>
          <w:p w14:paraId="47FA5962" w14:textId="77777777" w:rsidR="008C5197" w:rsidRPr="00C17CAF" w:rsidRDefault="002958C1" w:rsidP="002958C1">
            <w:pPr>
              <w:snapToGrid w:val="0"/>
              <w:spacing w:after="180"/>
              <w:ind w:firstLine="0"/>
              <w:contextualSpacing/>
              <w:jc w:val="center"/>
              <w:rPr>
                <w:bCs/>
              </w:rPr>
            </w:pPr>
            <w:r w:rsidRPr="00C17CAF">
              <w:rPr>
                <w:bCs/>
              </w:rPr>
              <w:t>–</w:t>
            </w:r>
          </w:p>
          <w:p w14:paraId="2CB55362" w14:textId="651B9790" w:rsidR="002958C1" w:rsidRPr="00C17CAF" w:rsidRDefault="002958C1" w:rsidP="002958C1">
            <w:pPr>
              <w:pStyle w:val="Web"/>
              <w:shd w:val="clear" w:color="auto" w:fill="FFFFFF"/>
              <w:snapToGrid w:val="0"/>
              <w:spacing w:after="180"/>
              <w:contextualSpacing/>
              <w:jc w:val="center"/>
              <w:rPr>
                <w:rFonts w:ascii="Times New Roman" w:hAnsi="Times New Roman" w:cs="Times New Roman"/>
              </w:rPr>
            </w:pPr>
            <w:r w:rsidRPr="00C17CAF">
              <w:rPr>
                <w:rFonts w:ascii="Times New Roman" w:eastAsia="TimesNewRomanPSMT" w:hAnsi="Times New Roman" w:cs="Times New Roman"/>
                <w:position w:val="-4"/>
                <w:sz w:val="12"/>
                <w:szCs w:val="12"/>
              </w:rPr>
              <w:t>-</w:t>
            </w:r>
          </w:p>
        </w:tc>
        <w:tc>
          <w:tcPr>
            <w:tcW w:w="5091" w:type="dxa"/>
          </w:tcPr>
          <w:p w14:paraId="767D5491" w14:textId="77777777" w:rsidR="002958C1" w:rsidRPr="00C17CAF" w:rsidRDefault="002958C1" w:rsidP="002958C1">
            <w:pPr>
              <w:pStyle w:val="Web"/>
              <w:shd w:val="clear" w:color="auto" w:fill="FFFFFF"/>
              <w:snapToGrid w:val="0"/>
              <w:spacing w:after="180"/>
              <w:contextualSpacing/>
              <w:rPr>
                <w:rFonts w:ascii="Times New Roman" w:eastAsia="楷體-簡" w:hAnsi="Times New Roman" w:cs="Times New Roman"/>
                <w:sz w:val="20"/>
                <w:szCs w:val="20"/>
              </w:rPr>
            </w:pPr>
            <w:r w:rsidRPr="00C17CAF">
              <w:rPr>
                <w:rFonts w:ascii="Times New Roman" w:hAnsi="Times New Roman" w:cs="Times New Roman"/>
                <w:sz w:val="20"/>
                <w:szCs w:val="20"/>
              </w:rPr>
              <w:t>全形一格。例如：</w:t>
            </w:r>
            <w:r w:rsidRPr="00C17CAF">
              <w:rPr>
                <w:rFonts w:ascii="Times New Roman" w:eastAsiaTheme="minorEastAsia" w:hAnsi="Times New Roman" w:cs="Times New Roman"/>
                <w:sz w:val="20"/>
                <w:szCs w:val="20"/>
              </w:rPr>
              <w:t>電影廣告跌幅最深，來到</w:t>
            </w:r>
            <w:r w:rsidRPr="00C17CAF">
              <w:rPr>
                <w:rFonts w:ascii="Times New Roman" w:eastAsiaTheme="minorEastAsia" w:hAnsi="Times New Roman" w:cs="Times New Roman"/>
                <w:sz w:val="20"/>
                <w:szCs w:val="20"/>
              </w:rPr>
              <w:t>–31.6%</w:t>
            </w:r>
          </w:p>
          <w:p w14:paraId="434CA3B4" w14:textId="1A81894F" w:rsidR="008C5197" w:rsidRPr="00C17CAF" w:rsidRDefault="002958C1" w:rsidP="002958C1">
            <w:pPr>
              <w:pStyle w:val="Web"/>
              <w:shd w:val="clear" w:color="auto" w:fill="FFFFFF"/>
              <w:snapToGrid w:val="0"/>
              <w:spacing w:after="180"/>
              <w:contextualSpacing/>
              <w:rPr>
                <w:rFonts w:ascii="Times New Roman" w:eastAsia="楷體-簡" w:hAnsi="Times New Roman" w:cs="Times New Roman"/>
                <w:sz w:val="20"/>
                <w:szCs w:val="20"/>
              </w:rPr>
            </w:pPr>
            <w:r w:rsidRPr="00C17CAF">
              <w:rPr>
                <w:rFonts w:ascii="Times New Roman" w:hAnsi="Times New Roman" w:cs="Times New Roman"/>
                <w:sz w:val="20"/>
                <w:szCs w:val="20"/>
              </w:rPr>
              <w:t>半形一格；前後均不空格。</w:t>
            </w:r>
            <w:r w:rsidRPr="00C17CAF">
              <w:rPr>
                <w:rFonts w:ascii="Times New Roman" w:hAnsi="Times New Roman" w:cs="Times New Roman"/>
                <w:sz w:val="20"/>
                <w:szCs w:val="20"/>
              </w:rPr>
              <w:t xml:space="preserve"> </w:t>
            </w:r>
          </w:p>
        </w:tc>
      </w:tr>
      <w:tr w:rsidR="008C5197" w:rsidRPr="00C17CAF" w14:paraId="0BE5C93B" w14:textId="77777777" w:rsidTr="002958C1">
        <w:tc>
          <w:tcPr>
            <w:tcW w:w="1129" w:type="dxa"/>
          </w:tcPr>
          <w:p w14:paraId="69DB312E" w14:textId="6A499487" w:rsidR="008C5197" w:rsidRPr="00C17CAF" w:rsidRDefault="008C5197" w:rsidP="002958C1">
            <w:pPr>
              <w:snapToGrid w:val="0"/>
              <w:spacing w:after="180"/>
              <w:ind w:firstLine="0"/>
              <w:contextualSpacing/>
              <w:jc w:val="center"/>
            </w:pPr>
            <w:r w:rsidRPr="00C17CAF">
              <w:t>夾註號</w:t>
            </w:r>
          </w:p>
        </w:tc>
        <w:tc>
          <w:tcPr>
            <w:tcW w:w="851" w:type="dxa"/>
          </w:tcPr>
          <w:p w14:paraId="4566B5F5" w14:textId="77777777" w:rsidR="002958C1" w:rsidRPr="00C17CAF" w:rsidRDefault="002958C1" w:rsidP="002958C1">
            <w:pPr>
              <w:snapToGrid w:val="0"/>
              <w:spacing w:after="180"/>
              <w:ind w:firstLine="0"/>
              <w:contextualSpacing/>
              <w:jc w:val="center"/>
            </w:pPr>
            <w:r w:rsidRPr="00C17CAF">
              <w:t>中文</w:t>
            </w:r>
          </w:p>
          <w:p w14:paraId="18FAB36A" w14:textId="105F5F8F" w:rsidR="008C5197" w:rsidRPr="00C17CAF" w:rsidRDefault="002958C1" w:rsidP="002958C1">
            <w:pPr>
              <w:snapToGrid w:val="0"/>
              <w:spacing w:after="180"/>
              <w:ind w:firstLine="0"/>
              <w:contextualSpacing/>
              <w:jc w:val="center"/>
            </w:pPr>
            <w:r w:rsidRPr="00C17CAF">
              <w:t>西文</w:t>
            </w:r>
          </w:p>
        </w:tc>
        <w:tc>
          <w:tcPr>
            <w:tcW w:w="1417" w:type="dxa"/>
          </w:tcPr>
          <w:p w14:paraId="0F25AACB" w14:textId="6E926A91" w:rsidR="002958C1" w:rsidRPr="00C17CAF" w:rsidRDefault="002958C1" w:rsidP="002958C1">
            <w:pPr>
              <w:pStyle w:val="Web"/>
              <w:shd w:val="clear" w:color="auto" w:fill="FFFFFF"/>
              <w:snapToGrid w:val="0"/>
              <w:spacing w:after="180"/>
              <w:contextualSpacing/>
              <w:jc w:val="center"/>
              <w:rPr>
                <w:rFonts w:ascii="Times New Roman" w:eastAsiaTheme="minorEastAsia" w:hAnsi="Times New Roman" w:cs="Times New Roman"/>
              </w:rPr>
            </w:pPr>
            <w:r w:rsidRPr="00C17CAF">
              <w:rPr>
                <w:rFonts w:ascii="Times New Roman" w:eastAsiaTheme="minorEastAsia" w:hAnsi="Times New Roman" w:cs="Times New Roman"/>
                <w:sz w:val="20"/>
                <w:szCs w:val="20"/>
              </w:rPr>
              <w:t>—— ——</w:t>
            </w:r>
          </w:p>
          <w:p w14:paraId="64C1AD17" w14:textId="54CB6EEA" w:rsidR="002958C1" w:rsidRPr="00C17CAF" w:rsidRDefault="002958C1" w:rsidP="002958C1">
            <w:pPr>
              <w:snapToGrid w:val="0"/>
              <w:spacing w:after="180"/>
              <w:ind w:firstLine="0"/>
              <w:contextualSpacing/>
              <w:jc w:val="center"/>
            </w:pPr>
            <w:r w:rsidRPr="00C17CAF">
              <w:t>無</w:t>
            </w:r>
          </w:p>
        </w:tc>
        <w:tc>
          <w:tcPr>
            <w:tcW w:w="5091" w:type="dxa"/>
          </w:tcPr>
          <w:p w14:paraId="4FB76D69" w14:textId="7B8DB4F3" w:rsidR="008C5197" w:rsidRPr="00C17CAF" w:rsidRDefault="002958C1" w:rsidP="002958C1">
            <w:pPr>
              <w:pStyle w:val="Web"/>
              <w:shd w:val="clear" w:color="auto" w:fill="FFFFFF"/>
              <w:snapToGrid w:val="0"/>
              <w:spacing w:after="180"/>
              <w:contextualSpacing/>
              <w:rPr>
                <w:rFonts w:ascii="Times New Roman" w:hAnsi="Times New Roman" w:cs="Times New Roman"/>
              </w:rPr>
            </w:pPr>
            <w:r w:rsidRPr="00C17CAF">
              <w:rPr>
                <w:rFonts w:ascii="Times New Roman" w:hAnsi="Times New Roman" w:cs="Times New Roman"/>
                <w:sz w:val="20"/>
                <w:szCs w:val="20"/>
              </w:rPr>
              <w:t>左、右均為全行二格，例如：</w:t>
            </w:r>
            <w:r w:rsidRPr="00C17CAF">
              <w:rPr>
                <w:rFonts w:ascii="Times New Roman" w:eastAsiaTheme="minorEastAsia" w:hAnsi="Times New Roman" w:cs="Times New Roman"/>
                <w:sz w:val="20"/>
                <w:szCs w:val="20"/>
              </w:rPr>
              <w:t>規範提供格式</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如中國廣告學刊格式說明及範例所說</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夾註號前後無需空格。</w:t>
            </w:r>
          </w:p>
          <w:p w14:paraId="751A4569" w14:textId="2737E105" w:rsidR="002958C1" w:rsidRPr="00C17CAF" w:rsidRDefault="002958C1" w:rsidP="002958C1">
            <w:pPr>
              <w:snapToGrid w:val="0"/>
              <w:spacing w:after="180"/>
              <w:ind w:firstLine="0"/>
              <w:contextualSpacing/>
              <w:jc w:val="left"/>
            </w:pPr>
            <w:r w:rsidRPr="00C17CAF">
              <w:t>無。</w:t>
            </w:r>
          </w:p>
        </w:tc>
      </w:tr>
      <w:tr w:rsidR="008C5197" w:rsidRPr="00C17CAF" w14:paraId="416E0C8C" w14:textId="77777777" w:rsidTr="002958C1">
        <w:tc>
          <w:tcPr>
            <w:tcW w:w="1129" w:type="dxa"/>
          </w:tcPr>
          <w:p w14:paraId="0965881F" w14:textId="0DBBEE58" w:rsidR="008C5197" w:rsidRPr="00C17CAF" w:rsidRDefault="008C5197" w:rsidP="002958C1">
            <w:pPr>
              <w:snapToGrid w:val="0"/>
              <w:spacing w:after="180"/>
              <w:ind w:firstLine="0"/>
              <w:contextualSpacing/>
              <w:jc w:val="center"/>
            </w:pPr>
            <w:r w:rsidRPr="00C17CAF">
              <w:t>刪節號</w:t>
            </w:r>
          </w:p>
        </w:tc>
        <w:tc>
          <w:tcPr>
            <w:tcW w:w="851" w:type="dxa"/>
          </w:tcPr>
          <w:p w14:paraId="35E1A57A" w14:textId="77777777" w:rsidR="002958C1" w:rsidRPr="00C17CAF" w:rsidRDefault="002958C1" w:rsidP="002958C1">
            <w:pPr>
              <w:snapToGrid w:val="0"/>
              <w:spacing w:after="180"/>
              <w:ind w:firstLine="0"/>
              <w:contextualSpacing/>
              <w:jc w:val="center"/>
            </w:pPr>
            <w:r w:rsidRPr="00C17CAF">
              <w:t>中文</w:t>
            </w:r>
          </w:p>
          <w:p w14:paraId="1723BCC5" w14:textId="2C95F976" w:rsidR="008C5197" w:rsidRPr="00C17CAF" w:rsidRDefault="002958C1" w:rsidP="002958C1">
            <w:pPr>
              <w:snapToGrid w:val="0"/>
              <w:spacing w:after="180"/>
              <w:ind w:firstLine="0"/>
              <w:contextualSpacing/>
              <w:jc w:val="center"/>
            </w:pPr>
            <w:r w:rsidRPr="00C17CAF">
              <w:t>西文</w:t>
            </w:r>
          </w:p>
        </w:tc>
        <w:tc>
          <w:tcPr>
            <w:tcW w:w="1417" w:type="dxa"/>
          </w:tcPr>
          <w:p w14:paraId="288AFE83" w14:textId="77777777" w:rsidR="008C5197" w:rsidRPr="00C17CAF" w:rsidRDefault="002958C1" w:rsidP="002958C1">
            <w:pPr>
              <w:snapToGrid w:val="0"/>
              <w:spacing w:after="180"/>
              <w:ind w:firstLine="0"/>
              <w:contextualSpacing/>
              <w:jc w:val="center"/>
            </w:pPr>
            <w:r w:rsidRPr="00C17CAF">
              <w:rPr>
                <w:rFonts w:ascii="Cambria Math" w:hAnsi="Cambria Math" w:cs="Cambria Math"/>
              </w:rPr>
              <w:t>⋯⋯</w:t>
            </w:r>
          </w:p>
          <w:p w14:paraId="510D8B30" w14:textId="27281DD0" w:rsidR="002958C1" w:rsidRPr="00C17CAF" w:rsidRDefault="002958C1" w:rsidP="002958C1">
            <w:pPr>
              <w:snapToGrid w:val="0"/>
              <w:spacing w:after="180"/>
              <w:ind w:firstLine="0"/>
              <w:contextualSpacing/>
              <w:jc w:val="center"/>
            </w:pPr>
            <w:r w:rsidRPr="00C17CAF">
              <w:t>…</w:t>
            </w:r>
          </w:p>
        </w:tc>
        <w:tc>
          <w:tcPr>
            <w:tcW w:w="5091" w:type="dxa"/>
          </w:tcPr>
          <w:p w14:paraId="64188295" w14:textId="7D69769C" w:rsidR="002958C1" w:rsidRPr="00C17CAF" w:rsidRDefault="002958C1" w:rsidP="002958C1">
            <w:pPr>
              <w:pStyle w:val="Web"/>
              <w:shd w:val="clear" w:color="auto" w:fill="FFFFFF"/>
              <w:snapToGrid w:val="0"/>
              <w:spacing w:after="180"/>
              <w:contextualSpacing/>
              <w:rPr>
                <w:rFonts w:ascii="Times New Roman" w:hAnsi="Times New Roman" w:cs="Times New Roman"/>
              </w:rPr>
            </w:pPr>
            <w:r w:rsidRPr="00C17CAF">
              <w:rPr>
                <w:rFonts w:ascii="Times New Roman" w:hAnsi="Times New Roman" w:cs="Times New Roman"/>
                <w:sz w:val="20"/>
                <w:szCs w:val="20"/>
              </w:rPr>
              <w:t>全形二格，居中。例如：中國廣告學刊已有二十七年傳統</w:t>
            </w:r>
            <w:r w:rsidRPr="00C17CAF">
              <w:rPr>
                <w:rFonts w:ascii="Cambria Math" w:hAnsi="Cambria Math" w:cs="Cambria Math"/>
                <w:sz w:val="20"/>
                <w:szCs w:val="20"/>
              </w:rPr>
              <w:t>⋯⋯</w:t>
            </w:r>
            <w:r w:rsidRPr="00C17CAF">
              <w:rPr>
                <w:rFonts w:ascii="Times New Roman" w:hAnsi="Times New Roman" w:cs="Times New Roman"/>
                <w:sz w:val="20"/>
                <w:szCs w:val="20"/>
              </w:rPr>
              <w:t>。</w:t>
            </w:r>
          </w:p>
          <w:p w14:paraId="0FA17E11" w14:textId="25AD5D38" w:rsidR="008C5197" w:rsidRPr="00C17CAF" w:rsidRDefault="002958C1" w:rsidP="002958C1">
            <w:pPr>
              <w:snapToGrid w:val="0"/>
              <w:spacing w:after="180"/>
              <w:ind w:firstLine="0"/>
              <w:contextualSpacing/>
              <w:jc w:val="left"/>
            </w:pPr>
            <w:r w:rsidRPr="00C17CAF">
              <w:t>半形三格，靠底。</w:t>
            </w:r>
          </w:p>
        </w:tc>
      </w:tr>
      <w:tr w:rsidR="008C5197" w:rsidRPr="00C17CAF" w14:paraId="7F9FE000" w14:textId="77777777" w:rsidTr="002958C1">
        <w:tc>
          <w:tcPr>
            <w:tcW w:w="1129" w:type="dxa"/>
          </w:tcPr>
          <w:p w14:paraId="35E41D71" w14:textId="0E571C2F" w:rsidR="008C5197" w:rsidRPr="00C17CAF" w:rsidRDefault="008C5197" w:rsidP="002958C1">
            <w:pPr>
              <w:snapToGrid w:val="0"/>
              <w:spacing w:after="180"/>
              <w:ind w:firstLine="0"/>
              <w:contextualSpacing/>
              <w:jc w:val="center"/>
            </w:pPr>
            <w:r w:rsidRPr="00C17CAF">
              <w:t>書名號</w:t>
            </w:r>
          </w:p>
        </w:tc>
        <w:tc>
          <w:tcPr>
            <w:tcW w:w="851" w:type="dxa"/>
          </w:tcPr>
          <w:p w14:paraId="108FE9EE" w14:textId="77777777" w:rsidR="002958C1" w:rsidRPr="00C17CAF" w:rsidRDefault="002958C1" w:rsidP="002958C1">
            <w:pPr>
              <w:snapToGrid w:val="0"/>
              <w:spacing w:after="180"/>
              <w:ind w:firstLine="0"/>
              <w:contextualSpacing/>
              <w:jc w:val="center"/>
            </w:pPr>
            <w:r w:rsidRPr="00C17CAF">
              <w:t>中文</w:t>
            </w:r>
          </w:p>
          <w:p w14:paraId="0B4A55F1" w14:textId="7C0DFC90" w:rsidR="008C5197" w:rsidRPr="00C17CAF" w:rsidRDefault="002958C1" w:rsidP="002958C1">
            <w:pPr>
              <w:snapToGrid w:val="0"/>
              <w:spacing w:after="180"/>
              <w:ind w:firstLine="0"/>
              <w:contextualSpacing/>
              <w:jc w:val="center"/>
            </w:pPr>
            <w:r w:rsidRPr="00C17CAF">
              <w:t>西文</w:t>
            </w:r>
          </w:p>
        </w:tc>
        <w:tc>
          <w:tcPr>
            <w:tcW w:w="1417" w:type="dxa"/>
          </w:tcPr>
          <w:p w14:paraId="01EE95F4" w14:textId="020F352A" w:rsidR="002958C1" w:rsidRPr="00C17CAF" w:rsidRDefault="002958C1" w:rsidP="002958C1">
            <w:pPr>
              <w:pStyle w:val="Web"/>
              <w:shd w:val="clear" w:color="auto" w:fill="FFFFFF"/>
              <w:snapToGrid w:val="0"/>
              <w:spacing w:after="180"/>
              <w:contextualSpacing/>
              <w:jc w:val="center"/>
              <w:rPr>
                <w:rFonts w:ascii="Times New Roman" w:hAnsi="Times New Roman" w:cs="Times New Roman"/>
              </w:rPr>
            </w:pPr>
            <w:r w:rsidRPr="00C17CAF">
              <w:rPr>
                <w:rFonts w:ascii="Times New Roman" w:hAnsi="Times New Roman" w:cs="Times New Roman"/>
                <w:sz w:val="20"/>
                <w:szCs w:val="20"/>
              </w:rPr>
              <w:t>《》</w:t>
            </w:r>
          </w:p>
          <w:p w14:paraId="3DCFA284" w14:textId="6C6E7F17" w:rsidR="008C5197" w:rsidRPr="00C17CAF" w:rsidRDefault="002958C1" w:rsidP="002958C1">
            <w:pPr>
              <w:snapToGrid w:val="0"/>
              <w:spacing w:after="180"/>
              <w:ind w:firstLine="0"/>
              <w:contextualSpacing/>
              <w:jc w:val="center"/>
            </w:pPr>
            <w:r w:rsidRPr="00C17CAF">
              <w:t>斜體</w:t>
            </w:r>
          </w:p>
        </w:tc>
        <w:tc>
          <w:tcPr>
            <w:tcW w:w="5091" w:type="dxa"/>
          </w:tcPr>
          <w:p w14:paraId="0C8645E1" w14:textId="1D596C88" w:rsidR="008C5197" w:rsidRPr="00C17CAF" w:rsidRDefault="002958C1" w:rsidP="002958C1">
            <w:pPr>
              <w:snapToGrid w:val="0"/>
              <w:spacing w:after="180"/>
              <w:ind w:firstLine="0"/>
              <w:contextualSpacing/>
              <w:jc w:val="left"/>
            </w:pPr>
            <w:r w:rsidRPr="00C17CAF">
              <w:t>左、右均為全行一格，例如：賴東明先生翻譯的《廣告人的自白》一書。</w:t>
            </w:r>
          </w:p>
          <w:p w14:paraId="619A82FC" w14:textId="018A8701" w:rsidR="002958C1" w:rsidRPr="00C17CAF" w:rsidRDefault="002958C1" w:rsidP="002958C1">
            <w:pPr>
              <w:pStyle w:val="Web"/>
              <w:shd w:val="clear" w:color="auto" w:fill="FFFFFF"/>
              <w:snapToGrid w:val="0"/>
              <w:spacing w:after="180"/>
              <w:contextualSpacing/>
              <w:rPr>
                <w:rFonts w:ascii="Times New Roman" w:hAnsi="Times New Roman" w:cs="Times New Roman"/>
              </w:rPr>
            </w:pPr>
            <w:r w:rsidRPr="00C17CAF">
              <w:rPr>
                <w:rFonts w:ascii="Times New Roman" w:hAnsi="Times New Roman" w:cs="Times New Roman"/>
                <w:sz w:val="20"/>
                <w:szCs w:val="20"/>
              </w:rPr>
              <w:t>不加其他符號，每第一字母大寫。</w:t>
            </w:r>
            <w:r w:rsidRPr="00C17CAF">
              <w:rPr>
                <w:rFonts w:ascii="Times New Roman" w:hAnsi="Times New Roman" w:cs="Times New Roman"/>
                <w:sz w:val="20"/>
                <w:szCs w:val="20"/>
              </w:rPr>
              <w:t xml:space="preserve"> </w:t>
            </w:r>
          </w:p>
        </w:tc>
      </w:tr>
      <w:tr w:rsidR="008C5197" w:rsidRPr="00C17CAF" w14:paraId="11A4F1EC" w14:textId="77777777" w:rsidTr="002958C1">
        <w:tc>
          <w:tcPr>
            <w:tcW w:w="1129" w:type="dxa"/>
          </w:tcPr>
          <w:p w14:paraId="5B697BE3" w14:textId="1E5666D8" w:rsidR="008C5197" w:rsidRPr="00C17CAF" w:rsidRDefault="008C5197" w:rsidP="002958C1">
            <w:pPr>
              <w:snapToGrid w:val="0"/>
              <w:spacing w:after="180"/>
              <w:ind w:firstLine="0"/>
              <w:contextualSpacing/>
              <w:jc w:val="center"/>
            </w:pPr>
            <w:r w:rsidRPr="00C17CAF">
              <w:t>篇名號</w:t>
            </w:r>
          </w:p>
        </w:tc>
        <w:tc>
          <w:tcPr>
            <w:tcW w:w="851" w:type="dxa"/>
          </w:tcPr>
          <w:p w14:paraId="3F9F2DDA" w14:textId="77777777" w:rsidR="002958C1" w:rsidRPr="00C17CAF" w:rsidRDefault="002958C1" w:rsidP="002958C1">
            <w:pPr>
              <w:snapToGrid w:val="0"/>
              <w:spacing w:after="180"/>
              <w:ind w:firstLine="0"/>
              <w:contextualSpacing/>
              <w:jc w:val="center"/>
            </w:pPr>
            <w:r w:rsidRPr="00C17CAF">
              <w:t>中文</w:t>
            </w:r>
          </w:p>
          <w:p w14:paraId="78C28ECD" w14:textId="58AEE2AE" w:rsidR="008C5197" w:rsidRPr="00C17CAF" w:rsidRDefault="002958C1" w:rsidP="002958C1">
            <w:pPr>
              <w:snapToGrid w:val="0"/>
              <w:spacing w:after="180"/>
              <w:ind w:firstLine="0"/>
              <w:contextualSpacing/>
              <w:jc w:val="center"/>
            </w:pPr>
            <w:r w:rsidRPr="00C17CAF">
              <w:t>西文</w:t>
            </w:r>
          </w:p>
        </w:tc>
        <w:tc>
          <w:tcPr>
            <w:tcW w:w="1417" w:type="dxa"/>
          </w:tcPr>
          <w:p w14:paraId="6B973BE0" w14:textId="1C7742BC" w:rsidR="002958C1" w:rsidRPr="00C17CAF" w:rsidRDefault="002958C1" w:rsidP="002958C1">
            <w:pPr>
              <w:pStyle w:val="Web"/>
              <w:shd w:val="clear" w:color="auto" w:fill="FFFFFF"/>
              <w:snapToGrid w:val="0"/>
              <w:spacing w:after="180"/>
              <w:contextualSpacing/>
              <w:jc w:val="center"/>
              <w:rPr>
                <w:rFonts w:ascii="Times New Roman" w:hAnsi="Times New Roman" w:cs="Times New Roman"/>
              </w:rPr>
            </w:pPr>
            <w:r w:rsidRPr="00C17CAF">
              <w:rPr>
                <w:rFonts w:ascii="Times New Roman" w:hAnsi="Times New Roman" w:cs="Times New Roman"/>
                <w:sz w:val="20"/>
                <w:szCs w:val="20"/>
              </w:rPr>
              <w:t>〈〉</w:t>
            </w:r>
          </w:p>
          <w:p w14:paraId="5AED386C" w14:textId="2647DBCD" w:rsidR="008C5197" w:rsidRPr="00C17CAF" w:rsidRDefault="002958C1" w:rsidP="002958C1">
            <w:pPr>
              <w:pStyle w:val="Web"/>
              <w:shd w:val="clear" w:color="auto" w:fill="FFFFFF"/>
              <w:snapToGrid w:val="0"/>
              <w:spacing w:after="180"/>
              <w:contextualSpacing/>
              <w:jc w:val="center"/>
              <w:rPr>
                <w:rFonts w:ascii="Times New Roman" w:hAnsi="Times New Roman" w:cs="Times New Roman"/>
              </w:rPr>
            </w:pPr>
            <w:r w:rsidRPr="00C17CAF">
              <w:rPr>
                <w:rFonts w:ascii="Times New Roman" w:eastAsia="TimesNewRomanPSMT" w:hAnsi="Times New Roman" w:cs="Times New Roman"/>
                <w:position w:val="-2"/>
                <w:sz w:val="20"/>
                <w:szCs w:val="20"/>
              </w:rPr>
              <w:t>“ ”</w:t>
            </w:r>
          </w:p>
        </w:tc>
        <w:tc>
          <w:tcPr>
            <w:tcW w:w="5091" w:type="dxa"/>
          </w:tcPr>
          <w:p w14:paraId="6227353B" w14:textId="75100BE0" w:rsidR="002958C1" w:rsidRPr="00C17CAF" w:rsidRDefault="002958C1" w:rsidP="002958C1">
            <w:pPr>
              <w:pStyle w:val="Web"/>
              <w:shd w:val="clear" w:color="auto" w:fill="FFFFFF"/>
              <w:snapToGrid w:val="0"/>
              <w:spacing w:after="180"/>
              <w:contextualSpacing/>
              <w:rPr>
                <w:rFonts w:ascii="Times New Roman" w:hAnsi="Times New Roman" w:cs="Times New Roman"/>
              </w:rPr>
            </w:pPr>
            <w:r w:rsidRPr="00C17CAF">
              <w:rPr>
                <w:rFonts w:ascii="Times New Roman" w:hAnsi="Times New Roman" w:cs="Times New Roman"/>
                <w:sz w:val="20"/>
                <w:szCs w:val="20"/>
              </w:rPr>
              <w:t>左、右均為全形一格。例如：〈壹、正文〉</w:t>
            </w:r>
          </w:p>
          <w:p w14:paraId="599A5B14" w14:textId="4B3717A9" w:rsidR="008C5197" w:rsidRPr="00C17CAF" w:rsidRDefault="002958C1" w:rsidP="002958C1">
            <w:pPr>
              <w:pStyle w:val="Web"/>
              <w:shd w:val="clear" w:color="auto" w:fill="FFFFFF"/>
              <w:snapToGrid w:val="0"/>
              <w:spacing w:after="180"/>
              <w:contextualSpacing/>
              <w:rPr>
                <w:rFonts w:ascii="Times New Roman" w:hAnsi="Times New Roman" w:cs="Times New Roman"/>
              </w:rPr>
            </w:pPr>
            <w:r w:rsidRPr="00C17CAF">
              <w:rPr>
                <w:rFonts w:ascii="Times New Roman" w:hAnsi="Times New Roman" w:cs="Times New Roman"/>
                <w:sz w:val="20"/>
                <w:szCs w:val="20"/>
              </w:rPr>
              <w:t>左、右均為半形一格，左引號前、右引號後各空半形一格。</w:t>
            </w:r>
            <w:r w:rsidRPr="00C17CAF">
              <w:rPr>
                <w:rFonts w:ascii="Times New Roman" w:hAnsi="Times New Roman" w:cs="Times New Roman"/>
                <w:sz w:val="20"/>
                <w:szCs w:val="20"/>
              </w:rPr>
              <w:t xml:space="preserve"> </w:t>
            </w:r>
          </w:p>
        </w:tc>
      </w:tr>
      <w:tr w:rsidR="008C5197" w:rsidRPr="00C17CAF" w14:paraId="78096E19" w14:textId="77777777" w:rsidTr="002958C1">
        <w:tc>
          <w:tcPr>
            <w:tcW w:w="1129" w:type="dxa"/>
          </w:tcPr>
          <w:p w14:paraId="336153C4" w14:textId="3319C377" w:rsidR="008C5197" w:rsidRPr="00C17CAF" w:rsidRDefault="008C5197" w:rsidP="001051C9">
            <w:pPr>
              <w:snapToGrid w:val="0"/>
              <w:spacing w:after="180"/>
              <w:ind w:firstLine="0"/>
              <w:contextualSpacing/>
              <w:jc w:val="center"/>
              <w:rPr>
                <w:szCs w:val="32"/>
              </w:rPr>
            </w:pPr>
            <w:r w:rsidRPr="00C17CAF">
              <w:t>斜撇</w:t>
            </w:r>
          </w:p>
        </w:tc>
        <w:tc>
          <w:tcPr>
            <w:tcW w:w="851" w:type="dxa"/>
          </w:tcPr>
          <w:p w14:paraId="483B08EC" w14:textId="77777777" w:rsidR="002958C1" w:rsidRPr="00C17CAF" w:rsidRDefault="002958C1" w:rsidP="00E13EE4">
            <w:pPr>
              <w:pStyle w:val="Default"/>
              <w:widowControl/>
              <w:overflowPunct w:val="0"/>
              <w:jc w:val="both"/>
              <w:rPr>
                <w:rFonts w:ascii="Times New Roman" w:hAnsi="Times New Roman" w:cs="Times New Roman"/>
                <w:sz w:val="20"/>
                <w:szCs w:val="32"/>
              </w:rPr>
            </w:pPr>
            <w:r w:rsidRPr="00C17CAF">
              <w:rPr>
                <w:rFonts w:ascii="Times New Roman" w:hAnsi="Times New Roman" w:cs="Times New Roman"/>
                <w:sz w:val="20"/>
                <w:szCs w:val="32"/>
              </w:rPr>
              <w:t>中文</w:t>
            </w:r>
          </w:p>
          <w:p w14:paraId="37D7521B" w14:textId="1BD22C2A" w:rsidR="008C5197" w:rsidRPr="00C17CAF" w:rsidRDefault="002958C1" w:rsidP="00E13EE4">
            <w:pPr>
              <w:pStyle w:val="Default"/>
              <w:widowControl/>
              <w:overflowPunct w:val="0"/>
              <w:jc w:val="both"/>
              <w:rPr>
                <w:rFonts w:ascii="Times New Roman" w:hAnsi="Times New Roman" w:cs="Times New Roman"/>
                <w:sz w:val="20"/>
                <w:szCs w:val="32"/>
              </w:rPr>
            </w:pPr>
            <w:r w:rsidRPr="00C17CAF">
              <w:rPr>
                <w:rFonts w:ascii="Times New Roman" w:hAnsi="Times New Roman" w:cs="Times New Roman"/>
                <w:sz w:val="20"/>
                <w:szCs w:val="32"/>
              </w:rPr>
              <w:t>西文</w:t>
            </w:r>
          </w:p>
        </w:tc>
        <w:tc>
          <w:tcPr>
            <w:tcW w:w="1417" w:type="dxa"/>
          </w:tcPr>
          <w:p w14:paraId="727A9F1C" w14:textId="2DC8061D" w:rsidR="002958C1" w:rsidRPr="00C17CAF" w:rsidRDefault="002958C1" w:rsidP="00E13EE4">
            <w:pPr>
              <w:pStyle w:val="Default"/>
              <w:widowControl/>
              <w:overflowPunct w:val="0"/>
              <w:jc w:val="both"/>
              <w:rPr>
                <w:rFonts w:ascii="Times New Roman" w:hAnsi="Times New Roman" w:cs="Times New Roman"/>
                <w:sz w:val="20"/>
                <w:szCs w:val="32"/>
              </w:rPr>
            </w:pPr>
            <w:r w:rsidRPr="00C17CAF">
              <w:rPr>
                <w:rFonts w:ascii="Times New Roman" w:hAnsi="Times New Roman" w:cs="Times New Roman"/>
                <w:sz w:val="20"/>
                <w:szCs w:val="32"/>
              </w:rPr>
              <w:t>/</w:t>
            </w:r>
          </w:p>
          <w:p w14:paraId="5A75AFB9" w14:textId="2494F9E0" w:rsidR="008C5197" w:rsidRPr="00C17CAF" w:rsidRDefault="002958C1" w:rsidP="00E13EE4">
            <w:pPr>
              <w:pStyle w:val="Default"/>
              <w:widowControl/>
              <w:overflowPunct w:val="0"/>
              <w:jc w:val="both"/>
              <w:rPr>
                <w:rFonts w:ascii="Times New Roman" w:hAnsi="Times New Roman" w:cs="Times New Roman"/>
                <w:sz w:val="20"/>
                <w:szCs w:val="32"/>
              </w:rPr>
            </w:pPr>
            <w:r w:rsidRPr="00C17CAF">
              <w:rPr>
                <w:rFonts w:ascii="Times New Roman" w:hAnsi="Times New Roman" w:cs="Times New Roman"/>
                <w:sz w:val="20"/>
                <w:szCs w:val="32"/>
              </w:rPr>
              <w:t>/</w:t>
            </w:r>
          </w:p>
        </w:tc>
        <w:tc>
          <w:tcPr>
            <w:tcW w:w="5091" w:type="dxa"/>
          </w:tcPr>
          <w:p w14:paraId="1CD6A8B6" w14:textId="77777777" w:rsidR="002958C1" w:rsidRPr="00C17CAF" w:rsidRDefault="002958C1" w:rsidP="00E13EE4">
            <w:pPr>
              <w:pStyle w:val="Default"/>
              <w:widowControl/>
              <w:overflowPunct w:val="0"/>
              <w:jc w:val="both"/>
              <w:rPr>
                <w:rFonts w:ascii="Times New Roman" w:hAnsi="Times New Roman" w:cs="Times New Roman"/>
                <w:sz w:val="20"/>
                <w:szCs w:val="32"/>
              </w:rPr>
            </w:pPr>
            <w:r w:rsidRPr="00C17CAF">
              <w:rPr>
                <w:rFonts w:ascii="Times New Roman" w:hAnsi="Times New Roman" w:cs="Times New Roman"/>
                <w:sz w:val="20"/>
                <w:szCs w:val="32"/>
              </w:rPr>
              <w:t>全形一格，例如：能逐漸養成習慣參與瀏覽</w:t>
            </w:r>
            <w:r w:rsidRPr="00C17CAF">
              <w:rPr>
                <w:rFonts w:ascii="Times New Roman" w:hAnsi="Times New Roman" w:cs="Times New Roman"/>
                <w:sz w:val="20"/>
                <w:szCs w:val="32"/>
              </w:rPr>
              <w:t>/</w:t>
            </w:r>
            <w:r w:rsidRPr="00C17CAF">
              <w:rPr>
                <w:rFonts w:ascii="Times New Roman" w:hAnsi="Times New Roman" w:cs="Times New Roman"/>
                <w:sz w:val="20"/>
                <w:szCs w:val="32"/>
              </w:rPr>
              <w:t>蒐集該電玩遊戲的訊息。</w:t>
            </w:r>
          </w:p>
          <w:p w14:paraId="6FE324D8" w14:textId="15669E61" w:rsidR="002958C1" w:rsidRPr="00C17CAF" w:rsidRDefault="002958C1" w:rsidP="00E13EE4">
            <w:pPr>
              <w:pStyle w:val="Default"/>
              <w:widowControl/>
              <w:overflowPunct w:val="0"/>
              <w:jc w:val="both"/>
              <w:rPr>
                <w:rFonts w:ascii="Times New Roman" w:hAnsi="Times New Roman" w:cs="Times New Roman"/>
                <w:sz w:val="20"/>
                <w:szCs w:val="32"/>
              </w:rPr>
            </w:pPr>
            <w:r w:rsidRPr="00C17CAF">
              <w:rPr>
                <w:rFonts w:ascii="Times New Roman" w:hAnsi="Times New Roman" w:cs="Times New Roman"/>
                <w:sz w:val="20"/>
                <w:szCs w:val="32"/>
              </w:rPr>
              <w:t>半形一格</w:t>
            </w:r>
            <w:r w:rsidRPr="00C17CAF">
              <w:rPr>
                <w:rFonts w:ascii="Times New Roman" w:hAnsi="Times New Roman" w:cs="Times New Roman"/>
                <w:sz w:val="20"/>
                <w:szCs w:val="32"/>
              </w:rPr>
              <w:t>;</w:t>
            </w:r>
            <w:r w:rsidRPr="00C17CAF">
              <w:rPr>
                <w:rFonts w:ascii="Times New Roman" w:hAnsi="Times New Roman" w:cs="Times New Roman"/>
                <w:sz w:val="20"/>
                <w:szCs w:val="32"/>
              </w:rPr>
              <w:t>前後均不空格。</w:t>
            </w:r>
            <w:r w:rsidRPr="00C17CAF">
              <w:rPr>
                <w:rFonts w:ascii="Times New Roman" w:hAnsi="Times New Roman" w:cs="Times New Roman"/>
                <w:sz w:val="20"/>
                <w:szCs w:val="32"/>
              </w:rPr>
              <w:t xml:space="preserve"> </w:t>
            </w:r>
          </w:p>
        </w:tc>
      </w:tr>
    </w:tbl>
    <w:p w14:paraId="00121D86" w14:textId="234CE79B" w:rsidR="008C5197" w:rsidRPr="00C17CAF" w:rsidRDefault="008C5197" w:rsidP="008C5197">
      <w:pPr>
        <w:spacing w:after="180"/>
        <w:ind w:firstLineChars="200" w:firstLine="400"/>
        <w:rPr>
          <w:b/>
          <w:bCs/>
        </w:rPr>
      </w:pPr>
    </w:p>
    <w:p w14:paraId="417310C9" w14:textId="0158D41D" w:rsidR="00600C9A" w:rsidRPr="00C17CAF" w:rsidRDefault="002958C1" w:rsidP="002958C1">
      <w:pPr>
        <w:spacing w:after="180"/>
        <w:ind w:firstLine="0"/>
      </w:pPr>
      <w:r w:rsidRPr="00C17CAF">
        <w:t>五、</w:t>
      </w:r>
      <w:r w:rsidR="00600C9A" w:rsidRPr="00C17CAF">
        <w:t>標題</w:t>
      </w:r>
      <w:r w:rsidRPr="00C17CAF">
        <w:t>與子</w:t>
      </w:r>
      <w:r w:rsidR="00600C9A" w:rsidRPr="00C17CAF">
        <w:t>標</w:t>
      </w:r>
    </w:p>
    <w:p w14:paraId="263DCC02" w14:textId="75DA8EFB" w:rsidR="00600C9A" w:rsidRPr="00C17CAF" w:rsidRDefault="00600C9A">
      <w:pPr>
        <w:pStyle w:val="a8"/>
        <w:numPr>
          <w:ilvl w:val="0"/>
          <w:numId w:val="1"/>
        </w:numPr>
        <w:spacing w:after="180"/>
        <w:ind w:leftChars="0"/>
      </w:pPr>
      <w:r w:rsidRPr="00C17CAF">
        <w:t>第一階主標題採</w:t>
      </w:r>
      <w:r w:rsidRPr="00C17CAF">
        <w:t>12</w:t>
      </w:r>
      <w:r w:rsidRPr="00C17CAF">
        <w:t>點字，粗體，置左，與前段距離</w:t>
      </w:r>
      <w:r w:rsidRPr="00C17CAF">
        <w:t>1</w:t>
      </w:r>
      <w:r w:rsidRPr="00C17CAF">
        <w:t>行，與後段距離</w:t>
      </w:r>
      <w:r w:rsidRPr="00C17CAF">
        <w:t>0.5</w:t>
      </w:r>
      <w:r w:rsidRPr="00C17CAF">
        <w:t>行。</w:t>
      </w:r>
    </w:p>
    <w:p w14:paraId="45D41FF3" w14:textId="5A129A29" w:rsidR="00600C9A" w:rsidRPr="00C17CAF" w:rsidRDefault="00600C9A">
      <w:pPr>
        <w:pStyle w:val="a8"/>
        <w:numPr>
          <w:ilvl w:val="0"/>
          <w:numId w:val="1"/>
        </w:numPr>
        <w:spacing w:after="180"/>
        <w:ind w:leftChars="0"/>
      </w:pPr>
      <w:r w:rsidRPr="00C17CAF">
        <w:t>第二階層子標採</w:t>
      </w:r>
      <w:r w:rsidRPr="00C17CAF">
        <w:t>10</w:t>
      </w:r>
      <w:r w:rsidRPr="00C17CAF">
        <w:t>點字，置左，與後段距離</w:t>
      </w:r>
      <w:r w:rsidRPr="00C17CAF">
        <w:t>0.5</w:t>
      </w:r>
      <w:r w:rsidRPr="00C17CAF">
        <w:t>行。</w:t>
      </w:r>
    </w:p>
    <w:p w14:paraId="3C47401B" w14:textId="77777777" w:rsidR="00600C9A" w:rsidRPr="00C17CAF" w:rsidRDefault="00600C9A">
      <w:pPr>
        <w:pStyle w:val="a8"/>
        <w:numPr>
          <w:ilvl w:val="0"/>
          <w:numId w:val="1"/>
        </w:numPr>
        <w:spacing w:after="180"/>
        <w:ind w:leftChars="0"/>
      </w:pPr>
      <w:r w:rsidRPr="00C17CAF">
        <w:t>第三階層以下皆採</w:t>
      </w:r>
      <w:r w:rsidRPr="00C17CAF">
        <w:t>10</w:t>
      </w:r>
      <w:r w:rsidRPr="00C17CAF">
        <w:t>點字，置左，與前後段不空行。</w:t>
      </w:r>
    </w:p>
    <w:p w14:paraId="1CBD502D" w14:textId="680792FE" w:rsidR="00600C9A" w:rsidRPr="00C17CAF" w:rsidRDefault="002958C1">
      <w:pPr>
        <w:pStyle w:val="a8"/>
        <w:numPr>
          <w:ilvl w:val="0"/>
          <w:numId w:val="1"/>
        </w:numPr>
        <w:spacing w:after="180"/>
        <w:ind w:leftChars="0"/>
      </w:pPr>
      <w:r w:rsidRPr="00C17CAF">
        <w:t>篇內各節，如子</w:t>
      </w:r>
      <w:r w:rsidR="00600C9A" w:rsidRPr="00C17CAF">
        <w:t>標</w:t>
      </w:r>
      <w:r w:rsidRPr="00C17CAF">
        <w:t>繁多，請依各級子</w:t>
      </w:r>
      <w:r w:rsidR="00600C9A" w:rsidRPr="00C17CAF">
        <w:t>標</w:t>
      </w:r>
      <w:r w:rsidRPr="00C17CAF">
        <w:t>次序標明。如子</w:t>
      </w:r>
      <w:r w:rsidR="00600C9A" w:rsidRPr="00C17CAF">
        <w:t>標</w:t>
      </w:r>
      <w:r w:rsidRPr="00C17CAF">
        <w:t>簡單，請依次序選用，其次序為</w:t>
      </w:r>
      <w:r w:rsidRPr="00C17CAF">
        <w:t>:</w:t>
      </w:r>
      <w:r w:rsidRPr="00C17CAF">
        <w:t>壹、一、（一）、</w:t>
      </w:r>
      <w:r w:rsidRPr="00C17CAF">
        <w:t>1</w:t>
      </w:r>
      <w:r w:rsidRPr="00C17CAF">
        <w:t>、（</w:t>
      </w:r>
      <w:r w:rsidRPr="00C17CAF">
        <w:t>1</w:t>
      </w:r>
      <w:r w:rsidRPr="00C17CAF">
        <w:t>）、甲、（甲）。</w:t>
      </w:r>
    </w:p>
    <w:p w14:paraId="5828A6B0" w14:textId="3CB52205" w:rsidR="002958C1" w:rsidRPr="00C17CAF" w:rsidRDefault="002958C1">
      <w:pPr>
        <w:pStyle w:val="a8"/>
        <w:numPr>
          <w:ilvl w:val="0"/>
          <w:numId w:val="1"/>
        </w:numPr>
        <w:spacing w:after="180"/>
        <w:ind w:leftChars="0"/>
      </w:pPr>
      <w:r w:rsidRPr="00C17CAF">
        <w:t>子</w:t>
      </w:r>
      <w:r w:rsidR="00600C9A" w:rsidRPr="00C17CAF">
        <w:t>標</w:t>
      </w:r>
      <w:r w:rsidRPr="00C17CAF">
        <w:t>可依文意需要單獨成行。若需直接在文字敘述中分項列點，則不論上層子</w:t>
      </w:r>
      <w:r w:rsidR="00600C9A" w:rsidRPr="00C17CAF">
        <w:t>標</w:t>
      </w:r>
      <w:r w:rsidRPr="00C17CAF">
        <w:t>為何，均以（</w:t>
      </w:r>
      <w:r w:rsidRPr="00C17CAF">
        <w:t>1</w:t>
      </w:r>
      <w:r w:rsidRPr="00C17CAF">
        <w:t>）、（</w:t>
      </w:r>
      <w:r w:rsidRPr="00C17CAF">
        <w:t>2</w:t>
      </w:r>
      <w:r w:rsidRPr="00C17CAF">
        <w:t>）、（</w:t>
      </w:r>
      <w:r w:rsidRPr="00C17CAF">
        <w:t>3</w:t>
      </w:r>
      <w:r w:rsidRPr="00C17CAF">
        <w:t>）表示，且右括號後空半</w:t>
      </w:r>
      <w:r w:rsidR="00600C9A" w:rsidRPr="00C17CAF">
        <w:t>字</w:t>
      </w:r>
      <w:r w:rsidRPr="00C17CAF">
        <w:t>。例如：實證結果顯示（</w:t>
      </w:r>
      <w:r w:rsidRPr="00C17CAF">
        <w:t>1</w:t>
      </w:r>
      <w:r w:rsidRPr="00C17CAF">
        <w:t>）消費者社群媒體參與對其購買意願有顯著正面的影響。</w:t>
      </w:r>
      <w:r w:rsidR="00600C9A" w:rsidRPr="00C17CAF">
        <w:t>（</w:t>
      </w:r>
      <w:r w:rsidRPr="00C17CAF">
        <w:t>2</w:t>
      </w:r>
      <w:r w:rsidRPr="00C17CAF">
        <w:t>）消費者知覺價值在其社群媒體參與對購買意願</w:t>
      </w:r>
      <w:r w:rsidRPr="00C17CAF">
        <w:lastRenderedPageBreak/>
        <w:t>影響具有部分中介效果。</w:t>
      </w:r>
    </w:p>
    <w:p w14:paraId="59B621D0" w14:textId="3BBBC1DA" w:rsidR="00600C9A" w:rsidRPr="00C17CAF" w:rsidRDefault="00600C9A">
      <w:pPr>
        <w:pStyle w:val="a8"/>
        <w:numPr>
          <w:ilvl w:val="0"/>
          <w:numId w:val="1"/>
        </w:numPr>
        <w:spacing w:after="180"/>
        <w:ind w:leftChars="0"/>
      </w:pPr>
      <w:r w:rsidRPr="00C17CAF">
        <w:t>所有階層編碼皆不內縮，唯獨簡單條列式的內容敘述要內縮且編碼格式如：</w:t>
      </w:r>
      <w:r w:rsidRPr="00C17CAF">
        <w:t xml:space="preserve">1. </w:t>
      </w:r>
      <w:r w:rsidRPr="00C17CAF">
        <w:t>、</w:t>
      </w:r>
      <w:r w:rsidRPr="00C17CAF">
        <w:t xml:space="preserve">2. </w:t>
      </w:r>
      <w:r w:rsidRPr="00C17CAF">
        <w:t>等，比如研究之主要目的的條列式內容。</w:t>
      </w:r>
    </w:p>
    <w:p w14:paraId="4CC3A213" w14:textId="6DBE6E8D" w:rsidR="00600C9A" w:rsidRPr="00C17CAF" w:rsidRDefault="00600C9A">
      <w:pPr>
        <w:pStyle w:val="a8"/>
        <w:numPr>
          <w:ilvl w:val="0"/>
          <w:numId w:val="2"/>
        </w:numPr>
        <w:spacing w:after="180"/>
        <w:ind w:leftChars="0"/>
      </w:pPr>
      <w:r w:rsidRPr="00C17CAF">
        <w:t>段落</w:t>
      </w:r>
    </w:p>
    <w:p w14:paraId="426882DB" w14:textId="499F71CD" w:rsidR="00600C9A" w:rsidRPr="00C17CAF" w:rsidRDefault="00600C9A" w:rsidP="00600C9A">
      <w:pPr>
        <w:pStyle w:val="Web"/>
        <w:spacing w:after="180"/>
        <w:ind w:firstLineChars="200" w:firstLine="400"/>
        <w:rPr>
          <w:rFonts w:ascii="Times New Roman" w:hAnsi="Times New Roman" w:cs="Times New Roman"/>
          <w:sz w:val="20"/>
          <w:szCs w:val="20"/>
        </w:rPr>
      </w:pPr>
      <w:r w:rsidRPr="00C17CAF">
        <w:rPr>
          <w:rFonts w:ascii="Times New Roman" w:hAnsi="Times New Roman" w:cs="Times New Roman"/>
          <w:sz w:val="20"/>
          <w:szCs w:val="20"/>
        </w:rPr>
        <w:t>分段寫作，全文段落左右對齊，段首空二字，取消允許標點符號溢出邊界，並勾取段落遺留字串控制。</w:t>
      </w:r>
    </w:p>
    <w:p w14:paraId="76E30743" w14:textId="68D4F4E3" w:rsidR="00600C9A" w:rsidRPr="00C17CAF" w:rsidRDefault="00600C9A" w:rsidP="00600C9A">
      <w:pPr>
        <w:spacing w:after="180"/>
        <w:ind w:firstLine="0"/>
      </w:pPr>
      <w:r w:rsidRPr="00C17CAF">
        <w:t>七、引文</w:t>
      </w:r>
    </w:p>
    <w:p w14:paraId="69F55611" w14:textId="13F23128" w:rsidR="00F064CB" w:rsidRPr="00C17CAF" w:rsidRDefault="00600C9A">
      <w:pPr>
        <w:pStyle w:val="a8"/>
        <w:numPr>
          <w:ilvl w:val="0"/>
          <w:numId w:val="5"/>
        </w:numPr>
        <w:spacing w:after="180"/>
        <w:ind w:leftChars="0"/>
      </w:pPr>
      <w:r w:rsidRPr="00C17CAF">
        <w:t>引文長短</w:t>
      </w:r>
    </w:p>
    <w:p w14:paraId="4FFDE66D" w14:textId="0101580F" w:rsidR="00F064CB" w:rsidRPr="00C17CAF" w:rsidRDefault="00F064CB">
      <w:pPr>
        <w:pStyle w:val="a8"/>
        <w:numPr>
          <w:ilvl w:val="0"/>
          <w:numId w:val="6"/>
        </w:numPr>
        <w:spacing w:after="180"/>
        <w:ind w:leftChars="0"/>
      </w:pPr>
      <w:r w:rsidRPr="00C17CAF">
        <w:rPr>
          <w:rFonts w:eastAsiaTheme="minorEastAsia"/>
        </w:rPr>
        <w:t>直接引述原文時，短文可逕入正文，外加引號。若所引原文較長（如超過</w:t>
      </w:r>
      <w:r w:rsidRPr="00C17CAF">
        <w:rPr>
          <w:rFonts w:eastAsiaTheme="minorEastAsia"/>
        </w:rPr>
        <w:t>40</w:t>
      </w:r>
      <w:r w:rsidRPr="00C17CAF">
        <w:rPr>
          <w:rFonts w:eastAsiaTheme="minorEastAsia"/>
        </w:rPr>
        <w:t>字或正文的</w:t>
      </w:r>
      <w:r w:rsidRPr="00C17CAF">
        <w:rPr>
          <w:rFonts w:eastAsiaTheme="minorEastAsia"/>
          <w:kern w:val="0"/>
        </w:rPr>
        <w:t>三行時），以另起一段為宜。引文每行之第一</w:t>
      </w:r>
      <w:r w:rsidRPr="00C17CAF">
        <w:rPr>
          <w:rFonts w:eastAsiaTheme="minorEastAsia"/>
        </w:rPr>
        <w:t>字</w:t>
      </w:r>
      <w:r w:rsidRPr="00C17CAF">
        <w:rPr>
          <w:rFonts w:eastAsiaTheme="minorEastAsia"/>
          <w:kern w:val="0"/>
        </w:rPr>
        <w:t>均空四格，上下各空一行，不須用引號，左右並內縮，</w:t>
      </w:r>
      <w:r w:rsidRPr="00C17CAF">
        <w:rPr>
          <w:rFonts w:eastAsiaTheme="minorEastAsia"/>
        </w:rPr>
        <w:t>字</w:t>
      </w:r>
      <w:r w:rsidRPr="00C17CAF">
        <w:rPr>
          <w:rFonts w:eastAsiaTheme="minorEastAsia"/>
          <w:kern w:val="0"/>
        </w:rPr>
        <w:t>體可與前後文一致，不須調整。</w:t>
      </w:r>
    </w:p>
    <w:p w14:paraId="341514B9" w14:textId="77777777" w:rsidR="00F064CB" w:rsidRPr="00C17CAF" w:rsidRDefault="00F064CB">
      <w:pPr>
        <w:pStyle w:val="ADJ0"/>
        <w:numPr>
          <w:ilvl w:val="0"/>
          <w:numId w:val="6"/>
        </w:numPr>
      </w:pPr>
      <w:r w:rsidRPr="00C17CAF">
        <w:t>引用</w:t>
      </w:r>
      <w:r w:rsidRPr="00C17CAF">
        <w:rPr>
          <w:rFonts w:eastAsiaTheme="majorEastAsia"/>
          <w:color w:val="000000" w:themeColor="text1"/>
          <w:szCs w:val="22"/>
        </w:rPr>
        <w:t>整段原文獻資料</w:t>
      </w:r>
      <w:r w:rsidRPr="00C17CAF">
        <w:t>時，如資料來自特定章、節，需</w:t>
      </w:r>
      <w:r w:rsidRPr="00C17CAF">
        <w:rPr>
          <w:color w:val="000000" w:themeColor="text1"/>
        </w:rPr>
        <w:t>標明頁數。</w:t>
      </w:r>
    </w:p>
    <w:p w14:paraId="611A544C" w14:textId="77777777" w:rsidR="00F064CB" w:rsidRPr="00C17CAF" w:rsidRDefault="00F064CB">
      <w:pPr>
        <w:pStyle w:val="ADJ0"/>
        <w:numPr>
          <w:ilvl w:val="0"/>
          <w:numId w:val="12"/>
        </w:numPr>
      </w:pPr>
      <w:r w:rsidRPr="00C17CAF">
        <w:t>引用整段原文獻資料，要加註頁碼。例如：（管倖生，</w:t>
      </w:r>
      <w:r w:rsidRPr="00C17CAF">
        <w:t>1992</w:t>
      </w:r>
      <w:r w:rsidRPr="00C17CAF">
        <w:t>：</w:t>
      </w:r>
      <w:r w:rsidRPr="00C17CAF">
        <w:t>210</w:t>
      </w:r>
      <w:r w:rsidRPr="00C17CAF">
        <w:t>）、（</w:t>
      </w:r>
      <w:proofErr w:type="spellStart"/>
      <w:r w:rsidRPr="00C17CAF">
        <w:t>Lomotey</w:t>
      </w:r>
      <w:proofErr w:type="spellEnd"/>
      <w:r w:rsidRPr="00C17CAF">
        <w:t>, 1990, 125)</w:t>
      </w:r>
      <w:r w:rsidRPr="00C17CAF">
        <w:t>。</w:t>
      </w:r>
    </w:p>
    <w:p w14:paraId="620308F1" w14:textId="74A8D872" w:rsidR="00F064CB" w:rsidRPr="00C17CAF" w:rsidRDefault="00F064CB">
      <w:pPr>
        <w:pStyle w:val="ADJ0"/>
        <w:numPr>
          <w:ilvl w:val="0"/>
          <w:numId w:val="12"/>
        </w:numPr>
      </w:pPr>
      <w:r w:rsidRPr="00C17CAF">
        <w:t>引用整段原文獻資料，頁碼超過一頁。</w:t>
      </w:r>
      <w:r w:rsidRPr="00C17CAF">
        <w:rPr>
          <w:rFonts w:eastAsiaTheme="majorEastAsia"/>
          <w:color w:val="222222"/>
        </w:rPr>
        <w:t>例如</w:t>
      </w:r>
      <w:r w:rsidRPr="00C17CAF">
        <w:rPr>
          <w:rFonts w:eastAsiaTheme="majorEastAsia"/>
        </w:rPr>
        <w:t>（管倖生</w:t>
      </w:r>
      <w:r w:rsidRPr="00C17CAF">
        <w:t>，</w:t>
      </w:r>
      <w:r w:rsidRPr="00C17CAF">
        <w:t>1992</w:t>
      </w:r>
      <w:r w:rsidRPr="00C17CAF">
        <w:t>：</w:t>
      </w:r>
      <w:r w:rsidRPr="00C17CAF">
        <w:t>209-210</w:t>
      </w:r>
      <w:r w:rsidRPr="00C17CAF">
        <w:rPr>
          <w:rFonts w:eastAsiaTheme="minorEastAsia"/>
        </w:rPr>
        <w:t>）、</w:t>
      </w:r>
      <w:r w:rsidRPr="00C17CAF">
        <w:t>（</w:t>
      </w:r>
      <w:r w:rsidRPr="00C17CAF">
        <w:rPr>
          <w:color w:val="222222"/>
        </w:rPr>
        <w:t xml:space="preserve">Eaves &amp;Leathers, 2017, </w:t>
      </w:r>
      <w:r w:rsidRPr="00C17CAF">
        <w:t>230-231</w:t>
      </w:r>
      <w:r w:rsidRPr="00C17CAF">
        <w:t>）</w:t>
      </w:r>
    </w:p>
    <w:p w14:paraId="4863A60D" w14:textId="6AB7A2A1" w:rsidR="00600C9A" w:rsidRPr="00C17CAF" w:rsidRDefault="00F064CB">
      <w:pPr>
        <w:pStyle w:val="a8"/>
        <w:numPr>
          <w:ilvl w:val="0"/>
          <w:numId w:val="3"/>
        </w:numPr>
        <w:spacing w:after="180"/>
        <w:ind w:leftChars="0"/>
      </w:pPr>
      <w:r w:rsidRPr="00C17CAF">
        <w:t>句首引用</w:t>
      </w:r>
    </w:p>
    <w:p w14:paraId="4EBD83A2" w14:textId="77777777" w:rsidR="00F064CB" w:rsidRPr="00C17CAF" w:rsidRDefault="00F064CB">
      <w:pPr>
        <w:pStyle w:val="a8"/>
        <w:numPr>
          <w:ilvl w:val="0"/>
          <w:numId w:val="9"/>
        </w:numPr>
        <w:spacing w:after="180"/>
        <w:ind w:leftChars="0"/>
      </w:pPr>
      <w:r w:rsidRPr="00C17CAF">
        <w:t>中文：</w:t>
      </w:r>
      <w:r w:rsidRPr="00C17CAF">
        <w:t>Marien</w:t>
      </w:r>
      <w:r w:rsidRPr="00C17CAF">
        <w:t>（</w:t>
      </w:r>
      <w:r w:rsidRPr="00C17CAF">
        <w:t>1994</w:t>
      </w:r>
      <w:r w:rsidRPr="00C17CAF">
        <w:t>）認為資訊超載是人們急於想趕上資訊產生的腳步，卻發現已經落後的部分越來越多。</w:t>
      </w:r>
    </w:p>
    <w:p w14:paraId="21E6D77A" w14:textId="7763747E" w:rsidR="00F064CB" w:rsidRPr="00C17CAF" w:rsidRDefault="00F064CB">
      <w:pPr>
        <w:pStyle w:val="a8"/>
        <w:numPr>
          <w:ilvl w:val="0"/>
          <w:numId w:val="9"/>
        </w:numPr>
        <w:spacing w:after="180"/>
        <w:ind w:leftChars="0"/>
      </w:pPr>
      <w:r w:rsidRPr="00C17CAF">
        <w:t>西文：</w:t>
      </w:r>
      <w:proofErr w:type="spellStart"/>
      <w:r w:rsidRPr="00C17CAF">
        <w:t>Thonemann</w:t>
      </w:r>
      <w:proofErr w:type="spellEnd"/>
      <w:r w:rsidRPr="00C17CAF">
        <w:t>（</w:t>
      </w:r>
      <w:r w:rsidRPr="00C17CAF">
        <w:t>2002</w:t>
      </w:r>
      <w:r w:rsidRPr="00C17CAF">
        <w:t>）</w:t>
      </w:r>
      <w:r w:rsidRPr="00C17CAF">
        <w:t>found the supplier’s average demand delivery and standard. deviation can be improved through information sharing in the supply chain.</w:t>
      </w:r>
    </w:p>
    <w:p w14:paraId="46C0219D" w14:textId="542EA909" w:rsidR="00F064CB" w:rsidRPr="00C17CAF" w:rsidRDefault="00F064CB">
      <w:pPr>
        <w:pStyle w:val="a8"/>
        <w:numPr>
          <w:ilvl w:val="0"/>
          <w:numId w:val="3"/>
        </w:numPr>
        <w:spacing w:after="180"/>
        <w:ind w:leftChars="0"/>
      </w:pPr>
      <w:r w:rsidRPr="00C17CAF">
        <w:t>句尾引用</w:t>
      </w:r>
    </w:p>
    <w:p w14:paraId="7984B436" w14:textId="762285C0" w:rsidR="00D45C81" w:rsidRPr="00C17CAF" w:rsidRDefault="00F064CB">
      <w:pPr>
        <w:pStyle w:val="a8"/>
        <w:numPr>
          <w:ilvl w:val="0"/>
          <w:numId w:val="14"/>
        </w:numPr>
        <w:spacing w:after="180"/>
        <w:ind w:leftChars="0"/>
        <w:rPr>
          <w:kern w:val="0"/>
        </w:rPr>
      </w:pPr>
      <w:r w:rsidRPr="00C17CAF">
        <w:t>中文文獻前，英文文獻後，中文文獻依年代順序排列，英文文獻依英文字母順序排列。例如</w:t>
      </w:r>
      <w:r w:rsidRPr="00C17CAF">
        <w:rPr>
          <w:kern w:val="0"/>
        </w:rPr>
        <w:t>，相關研究均指出，非故意的審計失敗通常是可以避免的（傅鍾仁等人，</w:t>
      </w:r>
      <w:r w:rsidRPr="00C17CAF">
        <w:rPr>
          <w:kern w:val="0"/>
        </w:rPr>
        <w:t>2005</w:t>
      </w:r>
      <w:r w:rsidRPr="00C17CAF">
        <w:rPr>
          <w:kern w:val="0"/>
        </w:rPr>
        <w:t>；盧正宗、祝道松，</w:t>
      </w:r>
      <w:r w:rsidRPr="00C17CAF">
        <w:rPr>
          <w:kern w:val="0"/>
        </w:rPr>
        <w:t>2010</w:t>
      </w:r>
      <w:r w:rsidRPr="00C17CAF">
        <w:rPr>
          <w:kern w:val="0"/>
        </w:rPr>
        <w:t>；</w:t>
      </w:r>
      <w:r w:rsidRPr="00C17CAF">
        <w:rPr>
          <w:kern w:val="0"/>
        </w:rPr>
        <w:t xml:space="preserve">Bedard et al., 2007; O’Leary </w:t>
      </w:r>
      <w:r w:rsidR="00DD3AE2" w:rsidRPr="00C17CAF">
        <w:rPr>
          <w:kern w:val="0"/>
        </w:rPr>
        <w:t>&amp;</w:t>
      </w:r>
      <w:r w:rsidRPr="00C17CAF">
        <w:rPr>
          <w:kern w:val="0"/>
        </w:rPr>
        <w:t xml:space="preserve"> Stewart, 2007</w:t>
      </w:r>
      <w:r w:rsidRPr="00C17CAF">
        <w:rPr>
          <w:kern w:val="0"/>
        </w:rPr>
        <w:t>）。</w:t>
      </w:r>
    </w:p>
    <w:p w14:paraId="7E5E0BE0" w14:textId="0138077A" w:rsidR="00D45C81" w:rsidRPr="00C17CAF" w:rsidRDefault="00D45C81">
      <w:pPr>
        <w:pStyle w:val="a8"/>
        <w:numPr>
          <w:ilvl w:val="0"/>
          <w:numId w:val="3"/>
        </w:numPr>
        <w:spacing w:after="180"/>
        <w:ind w:leftChars="0"/>
      </w:pPr>
      <w:r w:rsidRPr="00C17CAF">
        <w:t>間接引述</w:t>
      </w:r>
    </w:p>
    <w:p w14:paraId="5D838D77" w14:textId="7E090812" w:rsidR="00D45C81" w:rsidRPr="00C17CAF" w:rsidRDefault="00D45C81" w:rsidP="00CA3CEA">
      <w:pPr>
        <w:pStyle w:val="Web"/>
        <w:numPr>
          <w:ilvl w:val="0"/>
          <w:numId w:val="16"/>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間接引述或提及相關著作時，不須標出頁碼。例如：此類研究已有相當成果</w:t>
      </w:r>
      <w:r w:rsidR="00A43796"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Cohen</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 xml:space="preserve"> 1982)</w:t>
      </w:r>
      <w:r w:rsidRPr="00C17CAF">
        <w:rPr>
          <w:rFonts w:ascii="Times New Roman" w:eastAsiaTheme="minorEastAsia" w:hAnsi="Times New Roman" w:cs="Times New Roman"/>
          <w:sz w:val="20"/>
          <w:szCs w:val="20"/>
        </w:rPr>
        <w:t>。</w:t>
      </w:r>
    </w:p>
    <w:p w14:paraId="1E236807" w14:textId="11CD3F55" w:rsidR="00D45C81" w:rsidRPr="00C17CAF" w:rsidRDefault="00D45C81">
      <w:pPr>
        <w:pStyle w:val="a8"/>
        <w:numPr>
          <w:ilvl w:val="0"/>
          <w:numId w:val="3"/>
        </w:numPr>
        <w:spacing w:after="180"/>
        <w:ind w:leftChars="0"/>
      </w:pPr>
      <w:r w:rsidRPr="00C17CAF">
        <w:t>無頁碼引文</w:t>
      </w:r>
    </w:p>
    <w:p w14:paraId="67D61251" w14:textId="4181F9FC" w:rsidR="00D45C81" w:rsidRPr="00C17CAF" w:rsidRDefault="00D45C81">
      <w:pPr>
        <w:pStyle w:val="Web"/>
        <w:numPr>
          <w:ilvl w:val="0"/>
          <w:numId w:val="15"/>
        </w:numPr>
        <w:spacing w:after="180"/>
        <w:rPr>
          <w:rFonts w:ascii="Times New Roman" w:eastAsiaTheme="majorEastAsia" w:hAnsi="Times New Roman" w:cs="Times New Roman"/>
          <w:sz w:val="20"/>
          <w:szCs w:val="20"/>
        </w:rPr>
      </w:pPr>
      <w:r w:rsidRPr="00C17CAF">
        <w:rPr>
          <w:rFonts w:ascii="Times New Roman" w:eastAsiaTheme="majorEastAsia" w:hAnsi="Times New Roman" w:cs="Times New Roman"/>
          <w:sz w:val="20"/>
          <w:szCs w:val="20"/>
        </w:rPr>
        <w:lastRenderedPageBreak/>
        <w:t>無頁碼之線上資料，需標明出版時間，並加上標題或段落序號。例如：（</w:t>
      </w:r>
      <w:r w:rsidR="00A43796" w:rsidRPr="00C17CAF">
        <w:rPr>
          <w:rFonts w:ascii="Times New Roman" w:eastAsiaTheme="majorEastAsia" w:hAnsi="Times New Roman" w:cs="Times New Roman"/>
          <w:sz w:val="20"/>
          <w:szCs w:val="20"/>
        </w:rPr>
        <w:t>張玉音</w:t>
      </w:r>
      <w:r w:rsidRPr="00C17CAF">
        <w:rPr>
          <w:rFonts w:ascii="Times New Roman" w:eastAsiaTheme="majorEastAsia" w:hAnsi="Times New Roman" w:cs="Times New Roman"/>
          <w:sz w:val="20"/>
          <w:szCs w:val="20"/>
        </w:rPr>
        <w:t>，</w:t>
      </w:r>
      <w:r w:rsidR="00A43796" w:rsidRPr="00C17CAF">
        <w:rPr>
          <w:rFonts w:ascii="Times New Roman" w:eastAsiaTheme="majorEastAsia" w:hAnsi="Times New Roman" w:cs="Times New Roman"/>
          <w:sz w:val="20"/>
          <w:szCs w:val="20"/>
        </w:rPr>
        <w:t>2019</w:t>
      </w:r>
      <w:r w:rsidRPr="00C17CAF">
        <w:rPr>
          <w:rFonts w:ascii="Times New Roman" w:eastAsiaTheme="majorEastAsia" w:hAnsi="Times New Roman" w:cs="Times New Roman"/>
          <w:sz w:val="20"/>
          <w:szCs w:val="20"/>
        </w:rPr>
        <w:t>，段</w:t>
      </w:r>
      <w:r w:rsidRPr="00C17CAF">
        <w:rPr>
          <w:rFonts w:ascii="Times New Roman" w:eastAsiaTheme="majorEastAsia" w:hAnsi="Times New Roman" w:cs="Times New Roman"/>
          <w:sz w:val="20"/>
          <w:szCs w:val="20"/>
        </w:rPr>
        <w:t xml:space="preserve"> 2</w:t>
      </w:r>
      <w:r w:rsidRPr="00C17CAF">
        <w:rPr>
          <w:rFonts w:ascii="Times New Roman" w:eastAsiaTheme="majorEastAsia" w:hAnsi="Times New Roman" w:cs="Times New Roman"/>
          <w:sz w:val="20"/>
          <w:szCs w:val="20"/>
        </w:rPr>
        <w:t>）或</w:t>
      </w:r>
      <w:r w:rsidRPr="00C17CAF">
        <w:rPr>
          <w:rFonts w:ascii="Times New Roman" w:eastAsiaTheme="majorEastAsia" w:hAnsi="Times New Roman" w:cs="Times New Roman"/>
          <w:sz w:val="20"/>
          <w:szCs w:val="20"/>
        </w:rPr>
        <w:t xml:space="preserve"> (</w:t>
      </w:r>
      <w:r w:rsidR="00A43796" w:rsidRPr="00C17CAF">
        <w:rPr>
          <w:rFonts w:ascii="Times New Roman" w:eastAsiaTheme="majorEastAsia" w:hAnsi="Times New Roman" w:cs="Times New Roman"/>
          <w:sz w:val="20"/>
          <w:szCs w:val="20"/>
        </w:rPr>
        <w:t xml:space="preserve">Rebacca &amp; </w:t>
      </w:r>
      <w:proofErr w:type="spellStart"/>
      <w:r w:rsidR="00A43796" w:rsidRPr="00C17CAF">
        <w:rPr>
          <w:rFonts w:ascii="Times New Roman" w:eastAsiaTheme="majorEastAsia" w:hAnsi="Times New Roman" w:cs="Times New Roman"/>
          <w:sz w:val="20"/>
          <w:szCs w:val="20"/>
        </w:rPr>
        <w:t>Navaon</w:t>
      </w:r>
      <w:proofErr w:type="spellEnd"/>
      <w:r w:rsidRPr="00C17CAF">
        <w:rPr>
          <w:rFonts w:ascii="Times New Roman" w:eastAsiaTheme="majorEastAsia" w:hAnsi="Times New Roman" w:cs="Times New Roman"/>
          <w:sz w:val="20"/>
          <w:szCs w:val="20"/>
        </w:rPr>
        <w:t xml:space="preserve">, </w:t>
      </w:r>
      <w:r w:rsidR="00A43796" w:rsidRPr="00C17CAF">
        <w:rPr>
          <w:rFonts w:ascii="Times New Roman" w:eastAsiaTheme="majorEastAsia" w:hAnsi="Times New Roman" w:cs="Times New Roman"/>
          <w:sz w:val="20"/>
          <w:szCs w:val="20"/>
        </w:rPr>
        <w:t>2023</w:t>
      </w:r>
      <w:r w:rsidRPr="00C17CAF">
        <w:rPr>
          <w:rFonts w:ascii="Times New Roman" w:eastAsiaTheme="majorEastAsia" w:hAnsi="Times New Roman" w:cs="Times New Roman"/>
          <w:sz w:val="20"/>
          <w:szCs w:val="20"/>
        </w:rPr>
        <w:t>, para. 1)</w:t>
      </w:r>
      <w:r w:rsidRPr="00C17CAF">
        <w:rPr>
          <w:rFonts w:ascii="Times New Roman" w:eastAsiaTheme="majorEastAsia" w:hAnsi="Times New Roman" w:cs="Times New Roman"/>
          <w:sz w:val="20"/>
          <w:szCs w:val="20"/>
        </w:rPr>
        <w:t>。</w:t>
      </w:r>
      <w:r w:rsidRPr="00C17CAF">
        <w:rPr>
          <w:rFonts w:ascii="Times New Roman" w:eastAsiaTheme="majorEastAsia" w:hAnsi="Times New Roman" w:cs="Times New Roman"/>
        </w:rPr>
        <w:t xml:space="preserve"> </w:t>
      </w:r>
    </w:p>
    <w:p w14:paraId="0F0234FA" w14:textId="12C650A1" w:rsidR="00D45C81" w:rsidRPr="00C17CAF" w:rsidRDefault="00D45C81">
      <w:pPr>
        <w:pStyle w:val="a8"/>
        <w:numPr>
          <w:ilvl w:val="0"/>
          <w:numId w:val="3"/>
        </w:numPr>
        <w:spacing w:after="180"/>
        <w:ind w:leftChars="0"/>
      </w:pPr>
      <w:r w:rsidRPr="00C17CAF">
        <w:t>轉引</w:t>
      </w:r>
    </w:p>
    <w:p w14:paraId="53DCC601" w14:textId="1460F3B9" w:rsidR="00691046" w:rsidRPr="00C17CAF" w:rsidRDefault="00D45C81" w:rsidP="00691046">
      <w:pPr>
        <w:pStyle w:val="Web"/>
        <w:numPr>
          <w:ilvl w:val="0"/>
          <w:numId w:val="17"/>
        </w:numPr>
        <w:spacing w:after="180"/>
        <w:rPr>
          <w:rFonts w:ascii="Times New Roman" w:eastAsiaTheme="minorEastAsia" w:hAnsi="Times New Roman" w:cs="Times New Roman"/>
          <w:sz w:val="20"/>
          <w:szCs w:val="20"/>
        </w:rPr>
      </w:pPr>
      <w:r w:rsidRPr="00C17CAF">
        <w:rPr>
          <w:rFonts w:ascii="Times New Roman" w:eastAsiaTheme="majorEastAsia" w:hAnsi="Times New Roman" w:cs="Times New Roman"/>
          <w:sz w:val="20"/>
          <w:szCs w:val="20"/>
        </w:rPr>
        <w:t>請盡量避免轉引，除非是難以搜尋之參考文獻。使用轉引時直接與間接著述皆須列出</w:t>
      </w:r>
      <w:r w:rsidRPr="00C17CAF">
        <w:rPr>
          <w:rFonts w:ascii="Times New Roman" w:eastAsiaTheme="majorEastAsia" w:hAnsi="Times New Roman" w:cs="Times New Roman"/>
        </w:rPr>
        <w:t>。</w:t>
      </w:r>
      <w:r w:rsidRPr="00C17CAF">
        <w:rPr>
          <w:rFonts w:ascii="Times New Roman" w:eastAsiaTheme="majorEastAsia" w:hAnsi="Times New Roman" w:cs="Times New Roman"/>
          <w:sz w:val="20"/>
          <w:szCs w:val="20"/>
        </w:rPr>
        <w:t>例如：</w:t>
      </w:r>
      <w:r w:rsidRPr="00C17CAF">
        <w:rPr>
          <w:rFonts w:ascii="Times New Roman" w:eastAsiaTheme="majorEastAsia" w:hAnsi="Times New Roman" w:cs="Times New Roman"/>
        </w:rPr>
        <w:t>（</w:t>
      </w:r>
      <w:r w:rsidR="00A43796" w:rsidRPr="00C17CAF">
        <w:rPr>
          <w:rFonts w:ascii="Times New Roman" w:eastAsiaTheme="minorEastAsia" w:hAnsi="Times New Roman" w:cs="Times New Roman"/>
          <w:sz w:val="20"/>
          <w:szCs w:val="20"/>
        </w:rPr>
        <w:t>廖修武，</w:t>
      </w:r>
      <w:r w:rsidR="00A43796" w:rsidRPr="00C17CAF">
        <w:rPr>
          <w:rFonts w:ascii="Times New Roman" w:eastAsiaTheme="minorEastAsia" w:hAnsi="Times New Roman" w:cs="Times New Roman"/>
          <w:sz w:val="20"/>
          <w:szCs w:val="20"/>
        </w:rPr>
        <w:t>2014</w:t>
      </w:r>
      <w:r w:rsidRPr="00C17CAF">
        <w:rPr>
          <w:rFonts w:ascii="Times New Roman" w:eastAsiaTheme="minorEastAsia" w:hAnsi="Times New Roman" w:cs="Times New Roman"/>
          <w:sz w:val="20"/>
          <w:szCs w:val="20"/>
        </w:rPr>
        <w:t>；轉引自</w:t>
      </w:r>
      <w:r w:rsidR="00A43796" w:rsidRPr="00C17CAF">
        <w:rPr>
          <w:rFonts w:ascii="Times New Roman" w:eastAsiaTheme="minorEastAsia" w:hAnsi="Times New Roman" w:cs="Times New Roman"/>
          <w:sz w:val="20"/>
          <w:szCs w:val="20"/>
        </w:rPr>
        <w:t>許秉翔</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2002</w:t>
      </w:r>
      <w:r w:rsidRPr="00C17CAF">
        <w:rPr>
          <w:rFonts w:ascii="Times New Roman" w:eastAsiaTheme="minorEastAsia" w:hAnsi="Times New Roman" w:cs="Times New Roman"/>
          <w:sz w:val="20"/>
          <w:szCs w:val="20"/>
        </w:rPr>
        <w:t>）或</w:t>
      </w:r>
      <w:r w:rsidRPr="00C17CAF">
        <w:rPr>
          <w:rFonts w:ascii="Times New Roman" w:eastAsiaTheme="minorEastAsia" w:hAnsi="Times New Roman" w:cs="Times New Roman"/>
          <w:sz w:val="20"/>
          <w:szCs w:val="20"/>
        </w:rPr>
        <w:t xml:space="preserve"> (</w:t>
      </w:r>
      <w:r w:rsidR="00A43796" w:rsidRPr="00C17CAF">
        <w:rPr>
          <w:rFonts w:ascii="Times New Roman" w:eastAsiaTheme="minorEastAsia" w:hAnsi="Times New Roman" w:cs="Times New Roman"/>
          <w:sz w:val="20"/>
          <w:szCs w:val="20"/>
        </w:rPr>
        <w:t>Brook</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 xml:space="preserve"> 2016</w:t>
      </w:r>
      <w:r w:rsidRPr="00C17CAF">
        <w:rPr>
          <w:rFonts w:ascii="Times New Roman" w:eastAsiaTheme="minorEastAsia" w:hAnsi="Times New Roman" w:cs="Times New Roman"/>
          <w:sz w:val="20"/>
          <w:szCs w:val="20"/>
        </w:rPr>
        <w:t>, as cited in</w:t>
      </w:r>
      <w:r w:rsidR="00A43796" w:rsidRPr="00C17CAF">
        <w:rPr>
          <w:rFonts w:ascii="Times New Roman" w:eastAsiaTheme="minorEastAsia" w:hAnsi="Times New Roman" w:cs="Times New Roman"/>
          <w:sz w:val="20"/>
          <w:szCs w:val="20"/>
        </w:rPr>
        <w:t xml:space="preserve"> Harro</w:t>
      </w:r>
      <w:r w:rsidRPr="00C17CAF">
        <w:rPr>
          <w:rFonts w:ascii="Times New Roman" w:eastAsiaTheme="minorEastAsia" w:hAnsi="Times New Roman" w:cs="Times New Roman"/>
          <w:sz w:val="20"/>
          <w:szCs w:val="20"/>
        </w:rPr>
        <w:t xml:space="preserve">, </w:t>
      </w:r>
      <w:r w:rsidR="00A43796" w:rsidRPr="00C17CAF">
        <w:rPr>
          <w:rFonts w:ascii="Times New Roman" w:eastAsiaTheme="minorEastAsia" w:hAnsi="Times New Roman" w:cs="Times New Roman"/>
          <w:sz w:val="20"/>
          <w:szCs w:val="20"/>
        </w:rPr>
        <w:t>2015</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w:t>
      </w:r>
    </w:p>
    <w:p w14:paraId="6EF5696A" w14:textId="77777777" w:rsidR="00D45C81" w:rsidRPr="00C17CAF" w:rsidRDefault="00D45C81">
      <w:pPr>
        <w:pStyle w:val="a8"/>
        <w:numPr>
          <w:ilvl w:val="0"/>
          <w:numId w:val="3"/>
        </w:numPr>
        <w:spacing w:after="180"/>
        <w:ind w:leftChars="0"/>
      </w:pPr>
      <w:r w:rsidRPr="00C17CAF">
        <w:t>引文作者</w:t>
      </w:r>
    </w:p>
    <w:p w14:paraId="0FB006E3" w14:textId="1C0C0F3A" w:rsidR="00F064CB" w:rsidRPr="00C17CAF" w:rsidRDefault="00F064CB">
      <w:pPr>
        <w:pStyle w:val="a8"/>
        <w:numPr>
          <w:ilvl w:val="0"/>
          <w:numId w:val="18"/>
        </w:numPr>
        <w:spacing w:after="180"/>
        <w:ind w:leftChars="0"/>
      </w:pPr>
      <w:r w:rsidRPr="00C17CAF">
        <w:t>正文引用文獻有兩位作者或以上（作者與作者間使用</w:t>
      </w:r>
      <w:r w:rsidR="007E216C" w:rsidRPr="00C17CAF">
        <w:t>、或</w:t>
      </w:r>
      <w:r w:rsidRPr="00C17CAF">
        <w:rPr>
          <w:color w:val="000000" w:themeColor="text1"/>
        </w:rPr>
        <w:t>&amp;</w:t>
      </w:r>
      <w:r w:rsidR="007E216C" w:rsidRPr="00C17CAF">
        <w:rPr>
          <w:color w:val="000000" w:themeColor="text1"/>
        </w:rPr>
        <w:t>區隔</w:t>
      </w:r>
      <w:r w:rsidRPr="00C17CAF">
        <w:rPr>
          <w:color w:val="000000" w:themeColor="text1"/>
        </w:rPr>
        <w:t>，三位以上</w:t>
      </w:r>
      <w:r w:rsidR="00F1779B" w:rsidRPr="00C17CAF">
        <w:rPr>
          <w:color w:val="000000" w:themeColor="text1"/>
        </w:rPr>
        <w:t>僅列出首位作者並加等或</w:t>
      </w:r>
      <w:r w:rsidR="00F1779B" w:rsidRPr="00C17CAF">
        <w:rPr>
          <w:color w:val="000000" w:themeColor="text1"/>
        </w:rPr>
        <w:t>et al.</w:t>
      </w:r>
      <w:r w:rsidR="00F1779B" w:rsidRPr="00C17CAF">
        <w:rPr>
          <w:color w:val="000000" w:themeColor="text1"/>
        </w:rPr>
        <w:t>字表述</w:t>
      </w:r>
      <w:r w:rsidRPr="00C17CAF">
        <w:t>），例如：</w:t>
      </w:r>
    </w:p>
    <w:p w14:paraId="0A4CFD9B" w14:textId="68C19E6B" w:rsidR="00F064CB" w:rsidRPr="00C17CAF" w:rsidRDefault="00F064CB" w:rsidP="00F064CB">
      <w:pPr>
        <w:pStyle w:val="a8"/>
        <w:spacing w:after="180"/>
        <w:ind w:leftChars="0" w:left="720" w:firstLine="0"/>
      </w:pPr>
      <w:r w:rsidRPr="00C17CAF">
        <w:t>正如</w:t>
      </w:r>
      <w:r w:rsidRPr="00C17CAF">
        <w:t>Kress</w:t>
      </w:r>
      <w:r w:rsidRPr="00C17CAF">
        <w:t>與</w:t>
      </w:r>
      <w:r w:rsidRPr="00C17CAF">
        <w:t>Van Leeuwen</w:t>
      </w:r>
      <w:r w:rsidRPr="00C17CAF">
        <w:rPr>
          <w:kern w:val="0"/>
        </w:rPr>
        <w:t>（</w:t>
      </w:r>
      <w:r w:rsidRPr="00C17CAF">
        <w:t>1996</w:t>
      </w:r>
      <w:r w:rsidRPr="00C17CAF">
        <w:rPr>
          <w:kern w:val="0"/>
        </w:rPr>
        <w:t>）</w:t>
      </w:r>
      <w:r w:rsidRPr="00C17CAF">
        <w:t>所言：「西方的視覺傳播深受由左而右的書寫慣例的影響」</w:t>
      </w:r>
      <w:r w:rsidRPr="00C17CAF">
        <w:rPr>
          <w:kern w:val="0"/>
        </w:rPr>
        <w:t>（</w:t>
      </w:r>
      <w:r w:rsidRPr="00C17CAF">
        <w:t>Kress &amp;</w:t>
      </w:r>
      <w:r w:rsidR="0060710C" w:rsidRPr="00C17CAF">
        <w:t xml:space="preserve"> </w:t>
      </w:r>
      <w:r w:rsidRPr="00C17CAF">
        <w:t>Van Leeuwen, 1996</w:t>
      </w:r>
      <w:r w:rsidRPr="00C17CAF">
        <w:rPr>
          <w:kern w:val="0"/>
        </w:rPr>
        <w:t>）</w:t>
      </w:r>
      <w:r w:rsidRPr="00C17CAF">
        <w:t>。</w:t>
      </w:r>
    </w:p>
    <w:p w14:paraId="3096D5B4" w14:textId="06CB55B7" w:rsidR="00F064CB" w:rsidRPr="00C17CAF" w:rsidRDefault="00F064CB" w:rsidP="00F064CB">
      <w:pPr>
        <w:pStyle w:val="a8"/>
        <w:spacing w:after="180"/>
        <w:ind w:leftChars="0" w:left="720" w:firstLine="0"/>
      </w:pPr>
      <w:r w:rsidRPr="00C17CAF">
        <w:t>這種對左視域的偏好也適用於抽象視覺圖（</w:t>
      </w:r>
      <w:r w:rsidRPr="00C17CAF">
        <w:rPr>
          <w:shd w:val="clear" w:color="auto" w:fill="FFFFFF"/>
        </w:rPr>
        <w:t>Rodway</w:t>
      </w:r>
      <w:r w:rsidR="00725537" w:rsidRPr="00C17CAF">
        <w:t xml:space="preserve"> et al.</w:t>
      </w:r>
      <w:r w:rsidRPr="00C17CAF">
        <w:rPr>
          <w:shd w:val="clear" w:color="auto" w:fill="FFFFFF"/>
        </w:rPr>
        <w:t>, 2019</w:t>
      </w:r>
      <w:r w:rsidRPr="00C17CAF">
        <w:rPr>
          <w:kern w:val="0"/>
        </w:rPr>
        <w:t>）</w:t>
      </w:r>
      <w:r w:rsidRPr="00C17CAF">
        <w:t>；圖文配置如果能順應讀者的偏好，閱讀的路徑就會比較流暢。</w:t>
      </w:r>
    </w:p>
    <w:p w14:paraId="6EB36BFA" w14:textId="7C0395CD" w:rsidR="00F064CB" w:rsidRPr="00C17CAF" w:rsidRDefault="00F064CB" w:rsidP="00F064CB">
      <w:pPr>
        <w:pStyle w:val="a8"/>
        <w:spacing w:after="180"/>
        <w:ind w:leftChars="0" w:left="720" w:firstLine="0"/>
      </w:pPr>
      <w:r w:rsidRPr="00C17CAF">
        <w:t>早期的研究大多認為這種不對稱性，是生理學上左、右半腦功能分工的反映（</w:t>
      </w:r>
      <w:proofErr w:type="spellStart"/>
      <w:r w:rsidRPr="00C17CAF">
        <w:rPr>
          <w:color w:val="000000"/>
        </w:rPr>
        <w:t>Chokron</w:t>
      </w:r>
      <w:proofErr w:type="spellEnd"/>
      <w:r w:rsidRPr="00C17CAF">
        <w:rPr>
          <w:color w:val="000000"/>
        </w:rPr>
        <w:t xml:space="preserve"> &amp; De Agostini, 2000</w:t>
      </w:r>
      <w:r w:rsidRPr="00C17CAF">
        <w:t>; Heath et al., 2005</w:t>
      </w:r>
      <w:r w:rsidRPr="00C17CAF">
        <w:t>）；因此，圖文應當如何配置，似乎有放諸四海皆準的規則可循。</w:t>
      </w:r>
    </w:p>
    <w:p w14:paraId="4BDAD079" w14:textId="77777777" w:rsidR="007E216C" w:rsidRPr="00C17CAF" w:rsidRDefault="00F064CB" w:rsidP="007E216C">
      <w:pPr>
        <w:pStyle w:val="ADJ0"/>
        <w:numPr>
          <w:ilvl w:val="0"/>
          <w:numId w:val="18"/>
        </w:numPr>
      </w:pPr>
      <w:r w:rsidRPr="00C17CAF">
        <w:t>正文中提及兩位作者研究指出時，</w:t>
      </w:r>
      <w:r w:rsidR="00701614" w:rsidRPr="00C17CAF">
        <w:t>中文</w:t>
      </w:r>
      <w:r w:rsidRPr="00C17CAF">
        <w:t>使用「</w:t>
      </w:r>
      <w:r w:rsidRPr="00C17CAF">
        <w:rPr>
          <w:color w:val="000000" w:themeColor="text1"/>
        </w:rPr>
        <w:t>與</w:t>
      </w:r>
      <w:r w:rsidRPr="00C17CAF">
        <w:t>」間隔</w:t>
      </w:r>
      <w:r w:rsidR="00701614" w:rsidRPr="00C17CAF">
        <w:t>，西文使用「＆」</w:t>
      </w:r>
      <w:r w:rsidRPr="00C17CAF">
        <w:t>。例如：</w:t>
      </w:r>
    </w:p>
    <w:p w14:paraId="2F3C57A1" w14:textId="08BDEFD6" w:rsidR="00701614" w:rsidRPr="00C17CAF" w:rsidRDefault="00F064CB" w:rsidP="001051C9">
      <w:pPr>
        <w:pStyle w:val="ADJ0"/>
        <w:numPr>
          <w:ilvl w:val="0"/>
          <w:numId w:val="0"/>
        </w:numPr>
        <w:ind w:left="760"/>
      </w:pPr>
      <w:r w:rsidRPr="00C17CAF">
        <w:rPr>
          <w:color w:val="222222"/>
        </w:rPr>
        <w:t>Rui</w:t>
      </w:r>
      <w:r w:rsidR="00DD3AE2" w:rsidRPr="00C17CAF">
        <w:rPr>
          <w:color w:val="222222"/>
        </w:rPr>
        <w:t>與</w:t>
      </w:r>
      <w:proofErr w:type="spellStart"/>
      <w:r w:rsidRPr="00C17CAF">
        <w:rPr>
          <w:color w:val="222222"/>
        </w:rPr>
        <w:t>Stefanone</w:t>
      </w:r>
      <w:proofErr w:type="spellEnd"/>
      <w:r w:rsidRPr="00C17CAF">
        <w:rPr>
          <w:color w:val="222222"/>
        </w:rPr>
        <w:t>（</w:t>
      </w:r>
      <w:r w:rsidRPr="00C17CAF">
        <w:rPr>
          <w:color w:val="222222"/>
        </w:rPr>
        <w:t>2013</w:t>
      </w:r>
      <w:r w:rsidRPr="00C17CAF">
        <w:rPr>
          <w:color w:val="222222"/>
        </w:rPr>
        <w:t>）的研究發現指出女性在社交媒體上分享更多照片並更積極管理自己是否被標誌在其他人照片中</w:t>
      </w:r>
      <w:r w:rsidR="00D45C81" w:rsidRPr="00C17CAF">
        <w:rPr>
          <w:color w:val="222222"/>
        </w:rPr>
        <w:t>。</w:t>
      </w:r>
    </w:p>
    <w:p w14:paraId="20CBA420" w14:textId="77777777" w:rsidR="006B268F" w:rsidRPr="00C17CAF" w:rsidRDefault="00701614">
      <w:pPr>
        <w:pStyle w:val="ADJ0"/>
        <w:numPr>
          <w:ilvl w:val="0"/>
          <w:numId w:val="18"/>
        </w:numPr>
      </w:pPr>
      <w:r w:rsidRPr="00C17CAF">
        <w:rPr>
          <w:rFonts w:eastAsiaTheme="minorEastAsia"/>
        </w:rPr>
        <w:t>作者為組織、團體或單位時，依下列原則撰寫：</w:t>
      </w:r>
    </w:p>
    <w:p w14:paraId="0AB01A2A" w14:textId="64A213E5" w:rsidR="00701614" w:rsidRPr="00C17CAF" w:rsidRDefault="00701614">
      <w:pPr>
        <w:pStyle w:val="Web"/>
        <w:numPr>
          <w:ilvl w:val="0"/>
          <w:numId w:val="2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易生混淆之單位，每次均用全名</w:t>
      </w:r>
      <w:r w:rsidR="007E216C"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簡單且廣為人知的單位，在內文中第二次出現後可用縮寫或簡稱，例如</w:t>
      </w:r>
      <w:r w:rsidRPr="00C17CAF">
        <w:rPr>
          <w:rFonts w:ascii="Times New Roman" w:eastAsiaTheme="minorEastAsia" w:hAnsi="Times New Roman" w:cs="Times New Roman"/>
          <w:sz w:val="20"/>
          <w:szCs w:val="20"/>
        </w:rPr>
        <w:t>:APEC</w:t>
      </w:r>
      <w:r w:rsidRPr="00C17CAF">
        <w:rPr>
          <w:rFonts w:ascii="Times New Roman" w:eastAsiaTheme="minorEastAsia" w:hAnsi="Times New Roman" w:cs="Times New Roman"/>
          <w:sz w:val="20"/>
          <w:szCs w:val="20"/>
        </w:rPr>
        <w:t>、華視，但在參考書目中一律要寫出全名，並按照筆劃</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西文則按照</w:t>
      </w:r>
      <w:r w:rsidR="00881C2F" w:rsidRPr="00C17CAF">
        <w:rPr>
          <w:rFonts w:ascii="Times New Roman" w:eastAsiaTheme="minorEastAsia" w:hAnsi="Times New Roman" w:cs="Times New Roman"/>
          <w:sz w:val="20"/>
          <w:szCs w:val="20"/>
        </w:rPr>
        <w:t>字</w:t>
      </w:r>
      <w:r w:rsidRPr="00C17CAF">
        <w:rPr>
          <w:rFonts w:ascii="Times New Roman" w:eastAsiaTheme="minorEastAsia" w:hAnsi="Times New Roman" w:cs="Times New Roman"/>
          <w:sz w:val="20"/>
          <w:szCs w:val="20"/>
        </w:rPr>
        <w:t>母筆劃</w:t>
      </w:r>
      <w:r w:rsidR="007E216C"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排列。例如</w:t>
      </w:r>
      <w:r w:rsidR="007E216C" w:rsidRPr="00C17CAF">
        <w:rPr>
          <w:rFonts w:ascii="Times New Roman" w:eastAsiaTheme="minorEastAsia" w:hAnsi="Times New Roman" w:cs="Times New Roman"/>
          <w:sz w:val="20"/>
          <w:szCs w:val="20"/>
        </w:rPr>
        <w:t>：</w:t>
      </w:r>
    </w:p>
    <w:p w14:paraId="0F698ADD" w14:textId="6022C1D7" w:rsidR="00701614" w:rsidRPr="00C17CAF" w:rsidRDefault="00701614" w:rsidP="00701614">
      <w:pPr>
        <w:pStyle w:val="Web"/>
        <w:spacing w:after="180"/>
        <w:ind w:left="7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第一次出現</w:t>
      </w:r>
      <w:r w:rsidRPr="00C17CAF">
        <w:rPr>
          <w:rFonts w:ascii="Times New Roman" w:eastAsiaTheme="minorEastAsia" w:hAnsi="Times New Roman" w:cs="Times New Roman"/>
          <w:sz w:val="20"/>
          <w:szCs w:val="20"/>
        </w:rPr>
        <w:t xml:space="preserve">] </w:t>
      </w:r>
      <w:r w:rsidR="00A43796" w:rsidRPr="00C17CAF">
        <w:rPr>
          <w:rFonts w:ascii="Times New Roman" w:eastAsiaTheme="minorEastAsia" w:hAnsi="Times New Roman" w:cs="Times New Roman"/>
          <w:sz w:val="20"/>
          <w:szCs w:val="20"/>
        </w:rPr>
        <w:t>United Nations Security Council</w:t>
      </w:r>
      <w:r w:rsidRPr="00C17CAF">
        <w:rPr>
          <w:rFonts w:ascii="Times New Roman" w:eastAsiaTheme="minorEastAsia" w:hAnsi="Times New Roman" w:cs="Times New Roman"/>
          <w:sz w:val="20"/>
          <w:szCs w:val="20"/>
        </w:rPr>
        <w:t xml:space="preserve"> [</w:t>
      </w:r>
      <w:r w:rsidR="00A43796" w:rsidRPr="00C17CAF">
        <w:rPr>
          <w:rFonts w:ascii="Times New Roman" w:eastAsiaTheme="minorEastAsia" w:hAnsi="Times New Roman" w:cs="Times New Roman"/>
          <w:sz w:val="20"/>
          <w:szCs w:val="20"/>
        </w:rPr>
        <w:t>UNSC</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(2021</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或</w:t>
      </w:r>
      <w:r w:rsidR="00A43796" w:rsidRPr="00C17CAF">
        <w:rPr>
          <w:rFonts w:ascii="Times New Roman" w:eastAsiaTheme="minorEastAsia" w:hAnsi="Times New Roman" w:cs="Times New Roman"/>
          <w:sz w:val="20"/>
          <w:szCs w:val="20"/>
        </w:rPr>
        <w:t>……(United Nations Security Council [UNSC], 2021)</w:t>
      </w:r>
      <w:r w:rsidR="00A43796" w:rsidRPr="00C17CAF" w:rsidDel="00A43796">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0A3E4D67" w14:textId="791C18AE" w:rsidR="00701614" w:rsidRPr="00C17CAF" w:rsidRDefault="00701614" w:rsidP="00701614">
      <w:pPr>
        <w:pStyle w:val="Web"/>
        <w:spacing w:after="180"/>
        <w:ind w:left="7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第二次以後</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UNSC(2021)</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或</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UNSC, 2021</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19FED3A6" w14:textId="0763EB6F" w:rsidR="00701614" w:rsidRPr="00C17CAF" w:rsidRDefault="00701614" w:rsidP="00701614">
      <w:pPr>
        <w:pStyle w:val="Web"/>
        <w:spacing w:after="180"/>
        <w:ind w:left="7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第一次出現</w:t>
      </w:r>
      <w:r w:rsidRPr="00C17CAF">
        <w:rPr>
          <w:rFonts w:ascii="Times New Roman" w:eastAsiaTheme="minorEastAsia" w:hAnsi="Times New Roman" w:cs="Times New Roman"/>
          <w:sz w:val="20"/>
          <w:szCs w:val="20"/>
        </w:rPr>
        <w:t xml:space="preserve">] </w:t>
      </w:r>
      <w:r w:rsidR="00A43796" w:rsidRPr="00C17CAF">
        <w:rPr>
          <w:rFonts w:ascii="Times New Roman" w:eastAsiaTheme="minorEastAsia" w:hAnsi="Times New Roman" w:cs="Times New Roman"/>
          <w:sz w:val="20"/>
          <w:szCs w:val="20"/>
        </w:rPr>
        <w:t>行政院環境保護署</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行政院</w:t>
      </w:r>
      <w:r w:rsidR="00A43796" w:rsidRPr="00C17CAF">
        <w:rPr>
          <w:rFonts w:ascii="Times New Roman" w:eastAsiaTheme="minorEastAsia" w:hAnsi="Times New Roman" w:cs="Times New Roman"/>
          <w:sz w:val="20"/>
          <w:szCs w:val="20"/>
        </w:rPr>
        <w:t>環保署</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2012</w:t>
      </w:r>
      <w:r w:rsidR="00DD3AE2"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或</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（行政院環境保護署</w:t>
      </w:r>
      <w:r w:rsidR="00A43796"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行政院環保署</w:t>
      </w:r>
      <w:r w:rsidR="00A43796"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2012)</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18188041" w14:textId="0BD06B73" w:rsidR="00701614" w:rsidRPr="00C17CAF" w:rsidRDefault="00701614" w:rsidP="00701614">
      <w:pPr>
        <w:pStyle w:val="Web"/>
        <w:spacing w:after="180"/>
        <w:ind w:left="7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第二次以後</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行政元環保署（</w:t>
      </w:r>
      <w:r w:rsidR="00A43796" w:rsidRPr="00C17CAF">
        <w:rPr>
          <w:rFonts w:ascii="Times New Roman" w:eastAsiaTheme="minorEastAsia" w:hAnsi="Times New Roman" w:cs="Times New Roman"/>
          <w:sz w:val="20"/>
          <w:szCs w:val="20"/>
        </w:rPr>
        <w:t>2012</w:t>
      </w:r>
      <w:r w:rsidR="00A43796"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或</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行政</w:t>
      </w:r>
      <w:r w:rsidR="00A43796" w:rsidRPr="00C17CAF">
        <w:rPr>
          <w:rFonts w:ascii="Times New Roman" w:eastAsiaTheme="minorEastAsia" w:hAnsi="Times New Roman" w:cs="Times New Roman"/>
          <w:sz w:val="20"/>
          <w:szCs w:val="20"/>
        </w:rPr>
        <w:t>環保署</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2012</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068CBF63" w14:textId="58EDECF2" w:rsidR="00701614" w:rsidRPr="00C17CAF" w:rsidRDefault="00701614">
      <w:pPr>
        <w:pStyle w:val="Web"/>
        <w:numPr>
          <w:ilvl w:val="0"/>
          <w:numId w:val="2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lastRenderedPageBreak/>
        <w:t>未標明作者（如法令、報紙社論）或作者為無名氏時，依據下列原則撰寫：</w:t>
      </w:r>
    </w:p>
    <w:p w14:paraId="2D510F2B" w14:textId="55B6C87C" w:rsidR="00701614" w:rsidRPr="00C17CAF" w:rsidRDefault="00701614" w:rsidP="006B268F">
      <w:pPr>
        <w:pStyle w:val="Web"/>
        <w:spacing w:after="180"/>
        <w:ind w:left="12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以引用文章的篇名或章名為作者時，於內文中用單箭號（中文）或斜體（西文</w:t>
      </w:r>
      <w:r w:rsidR="00A43796"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；於括弧中用單箭號（中文）或雙引號（西文）顯示。例如：</w:t>
      </w:r>
    </w:p>
    <w:p w14:paraId="3EF30EC3" w14:textId="415E24A9" w:rsidR="00701614" w:rsidRPr="00C17CAF" w:rsidRDefault="00701614" w:rsidP="00701614">
      <w:pPr>
        <w:pStyle w:val="Web"/>
        <w:spacing w:after="180"/>
        <w:ind w:left="11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A.</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多元文化素養</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2020</w:t>
      </w:r>
      <w:r w:rsidR="00A43796"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或中文括弧</w:t>
      </w:r>
      <w:proofErr w:type="gramStart"/>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proofErr w:type="gramEnd"/>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多元文化素養</w:t>
      </w:r>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2020</w:t>
      </w:r>
      <w:r w:rsidR="00A43796"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p>
    <w:p w14:paraId="36A04976" w14:textId="635D0171" w:rsidR="00701614" w:rsidRPr="00C17CAF" w:rsidRDefault="00701614" w:rsidP="00701614">
      <w:pPr>
        <w:pStyle w:val="Web"/>
        <w:spacing w:after="180"/>
        <w:ind w:left="11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B.</w:t>
      </w:r>
      <w:r w:rsidRPr="00C17CAF">
        <w:rPr>
          <w:rFonts w:ascii="Times New Roman" w:eastAsiaTheme="minorEastAsia" w:hAnsi="Times New Roman" w:cs="Times New Roman"/>
          <w:i/>
          <w:iCs/>
          <w:sz w:val="20"/>
          <w:szCs w:val="20"/>
        </w:rPr>
        <w:t xml:space="preserve"> </w:t>
      </w:r>
      <w:bookmarkStart w:id="2" w:name="OLE_LINK3"/>
      <w:bookmarkStart w:id="3" w:name="OLE_LINK4"/>
      <w:r w:rsidR="00A43796" w:rsidRPr="00C17CAF">
        <w:rPr>
          <w:rFonts w:ascii="Times New Roman" w:eastAsiaTheme="minorEastAsia" w:hAnsi="Times New Roman" w:cs="Times New Roman"/>
          <w:i/>
          <w:iCs/>
          <w:sz w:val="20"/>
          <w:szCs w:val="20"/>
        </w:rPr>
        <w:t xml:space="preserve">A Little </w:t>
      </w:r>
      <w:proofErr w:type="gramStart"/>
      <w:r w:rsidR="00A43796" w:rsidRPr="00C17CAF">
        <w:rPr>
          <w:rFonts w:ascii="Times New Roman" w:eastAsiaTheme="minorEastAsia" w:hAnsi="Times New Roman" w:cs="Times New Roman"/>
          <w:i/>
          <w:iCs/>
          <w:sz w:val="20"/>
          <w:szCs w:val="20"/>
        </w:rPr>
        <w:t>Life</w:t>
      </w:r>
      <w:bookmarkEnd w:id="2"/>
      <w:bookmarkEnd w:id="3"/>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sz w:val="20"/>
          <w:szCs w:val="20"/>
        </w:rPr>
        <w:t>2017</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proofErr w:type="gramEnd"/>
      <w:r w:rsidRPr="00C17CAF">
        <w:rPr>
          <w:rFonts w:ascii="Times New Roman" w:eastAsiaTheme="minorEastAsia" w:hAnsi="Times New Roman" w:cs="Times New Roman"/>
          <w:sz w:val="20"/>
          <w:szCs w:val="20"/>
        </w:rPr>
        <w:t>或西文括弧</w:t>
      </w:r>
      <w:proofErr w:type="gramStart"/>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proofErr w:type="gramEnd"/>
      <w:r w:rsidRPr="00C17CAF">
        <w:rPr>
          <w:rFonts w:ascii="Times New Roman" w:eastAsiaTheme="minorEastAsia" w:hAnsi="Times New Roman" w:cs="Times New Roman"/>
          <w:sz w:val="20"/>
          <w:szCs w:val="20"/>
        </w:rPr>
        <w:t>“</w:t>
      </w:r>
      <w:r w:rsidR="00A43796" w:rsidRPr="00C17CAF">
        <w:rPr>
          <w:rFonts w:ascii="Times New Roman" w:eastAsiaTheme="minorEastAsia" w:hAnsi="Times New Roman" w:cs="Times New Roman"/>
          <w:i/>
          <w:iCs/>
          <w:sz w:val="20"/>
          <w:szCs w:val="20"/>
        </w:rPr>
        <w:t>A Little Life</w:t>
      </w:r>
      <w:r w:rsidRPr="00C17CAF">
        <w:rPr>
          <w:rFonts w:ascii="Times New Roman" w:eastAsiaTheme="minorEastAsia" w:hAnsi="Times New Roman" w:cs="Times New Roman"/>
          <w:sz w:val="20"/>
          <w:szCs w:val="20"/>
        </w:rPr>
        <w:t xml:space="preserve">”, </w:t>
      </w:r>
      <w:proofErr w:type="gramStart"/>
      <w:r w:rsidR="00A43796" w:rsidRPr="00C17CAF">
        <w:rPr>
          <w:rFonts w:ascii="Times New Roman" w:eastAsiaTheme="minorEastAsia" w:hAnsi="Times New Roman" w:cs="Times New Roman"/>
          <w:sz w:val="20"/>
          <w:szCs w:val="20"/>
        </w:rPr>
        <w:t>2017</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proofErr w:type="gramEnd"/>
      <w:r w:rsidRPr="00C17CAF">
        <w:rPr>
          <w:rFonts w:ascii="Times New Roman" w:eastAsiaTheme="minorEastAsia" w:hAnsi="Times New Roman" w:cs="Times New Roman"/>
          <w:sz w:val="20"/>
          <w:szCs w:val="20"/>
        </w:rPr>
        <w:t xml:space="preserve"> </w:t>
      </w:r>
    </w:p>
    <w:p w14:paraId="2C4AC027" w14:textId="19A699BB" w:rsidR="00701614" w:rsidRPr="00C17CAF" w:rsidRDefault="00701614">
      <w:pPr>
        <w:pStyle w:val="Web"/>
        <w:numPr>
          <w:ilvl w:val="0"/>
          <w:numId w:val="1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未標明作者的書、期刊、手冊或報告，把書名、期刊名、手冊名稱或報告名稱當成作者，例如：</w:t>
      </w:r>
      <w:r w:rsidRPr="00C17CAF">
        <w:rPr>
          <w:rFonts w:ascii="Times New Roman" w:eastAsiaTheme="minorEastAsia" w:hAnsi="Times New Roman" w:cs="Times New Roman"/>
          <w:sz w:val="20"/>
          <w:szCs w:val="20"/>
        </w:rPr>
        <w:t>(Broadcasting, 1991)</w:t>
      </w:r>
      <w:r w:rsidRPr="00C17CAF">
        <w:rPr>
          <w:rFonts w:ascii="Times New Roman" w:eastAsiaTheme="minorEastAsia" w:hAnsi="Times New Roman" w:cs="Times New Roman"/>
          <w:sz w:val="20"/>
          <w:szCs w:val="20"/>
        </w:rPr>
        <w:t>；或</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r w:rsidR="00A27D9A" w:rsidRPr="00C17CAF">
        <w:rPr>
          <w:rFonts w:ascii="Times New Roman" w:eastAsiaTheme="minorEastAsia" w:hAnsi="Times New Roman" w:cs="Times New Roman"/>
          <w:sz w:val="20"/>
          <w:szCs w:val="20"/>
        </w:rPr>
        <w:t>著作權法</w:t>
      </w:r>
      <w:r w:rsidRPr="00C17CAF">
        <w:rPr>
          <w:rFonts w:ascii="Times New Roman" w:eastAsiaTheme="minorEastAsia" w:hAnsi="Times New Roman" w:cs="Times New Roman"/>
          <w:sz w:val="20"/>
          <w:szCs w:val="20"/>
        </w:rPr>
        <w:t>》，</w:t>
      </w:r>
      <w:r w:rsidR="00A27D9A" w:rsidRPr="00C17CAF">
        <w:rPr>
          <w:rFonts w:ascii="Times New Roman" w:eastAsiaTheme="minorEastAsia" w:hAnsi="Times New Roman" w:cs="Times New Roman"/>
          <w:sz w:val="20"/>
          <w:szCs w:val="20"/>
        </w:rPr>
        <w:t>2021</w:t>
      </w:r>
      <w:r w:rsidR="00A27D9A"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5196CDEE" w14:textId="3D4501AA" w:rsidR="007E216C" w:rsidRPr="00C17CAF" w:rsidRDefault="007E216C">
      <w:pPr>
        <w:pStyle w:val="Web"/>
        <w:numPr>
          <w:ilvl w:val="0"/>
          <w:numId w:val="1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當引用文獻作者不詳時，情況為單一文章、章節或網頁時，中文直接寫出篇名，英文則在雙引號中寫出篇名替代；如為期刊或書籍時則以斜體呈現。</w:t>
      </w:r>
    </w:p>
    <w:p w14:paraId="06F2BAF1" w14:textId="77777777" w:rsidR="006B268F" w:rsidRPr="00C17CAF" w:rsidRDefault="00701614">
      <w:pPr>
        <w:pStyle w:val="Web"/>
        <w:numPr>
          <w:ilvl w:val="0"/>
          <w:numId w:val="1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作者為無名氏時，以「無名氏」或</w:t>
      </w:r>
      <w:r w:rsidRPr="00C17CAF">
        <w:rPr>
          <w:rFonts w:ascii="Times New Roman" w:eastAsiaTheme="minorEastAsia" w:hAnsi="Times New Roman" w:cs="Times New Roman"/>
          <w:sz w:val="20"/>
          <w:szCs w:val="20"/>
        </w:rPr>
        <w:t>“Anonymous”</w:t>
      </w:r>
      <w:r w:rsidRPr="00C17CAF">
        <w:rPr>
          <w:rFonts w:ascii="Times New Roman" w:eastAsiaTheme="minorEastAsia" w:hAnsi="Times New Roman" w:cs="Times New Roman"/>
          <w:sz w:val="20"/>
          <w:szCs w:val="20"/>
        </w:rPr>
        <w:t>為作者。例如：（無名氏，</w:t>
      </w:r>
      <w:r w:rsidRPr="00C17CAF">
        <w:rPr>
          <w:rFonts w:ascii="Times New Roman" w:eastAsiaTheme="minorEastAsia" w:hAnsi="Times New Roman" w:cs="Times New Roman"/>
          <w:sz w:val="20"/>
          <w:szCs w:val="20"/>
        </w:rPr>
        <w:t>2000</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或</w:t>
      </w:r>
      <w:r w:rsidRPr="00C17CAF">
        <w:rPr>
          <w:rFonts w:ascii="Times New Roman" w:eastAsiaTheme="minorEastAsia" w:hAnsi="Times New Roman" w:cs="Times New Roman"/>
          <w:sz w:val="20"/>
          <w:szCs w:val="20"/>
        </w:rPr>
        <w:t xml:space="preserve">(Anonymous, </w:t>
      </w:r>
      <w:r w:rsidRPr="00C17CAF">
        <w:rPr>
          <w:rFonts w:ascii="Times New Roman" w:eastAsia="TimesNewRomanPSMT" w:hAnsi="Times New Roman" w:cs="Times New Roman"/>
          <w:sz w:val="20"/>
          <w:szCs w:val="20"/>
        </w:rPr>
        <w:t>2000</w:t>
      </w:r>
      <w:r w:rsidRPr="00C17CAF">
        <w:rPr>
          <w:rFonts w:ascii="Times New Roman" w:hAnsi="Times New Roman" w:cs="Times New Roman"/>
          <w:sz w:val="20"/>
          <w:szCs w:val="20"/>
        </w:rPr>
        <w:t>)</w:t>
      </w:r>
      <w:r w:rsidRPr="00C17CAF">
        <w:rPr>
          <w:rFonts w:ascii="Times New Roman" w:hAnsi="Times New Roman" w:cs="Times New Roman"/>
        </w:rPr>
        <w:t>。</w:t>
      </w:r>
      <w:r w:rsidRPr="00C17CAF">
        <w:rPr>
          <w:rFonts w:ascii="Times New Roman" w:hAnsi="Times New Roman" w:cs="Times New Roman"/>
        </w:rPr>
        <w:t xml:space="preserve"> </w:t>
      </w:r>
    </w:p>
    <w:p w14:paraId="4586D032" w14:textId="28D760C4" w:rsidR="00074E5F" w:rsidRPr="00C17CAF" w:rsidRDefault="00701614">
      <w:pPr>
        <w:pStyle w:val="Web"/>
        <w:numPr>
          <w:ilvl w:val="0"/>
          <w:numId w:val="1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當作者為譯者時（非中文翻譯作品），引用翻譯著作時要同時註明原出版年與翻譯本出版年。例如：</w:t>
      </w:r>
      <w:r w:rsidRPr="00C17CAF">
        <w:rPr>
          <w:rFonts w:ascii="Times New Roman" w:eastAsiaTheme="minorEastAsia" w:hAnsi="Times New Roman" w:cs="Times New Roman"/>
          <w:sz w:val="20"/>
          <w:szCs w:val="20"/>
        </w:rPr>
        <w:t>(</w:t>
      </w:r>
      <w:r w:rsidR="00A27D9A" w:rsidRPr="00C17CAF">
        <w:rPr>
          <w:rFonts w:ascii="Times New Roman" w:eastAsiaTheme="minorEastAsia" w:hAnsi="Times New Roman" w:cs="Times New Roman"/>
          <w:sz w:val="20"/>
          <w:szCs w:val="20"/>
        </w:rPr>
        <w:t>Poter</w:t>
      </w:r>
      <w:r w:rsidRPr="00C17CAF">
        <w:rPr>
          <w:rFonts w:ascii="Times New Roman" w:eastAsiaTheme="minorEastAsia" w:hAnsi="Times New Roman" w:cs="Times New Roman"/>
          <w:sz w:val="20"/>
          <w:szCs w:val="20"/>
        </w:rPr>
        <w:t>,</w:t>
      </w:r>
      <w:r w:rsidR="00A27D9A" w:rsidRPr="00C17CAF">
        <w:rPr>
          <w:rFonts w:ascii="Times New Roman" w:eastAsiaTheme="minorEastAsia" w:hAnsi="Times New Roman" w:cs="Times New Roman"/>
          <w:sz w:val="20"/>
          <w:szCs w:val="20"/>
        </w:rPr>
        <w:t>1985</w:t>
      </w:r>
      <w:r w:rsidRPr="00C17CAF">
        <w:rPr>
          <w:rFonts w:ascii="Times New Roman" w:eastAsiaTheme="minorEastAsia" w:hAnsi="Times New Roman" w:cs="Times New Roman"/>
          <w:sz w:val="20"/>
          <w:szCs w:val="20"/>
        </w:rPr>
        <w:t>/</w:t>
      </w:r>
      <w:r w:rsidR="00A27D9A" w:rsidRPr="00C17CAF">
        <w:rPr>
          <w:rFonts w:ascii="Times New Roman" w:eastAsiaTheme="minorEastAsia" w:hAnsi="Times New Roman" w:cs="Times New Roman"/>
          <w:sz w:val="20"/>
          <w:szCs w:val="20"/>
        </w:rPr>
        <w:t>2010</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。作者姓氏相同時，相同姓氏之作者於文中引用時均引用全名，以避免混淆，例如：</w:t>
      </w:r>
      <w:r w:rsidR="00A27D9A" w:rsidRPr="00C17CAF">
        <w:rPr>
          <w:rFonts w:ascii="Times New Roman" w:eastAsiaTheme="minorEastAsia" w:hAnsi="Times New Roman" w:cs="Times New Roman"/>
          <w:sz w:val="20"/>
          <w:szCs w:val="20"/>
        </w:rPr>
        <w:t>C. Andrade</w:t>
      </w:r>
      <w:r w:rsidRPr="00C17CAF">
        <w:rPr>
          <w:rFonts w:ascii="Times New Roman" w:eastAsiaTheme="minorEastAsia" w:hAnsi="Times New Roman" w:cs="Times New Roman"/>
          <w:sz w:val="20"/>
          <w:szCs w:val="20"/>
        </w:rPr>
        <w:t>(</w:t>
      </w:r>
      <w:r w:rsidR="00A27D9A" w:rsidRPr="00C17CAF">
        <w:rPr>
          <w:rFonts w:ascii="Times New Roman" w:eastAsiaTheme="minorEastAsia" w:hAnsi="Times New Roman" w:cs="Times New Roman"/>
          <w:sz w:val="20"/>
          <w:szCs w:val="20"/>
        </w:rPr>
        <w:t>2021</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與</w:t>
      </w:r>
      <w:r w:rsidR="00A27D9A" w:rsidRPr="00C17CAF">
        <w:rPr>
          <w:rFonts w:ascii="Times New Roman" w:eastAsiaTheme="minorEastAsia" w:hAnsi="Times New Roman" w:cs="Times New Roman"/>
          <w:sz w:val="20"/>
          <w:szCs w:val="20"/>
        </w:rPr>
        <w:t xml:space="preserve">M. S. </w:t>
      </w:r>
      <w:proofErr w:type="gramStart"/>
      <w:r w:rsidR="00A27D9A" w:rsidRPr="00C17CAF">
        <w:rPr>
          <w:rFonts w:ascii="Times New Roman" w:eastAsiaTheme="minorEastAsia" w:hAnsi="Times New Roman" w:cs="Times New Roman"/>
          <w:sz w:val="20"/>
          <w:szCs w:val="20"/>
        </w:rPr>
        <w:t>Andrade</w:t>
      </w:r>
      <w:r w:rsidRPr="00C17CAF">
        <w:rPr>
          <w:rFonts w:ascii="Times New Roman" w:eastAsiaTheme="minorEastAsia" w:hAnsi="Times New Roman" w:cs="Times New Roman"/>
          <w:sz w:val="20"/>
          <w:szCs w:val="20"/>
        </w:rPr>
        <w:t>(</w:t>
      </w:r>
      <w:r w:rsidR="00A27D9A" w:rsidRPr="00C17CAF">
        <w:rPr>
          <w:rFonts w:ascii="Times New Roman" w:eastAsiaTheme="minorEastAsia" w:hAnsi="Times New Roman" w:cs="Times New Roman"/>
          <w:sz w:val="20"/>
          <w:szCs w:val="20"/>
        </w:rPr>
        <w:t>2016</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proofErr w:type="gramEnd"/>
      <w:r w:rsidRPr="00C17CAF">
        <w:rPr>
          <w:rFonts w:ascii="Times New Roman" w:eastAsiaTheme="minorEastAsia" w:hAnsi="Times New Roman" w:cs="Times New Roman"/>
          <w:sz w:val="20"/>
          <w:szCs w:val="20"/>
        </w:rPr>
        <w:t>中文部份則可加註文章名稱或書名以區別，例如：</w:t>
      </w:r>
      <w:r w:rsidR="00A27D9A" w:rsidRPr="00C17CAF">
        <w:rPr>
          <w:rFonts w:ascii="Times New Roman" w:eastAsiaTheme="minorEastAsia" w:hAnsi="Times New Roman" w:cs="Times New Roman"/>
          <w:sz w:val="20"/>
          <w:szCs w:val="20"/>
        </w:rPr>
        <w:t>2021</w:t>
      </w:r>
      <w:r w:rsidRPr="00C17CAF">
        <w:rPr>
          <w:rFonts w:ascii="Times New Roman" w:eastAsiaTheme="minorEastAsia" w:hAnsi="Times New Roman" w:cs="Times New Roman"/>
          <w:sz w:val="20"/>
          <w:szCs w:val="20"/>
        </w:rPr>
        <w:t>年撰寫〈</w:t>
      </w:r>
      <w:r w:rsidR="00A27D9A" w:rsidRPr="00C17CAF">
        <w:rPr>
          <w:rFonts w:ascii="Times New Roman" w:eastAsiaTheme="minorEastAsia" w:hAnsi="Times New Roman" w:cs="Times New Roman"/>
          <w:sz w:val="20"/>
          <w:szCs w:val="20"/>
        </w:rPr>
        <w:t>網路行銷概論</w:t>
      </w:r>
      <w:r w:rsidRPr="00C17CAF">
        <w:rPr>
          <w:rFonts w:ascii="Times New Roman" w:eastAsiaTheme="minorEastAsia" w:hAnsi="Times New Roman" w:cs="Times New Roman"/>
          <w:sz w:val="20"/>
          <w:szCs w:val="20"/>
        </w:rPr>
        <w:t>〉的</w:t>
      </w:r>
      <w:r w:rsidR="00A27D9A" w:rsidRPr="00C17CAF">
        <w:rPr>
          <w:rFonts w:ascii="Times New Roman" w:eastAsiaTheme="minorEastAsia" w:hAnsi="Times New Roman" w:cs="Times New Roman"/>
          <w:sz w:val="20"/>
          <w:szCs w:val="20"/>
        </w:rPr>
        <w:t>陳正忠</w:t>
      </w:r>
      <w:r w:rsidRPr="00C17CAF">
        <w:rPr>
          <w:rFonts w:ascii="Times New Roman" w:eastAsiaTheme="minorEastAsia" w:hAnsi="Times New Roman" w:cs="Times New Roman"/>
          <w:sz w:val="20"/>
          <w:szCs w:val="20"/>
        </w:rPr>
        <w:t>，以及</w:t>
      </w:r>
      <w:r w:rsidR="00A27D9A" w:rsidRPr="00C17CAF">
        <w:rPr>
          <w:rFonts w:ascii="Times New Roman" w:eastAsiaTheme="minorEastAsia" w:hAnsi="Times New Roman" w:cs="Times New Roman"/>
          <w:sz w:val="20"/>
          <w:szCs w:val="20"/>
        </w:rPr>
        <w:t>2005</w:t>
      </w:r>
      <w:r w:rsidRPr="00C17CAF">
        <w:rPr>
          <w:rFonts w:ascii="Times New Roman" w:eastAsiaTheme="minorEastAsia" w:hAnsi="Times New Roman" w:cs="Times New Roman"/>
          <w:sz w:val="20"/>
          <w:szCs w:val="20"/>
        </w:rPr>
        <w:t>年撰寫〈</w:t>
      </w:r>
      <w:r w:rsidR="00A27D9A" w:rsidRPr="00C17CAF">
        <w:rPr>
          <w:rFonts w:ascii="Times New Roman" w:eastAsiaTheme="minorEastAsia" w:hAnsi="Times New Roman" w:cs="Times New Roman"/>
          <w:sz w:val="20"/>
          <w:szCs w:val="20"/>
        </w:rPr>
        <w:t>國宴料理</w:t>
      </w:r>
      <w:r w:rsidRPr="00C17CAF">
        <w:rPr>
          <w:rFonts w:ascii="Times New Roman" w:eastAsiaTheme="minorEastAsia" w:hAnsi="Times New Roman" w:cs="Times New Roman"/>
          <w:sz w:val="20"/>
          <w:szCs w:val="20"/>
        </w:rPr>
        <w:t>〉的</w:t>
      </w:r>
      <w:r w:rsidR="00A27D9A" w:rsidRPr="00C17CAF">
        <w:rPr>
          <w:rFonts w:ascii="Times New Roman" w:eastAsiaTheme="minorEastAsia" w:hAnsi="Times New Roman" w:cs="Times New Roman"/>
          <w:sz w:val="20"/>
          <w:szCs w:val="20"/>
        </w:rPr>
        <w:t>陳正忠</w:t>
      </w:r>
      <w:r w:rsidRPr="00C17CAF">
        <w:rPr>
          <w:rFonts w:ascii="Times New Roman" w:eastAsiaTheme="minorEastAsia" w:hAnsi="Times New Roman" w:cs="Times New Roman"/>
          <w:sz w:val="20"/>
          <w:szCs w:val="20"/>
        </w:rPr>
        <w:t>，以示區隔。</w:t>
      </w:r>
      <w:r w:rsidRPr="00C17CAF">
        <w:rPr>
          <w:rFonts w:ascii="Times New Roman" w:eastAsiaTheme="minorEastAsia" w:hAnsi="Times New Roman" w:cs="Times New Roman"/>
          <w:sz w:val="20"/>
          <w:szCs w:val="20"/>
        </w:rPr>
        <w:t xml:space="preserve"> </w:t>
      </w:r>
    </w:p>
    <w:p w14:paraId="69374634" w14:textId="250D9586" w:rsidR="00074E5F" w:rsidRPr="00C17CAF" w:rsidRDefault="00D45C81" w:rsidP="00074E5F">
      <w:pPr>
        <w:pStyle w:val="Web"/>
        <w:spacing w:after="180"/>
        <w:rPr>
          <w:rFonts w:ascii="Times New Roman" w:hAnsi="Times New Roman" w:cs="Times New Roman"/>
          <w:sz w:val="20"/>
          <w:szCs w:val="20"/>
        </w:rPr>
      </w:pPr>
      <w:r w:rsidRPr="00C17CAF">
        <w:rPr>
          <w:rFonts w:ascii="Times New Roman" w:hAnsi="Times New Roman" w:cs="Times New Roman"/>
          <w:sz w:val="20"/>
          <w:szCs w:val="20"/>
        </w:rPr>
        <w:t>（八</w:t>
      </w:r>
      <w:r w:rsidR="006B268F" w:rsidRPr="00C17CAF">
        <w:rPr>
          <w:rFonts w:ascii="Times New Roman" w:hAnsi="Times New Roman" w:cs="Times New Roman"/>
          <w:sz w:val="20"/>
          <w:szCs w:val="20"/>
        </w:rPr>
        <w:t>）</w:t>
      </w:r>
      <w:r w:rsidR="006B268F" w:rsidRPr="00C17CAF">
        <w:rPr>
          <w:rFonts w:ascii="Times New Roman" w:hAnsi="Times New Roman" w:cs="Times New Roman"/>
          <w:sz w:val="20"/>
          <w:szCs w:val="20"/>
        </w:rPr>
        <w:t xml:space="preserve"> </w:t>
      </w:r>
      <w:r w:rsidR="00074E5F" w:rsidRPr="00C17CAF">
        <w:rPr>
          <w:rFonts w:ascii="Times New Roman" w:eastAsiaTheme="minorEastAsia" w:hAnsi="Times New Roman" w:cs="Times New Roman"/>
          <w:sz w:val="20"/>
          <w:szCs w:val="20"/>
        </w:rPr>
        <w:t>引用多筆文獻</w:t>
      </w:r>
      <w:r w:rsidR="00074E5F" w:rsidRPr="00C17CAF">
        <w:rPr>
          <w:rFonts w:ascii="Times New Roman" w:eastAsiaTheme="minorEastAsia" w:hAnsi="Times New Roman" w:cs="Times New Roman"/>
          <w:sz w:val="20"/>
          <w:szCs w:val="20"/>
        </w:rPr>
        <w:t xml:space="preserve"> </w:t>
      </w:r>
    </w:p>
    <w:p w14:paraId="2214D774" w14:textId="16E45D92" w:rsidR="00074E5F" w:rsidRPr="00C17CAF" w:rsidRDefault="00074E5F">
      <w:pPr>
        <w:pStyle w:val="ADJ0"/>
        <w:numPr>
          <w:ilvl w:val="0"/>
          <w:numId w:val="19"/>
        </w:numPr>
        <w:rPr>
          <w:rFonts w:eastAsiaTheme="minorEastAsia"/>
        </w:rPr>
      </w:pPr>
      <w:r w:rsidRPr="00C17CAF">
        <w:rPr>
          <w:rFonts w:eastAsiaTheme="minorEastAsia"/>
        </w:rPr>
        <w:t>括弧內同時包括多筆文獻時，依姓氏字母（筆劃）、年代、出版中等優先順序排列（中</w:t>
      </w:r>
      <w:r w:rsidRPr="00C17CAF">
        <w:rPr>
          <w:rFonts w:eastAsiaTheme="minorEastAsia"/>
        </w:rPr>
        <w:t xml:space="preserve"> </w:t>
      </w:r>
      <w:r w:rsidRPr="00C17CAF">
        <w:rPr>
          <w:rFonts w:eastAsiaTheme="minorEastAsia"/>
        </w:rPr>
        <w:t>文在前，西文在後），不同作者之間用「；」分開，相同作者不同年代之文獻用「，」分開。</w:t>
      </w:r>
    </w:p>
    <w:p w14:paraId="51E675DE" w14:textId="2A785B90" w:rsidR="00074E5F" w:rsidRPr="00C17CAF" w:rsidRDefault="00074E5F">
      <w:pPr>
        <w:pStyle w:val="Web"/>
        <w:numPr>
          <w:ilvl w:val="0"/>
          <w:numId w:val="19"/>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西文與西文、或西文與阿拉伯數字之間的分號用半形，但只要與中文連結，便使用全</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形，例如：</w:t>
      </w:r>
      <w:r w:rsidRPr="00C17CAF">
        <w:rPr>
          <w:rFonts w:ascii="Times New Roman" w:eastAsiaTheme="minorEastAsia" w:hAnsi="Times New Roman" w:cs="Times New Roman"/>
          <w:sz w:val="20"/>
          <w:szCs w:val="20"/>
        </w:rPr>
        <w:t>(</w:t>
      </w:r>
      <w:r w:rsidR="00DD2C64" w:rsidRPr="00C17CAF">
        <w:rPr>
          <w:rFonts w:ascii="Times New Roman" w:eastAsiaTheme="minorEastAsia" w:hAnsi="Times New Roman" w:cs="Times New Roman"/>
          <w:sz w:val="20"/>
          <w:szCs w:val="20"/>
        </w:rPr>
        <w:t>Eugster</w:t>
      </w:r>
      <w:r w:rsidRPr="00C17CAF">
        <w:rPr>
          <w:rFonts w:ascii="Times New Roman" w:eastAsiaTheme="minorEastAsia" w:hAnsi="Times New Roman" w:cs="Times New Roman"/>
          <w:sz w:val="20"/>
          <w:szCs w:val="20"/>
        </w:rPr>
        <w:t xml:space="preserve">, </w:t>
      </w:r>
      <w:r w:rsidR="00DD2C64" w:rsidRPr="00C17CAF">
        <w:rPr>
          <w:rFonts w:ascii="Times New Roman" w:eastAsiaTheme="minorEastAsia" w:hAnsi="Times New Roman" w:cs="Times New Roman"/>
          <w:sz w:val="20"/>
          <w:szCs w:val="20"/>
        </w:rPr>
        <w:t>2016</w:t>
      </w:r>
      <w:r w:rsidRPr="00C17CAF">
        <w:rPr>
          <w:rFonts w:ascii="Times New Roman" w:eastAsiaTheme="minorEastAsia" w:hAnsi="Times New Roman" w:cs="Times New Roman"/>
          <w:sz w:val="20"/>
          <w:szCs w:val="20"/>
        </w:rPr>
        <w:t xml:space="preserve">; </w:t>
      </w:r>
      <w:r w:rsidR="00DD2C64" w:rsidRPr="00C17CAF">
        <w:rPr>
          <w:rFonts w:ascii="Times New Roman" w:eastAsiaTheme="minorEastAsia" w:hAnsi="Times New Roman" w:cs="Times New Roman"/>
          <w:sz w:val="20"/>
          <w:szCs w:val="20"/>
        </w:rPr>
        <w:t>Haddad &amp; Eugster</w:t>
      </w:r>
      <w:r w:rsidRPr="00C17CAF">
        <w:rPr>
          <w:rFonts w:ascii="Times New Roman" w:eastAsiaTheme="minorEastAsia" w:hAnsi="Times New Roman" w:cs="Times New Roman"/>
          <w:sz w:val="20"/>
          <w:szCs w:val="20"/>
        </w:rPr>
        <w:t>, 1993a, 1993b, in press-a, in press-b)</w:t>
      </w:r>
      <w:r w:rsidRPr="00C17CAF">
        <w:rPr>
          <w:rFonts w:ascii="Times New Roman" w:eastAsiaTheme="minorEastAsia" w:hAnsi="Times New Roman" w:cs="Times New Roman"/>
          <w:sz w:val="20"/>
          <w:szCs w:val="20"/>
        </w:rPr>
        <w:t>、研究顯示（</w:t>
      </w:r>
      <w:r w:rsidR="00DD2C64" w:rsidRPr="00C17CAF">
        <w:rPr>
          <w:rFonts w:ascii="Times New Roman" w:eastAsiaTheme="minorEastAsia" w:hAnsi="Times New Roman" w:cs="Times New Roman"/>
          <w:sz w:val="20"/>
          <w:szCs w:val="20"/>
        </w:rPr>
        <w:t>彭泗清、</w:t>
      </w:r>
      <w:r w:rsidRPr="00C17CAF">
        <w:rPr>
          <w:rFonts w:ascii="Times New Roman" w:eastAsiaTheme="minorEastAsia" w:hAnsi="Times New Roman" w:cs="Times New Roman"/>
          <w:sz w:val="20"/>
          <w:szCs w:val="20"/>
        </w:rPr>
        <w:t>楊中芳，</w:t>
      </w:r>
      <w:r w:rsidRPr="00C17CAF">
        <w:rPr>
          <w:rFonts w:ascii="Times New Roman" w:eastAsiaTheme="minorEastAsia" w:hAnsi="Times New Roman" w:cs="Times New Roman"/>
          <w:sz w:val="20"/>
          <w:szCs w:val="20"/>
        </w:rPr>
        <w:t>1989</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2000</w:t>
      </w:r>
      <w:r w:rsidRPr="00C17CAF">
        <w:rPr>
          <w:rFonts w:ascii="Times New Roman" w:eastAsiaTheme="minorEastAsia" w:hAnsi="Times New Roman" w:cs="Times New Roman"/>
          <w:sz w:val="20"/>
          <w:szCs w:val="20"/>
        </w:rPr>
        <w:t>；楊中芳，</w:t>
      </w:r>
      <w:r w:rsidR="00DD2C64" w:rsidRPr="00C17CAF">
        <w:rPr>
          <w:rFonts w:ascii="Times New Roman" w:eastAsiaTheme="minorEastAsia" w:hAnsi="Times New Roman" w:cs="Times New Roman"/>
          <w:sz w:val="20"/>
          <w:szCs w:val="20"/>
        </w:rPr>
        <w:t xml:space="preserve">1999 </w:t>
      </w:r>
      <w:r w:rsidRPr="00C17CAF">
        <w:rPr>
          <w:rFonts w:ascii="Times New Roman" w:eastAsiaTheme="minorEastAsia" w:hAnsi="Times New Roman" w:cs="Times New Roman"/>
          <w:sz w:val="20"/>
          <w:szCs w:val="20"/>
        </w:rPr>
        <w:t>a</w:t>
      </w:r>
      <w:r w:rsidRPr="00C17CAF">
        <w:rPr>
          <w:rFonts w:ascii="Times New Roman" w:eastAsiaTheme="minorEastAsia" w:hAnsi="Times New Roman" w:cs="Times New Roman"/>
          <w:sz w:val="20"/>
          <w:szCs w:val="20"/>
        </w:rPr>
        <w:t>，</w:t>
      </w:r>
      <w:r w:rsidR="00DD2C64" w:rsidRPr="00C17CAF">
        <w:rPr>
          <w:rFonts w:ascii="Times New Roman" w:eastAsiaTheme="minorEastAsia" w:hAnsi="Times New Roman" w:cs="Times New Roman"/>
          <w:sz w:val="20"/>
          <w:szCs w:val="20"/>
        </w:rPr>
        <w:t xml:space="preserve">1993 </w:t>
      </w:r>
      <w:r w:rsidRPr="00C17CAF">
        <w:rPr>
          <w:rFonts w:ascii="Times New Roman" w:eastAsiaTheme="minorEastAsia" w:hAnsi="Times New Roman" w:cs="Times New Roman"/>
          <w:sz w:val="20"/>
          <w:szCs w:val="20"/>
        </w:rPr>
        <w:t>b</w:t>
      </w:r>
      <w:r w:rsidRPr="00C17CAF">
        <w:rPr>
          <w:rFonts w:ascii="Times New Roman" w:eastAsiaTheme="minorEastAsia" w:hAnsi="Times New Roman" w:cs="Times New Roman"/>
          <w:sz w:val="20"/>
          <w:szCs w:val="20"/>
        </w:rPr>
        <w:t>，出版中</w:t>
      </w:r>
      <w:r w:rsidRPr="00C17CAF">
        <w:rPr>
          <w:rFonts w:ascii="Times New Roman" w:eastAsiaTheme="minorEastAsia" w:hAnsi="Times New Roman" w:cs="Times New Roman"/>
          <w:sz w:val="20"/>
          <w:szCs w:val="20"/>
        </w:rPr>
        <w:t>-a</w:t>
      </w:r>
      <w:r w:rsidRPr="00C17CAF">
        <w:rPr>
          <w:rFonts w:ascii="Times New Roman" w:eastAsiaTheme="minorEastAsia" w:hAnsi="Times New Roman" w:cs="Times New Roman"/>
          <w:sz w:val="20"/>
          <w:szCs w:val="20"/>
        </w:rPr>
        <w:t>，出版中</w:t>
      </w:r>
      <w:r w:rsidRPr="00C17CAF">
        <w:rPr>
          <w:rFonts w:ascii="Times New Roman" w:eastAsiaTheme="minorEastAsia" w:hAnsi="Times New Roman" w:cs="Times New Roman"/>
          <w:sz w:val="20"/>
          <w:szCs w:val="20"/>
        </w:rPr>
        <w:t>-b</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41600E4C" w14:textId="713CD99C" w:rsidR="00D45C81" w:rsidRPr="00C17CAF" w:rsidRDefault="00074E5F" w:rsidP="00D45C81">
      <w:pPr>
        <w:pStyle w:val="ADJ0"/>
        <w:numPr>
          <w:ilvl w:val="0"/>
          <w:numId w:val="0"/>
        </w:numPr>
      </w:pPr>
      <w:r w:rsidRPr="00C17CAF">
        <w:t>（九）</w:t>
      </w:r>
      <w:r w:rsidR="006B268F" w:rsidRPr="00C17CAF">
        <w:t xml:space="preserve"> </w:t>
      </w:r>
      <w:r w:rsidR="00D45C81" w:rsidRPr="00C17CAF">
        <w:t>新聞引文方式</w:t>
      </w:r>
      <w:r w:rsidR="00D45C81" w:rsidRPr="00C17CAF">
        <w:t xml:space="preserve"> </w:t>
      </w:r>
    </w:p>
    <w:p w14:paraId="21FEFFBF" w14:textId="37E1BB18" w:rsidR="00D45C81" w:rsidRPr="00C17CAF" w:rsidRDefault="00D45C81" w:rsidP="00DD2C64">
      <w:pPr>
        <w:pStyle w:val="Web"/>
        <w:numPr>
          <w:ilvl w:val="0"/>
          <w:numId w:val="13"/>
        </w:numPr>
        <w:spacing w:after="180"/>
        <w:rPr>
          <w:rFonts w:ascii="Times New Roman" w:eastAsiaTheme="minorEastAsia" w:hAnsi="Times New Roman" w:cs="Times New Roman"/>
          <w:sz w:val="20"/>
          <w:szCs w:val="20"/>
        </w:rPr>
      </w:pPr>
      <w:r w:rsidRPr="00C17CAF">
        <w:rPr>
          <w:rFonts w:ascii="Times New Roman" w:hAnsi="Times New Roman" w:cs="Times New Roman"/>
          <w:sz w:val="20"/>
          <w:szCs w:val="20"/>
        </w:rPr>
        <w:t>新聞本身為文獻來源，請照一般文獻引述之法，即作者或篇名加上年</w:t>
      </w:r>
      <w:r w:rsidR="001051C9" w:rsidRPr="00C17CAF">
        <w:rPr>
          <w:rFonts w:ascii="Times New Roman" w:hAnsi="Times New Roman" w:cs="Times New Roman"/>
          <w:sz w:val="20"/>
          <w:szCs w:val="20"/>
        </w:rPr>
        <w:t>份</w:t>
      </w:r>
      <w:r w:rsidRPr="00C17CAF">
        <w:rPr>
          <w:rFonts w:ascii="Times New Roman" w:eastAsiaTheme="minorEastAsia" w:hAnsi="Times New Roman" w:cs="Times New Roman"/>
          <w:sz w:val="20"/>
          <w:szCs w:val="20"/>
        </w:rPr>
        <w:t>，例如：（</w:t>
      </w:r>
      <w:r w:rsidR="00DD2C64" w:rsidRPr="00C17CAF">
        <w:rPr>
          <w:rFonts w:ascii="Times New Roman" w:eastAsiaTheme="minorEastAsia" w:hAnsi="Times New Roman" w:cs="Times New Roman"/>
          <w:sz w:val="20"/>
          <w:szCs w:val="20"/>
        </w:rPr>
        <w:t>林彥臣</w:t>
      </w:r>
      <w:r w:rsidRPr="00C17CAF">
        <w:rPr>
          <w:rFonts w:ascii="Times New Roman" w:eastAsiaTheme="minorEastAsia" w:hAnsi="Times New Roman" w:cs="Times New Roman"/>
          <w:sz w:val="20"/>
          <w:szCs w:val="20"/>
        </w:rPr>
        <w:t>，</w:t>
      </w:r>
      <w:r w:rsidR="00DD2C64" w:rsidRPr="00C17CAF">
        <w:rPr>
          <w:rFonts w:ascii="Times New Roman" w:eastAsiaTheme="minorEastAsia" w:hAnsi="Times New Roman" w:cs="Times New Roman"/>
          <w:sz w:val="20"/>
          <w:szCs w:val="20"/>
        </w:rPr>
        <w:t>2023</w:t>
      </w:r>
      <w:r w:rsidRPr="00C17CAF">
        <w:rPr>
          <w:rFonts w:ascii="Times New Roman" w:eastAsiaTheme="minorEastAsia" w:hAnsi="Times New Roman" w:cs="Times New Roman"/>
          <w:sz w:val="20"/>
          <w:szCs w:val="20"/>
        </w:rPr>
        <w:t>年）。</w:t>
      </w:r>
      <w:r w:rsidRPr="00C17CAF">
        <w:rPr>
          <w:rFonts w:ascii="Times New Roman" w:eastAsiaTheme="minorEastAsia" w:hAnsi="Times New Roman" w:cs="Times New Roman"/>
          <w:sz w:val="20"/>
          <w:szCs w:val="20"/>
        </w:rPr>
        <w:t xml:space="preserve"> </w:t>
      </w:r>
    </w:p>
    <w:p w14:paraId="3E0CEA0A" w14:textId="27269093" w:rsidR="00D45C81" w:rsidRPr="00C17CAF" w:rsidRDefault="00D45C81">
      <w:pPr>
        <w:pStyle w:val="Web"/>
        <w:numPr>
          <w:ilvl w:val="0"/>
          <w:numId w:val="13"/>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新聞文本作為分析內容，為報刊名加上年月日版頁，例如：（</w:t>
      </w:r>
      <w:r w:rsidR="00DD2C64" w:rsidRPr="00C17CAF">
        <w:rPr>
          <w:rFonts w:ascii="Times New Roman" w:eastAsiaTheme="minorEastAsia" w:hAnsi="Times New Roman" w:cs="Times New Roman"/>
          <w:sz w:val="20"/>
          <w:szCs w:val="20"/>
        </w:rPr>
        <w:t>聯合報</w:t>
      </w:r>
      <w:r w:rsidRPr="00C17CAF">
        <w:rPr>
          <w:rFonts w:ascii="Times New Roman" w:eastAsiaTheme="minorEastAsia" w:hAnsi="Times New Roman" w:cs="Times New Roman"/>
          <w:sz w:val="20"/>
          <w:szCs w:val="20"/>
        </w:rPr>
        <w:t>，</w:t>
      </w:r>
      <w:r w:rsidR="00DD2C64" w:rsidRPr="00C17CAF">
        <w:rPr>
          <w:rFonts w:ascii="Times New Roman" w:eastAsiaTheme="minorEastAsia" w:hAnsi="Times New Roman" w:cs="Times New Roman"/>
          <w:sz w:val="20"/>
          <w:szCs w:val="20"/>
        </w:rPr>
        <w:t>2018</w:t>
      </w:r>
      <w:r w:rsidRPr="00C17CAF">
        <w:rPr>
          <w:rFonts w:ascii="Times New Roman" w:eastAsiaTheme="minorEastAsia" w:hAnsi="Times New Roman" w:cs="Times New Roman"/>
          <w:sz w:val="20"/>
          <w:szCs w:val="20"/>
        </w:rPr>
        <w:t>.</w:t>
      </w:r>
      <w:r w:rsidR="00DD2C64" w:rsidRPr="00C17CAF">
        <w:rPr>
          <w:rFonts w:ascii="Times New Roman" w:eastAsiaTheme="minorEastAsia" w:hAnsi="Times New Roman" w:cs="Times New Roman"/>
          <w:sz w:val="20"/>
          <w:szCs w:val="20"/>
        </w:rPr>
        <w:t>05</w:t>
      </w:r>
      <w:r w:rsidRPr="00C17CAF">
        <w:rPr>
          <w:rFonts w:ascii="Times New Roman" w:eastAsiaTheme="minorEastAsia" w:hAnsi="Times New Roman" w:cs="Times New Roman"/>
          <w:sz w:val="20"/>
          <w:szCs w:val="20"/>
        </w:rPr>
        <w:t>.</w:t>
      </w:r>
      <w:r w:rsidR="00DD2C64" w:rsidRPr="00C17CAF">
        <w:rPr>
          <w:rFonts w:ascii="Times New Roman" w:eastAsiaTheme="minorEastAsia" w:hAnsi="Times New Roman" w:cs="Times New Roman"/>
          <w:sz w:val="20"/>
          <w:szCs w:val="20"/>
        </w:rPr>
        <w:t>06</w:t>
      </w:r>
      <w:r w:rsidR="00DD2C64" w:rsidRPr="00C17CAF">
        <w:rPr>
          <w:rFonts w:ascii="Times New Roman" w:eastAsiaTheme="minorEastAsia" w:hAnsi="Times New Roman" w:cs="Times New Roman"/>
          <w:sz w:val="20"/>
          <w:szCs w:val="20"/>
        </w:rPr>
        <w:t>：</w:t>
      </w:r>
      <w:r w:rsidR="00DD2C64" w:rsidRPr="00C17CAF">
        <w:rPr>
          <w:rFonts w:ascii="Times New Roman" w:eastAsiaTheme="minorEastAsia" w:hAnsi="Times New Roman" w:cs="Times New Roman"/>
          <w:sz w:val="20"/>
          <w:szCs w:val="20"/>
        </w:rPr>
        <w:t>B2</w:t>
      </w:r>
      <w:r w:rsidRPr="00C17CAF">
        <w:rPr>
          <w:rFonts w:ascii="Times New Roman" w:eastAsiaTheme="minorEastAsia" w:hAnsi="Times New Roman" w:cs="Times New Roman"/>
          <w:sz w:val="20"/>
          <w:szCs w:val="20"/>
        </w:rPr>
        <w:t>），最後的「</w:t>
      </w:r>
      <w:r w:rsidR="00DD2C64" w:rsidRPr="00C17CAF">
        <w:rPr>
          <w:rFonts w:ascii="Times New Roman" w:eastAsiaTheme="minorEastAsia" w:hAnsi="Times New Roman" w:cs="Times New Roman"/>
          <w:sz w:val="20"/>
          <w:szCs w:val="20"/>
        </w:rPr>
        <w:t>B2</w:t>
      </w:r>
      <w:r w:rsidRPr="00C17CAF">
        <w:rPr>
          <w:rFonts w:ascii="Times New Roman" w:eastAsiaTheme="minorEastAsia" w:hAnsi="Times New Roman" w:cs="Times New Roman"/>
          <w:sz w:val="20"/>
          <w:szCs w:val="20"/>
        </w:rPr>
        <w:t>」，係指版頁。</w:t>
      </w:r>
      <w:r w:rsidRPr="00C17CAF">
        <w:rPr>
          <w:rFonts w:ascii="Times New Roman" w:eastAsiaTheme="minorEastAsia" w:hAnsi="Times New Roman" w:cs="Times New Roman"/>
          <w:sz w:val="20"/>
          <w:szCs w:val="20"/>
        </w:rPr>
        <w:t xml:space="preserve"> </w:t>
      </w:r>
    </w:p>
    <w:p w14:paraId="71E05563" w14:textId="48260E28" w:rsidR="00074E5F" w:rsidRPr="00C17CAF" w:rsidRDefault="006B268F" w:rsidP="00074E5F">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（十）</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出版年代</w:t>
      </w:r>
    </w:p>
    <w:p w14:paraId="63F230D2" w14:textId="7CC20A0F" w:rsidR="006B268F" w:rsidRPr="00C17CAF" w:rsidRDefault="006B268F">
      <w:pPr>
        <w:widowControl/>
        <w:numPr>
          <w:ilvl w:val="0"/>
          <w:numId w:val="20"/>
        </w:numPr>
        <w:spacing w:before="100" w:beforeAutospacing="1" w:afterLines="0" w:after="120" w:afterAutospacing="1"/>
        <w:jc w:val="left"/>
        <w:rPr>
          <w:rFonts w:eastAsiaTheme="minorEastAsia"/>
          <w:kern w:val="0"/>
        </w:rPr>
      </w:pPr>
      <w:r w:rsidRPr="00C17CAF">
        <w:rPr>
          <w:rFonts w:eastAsiaTheme="minorEastAsia"/>
          <w:kern w:val="0"/>
        </w:rPr>
        <w:t>為求一致，民國出版品之出版時間，請全數改換公元。中國歷代紀元及日本紀元宜維持原狀，但在括號中加註公元。</w:t>
      </w:r>
    </w:p>
    <w:p w14:paraId="2A5B9F33" w14:textId="292B484F" w:rsidR="006B268F" w:rsidRPr="00C17CAF" w:rsidRDefault="006B268F">
      <w:pPr>
        <w:widowControl/>
        <w:numPr>
          <w:ilvl w:val="0"/>
          <w:numId w:val="20"/>
        </w:numPr>
        <w:spacing w:before="100" w:beforeAutospacing="1" w:afterLines="0" w:after="100" w:afterAutospacing="1"/>
        <w:jc w:val="left"/>
        <w:rPr>
          <w:rFonts w:eastAsiaTheme="minorEastAsia"/>
          <w:kern w:val="0"/>
        </w:rPr>
      </w:pPr>
      <w:r w:rsidRPr="00C17CAF">
        <w:rPr>
          <w:rFonts w:eastAsiaTheme="minorEastAsia"/>
          <w:kern w:val="0"/>
        </w:rPr>
        <w:lastRenderedPageBreak/>
        <w:t>書籍、碩博士論文、學術期刊論文、研究報吿、視聽資料等，出版時間記為公元年份。例如：（</w:t>
      </w:r>
      <w:r w:rsidRPr="00C17CAF">
        <w:rPr>
          <w:rFonts w:eastAsiaTheme="minorEastAsia"/>
          <w:kern w:val="0"/>
        </w:rPr>
        <w:t>2007</w:t>
      </w:r>
      <w:r w:rsidRPr="00C17CAF">
        <w:rPr>
          <w:rFonts w:eastAsiaTheme="minorEastAsia"/>
          <w:kern w:val="0"/>
        </w:rPr>
        <w:t>）。</w:t>
      </w:r>
      <w:r w:rsidRPr="00C17CAF">
        <w:rPr>
          <w:rFonts w:eastAsiaTheme="minorEastAsia"/>
          <w:kern w:val="0"/>
        </w:rPr>
        <w:t xml:space="preserve"> </w:t>
      </w:r>
    </w:p>
    <w:p w14:paraId="151B69DE" w14:textId="5852CFC8" w:rsidR="006B268F" w:rsidRPr="00C17CAF" w:rsidRDefault="006B268F">
      <w:pPr>
        <w:widowControl/>
        <w:numPr>
          <w:ilvl w:val="0"/>
          <w:numId w:val="20"/>
        </w:numPr>
        <w:spacing w:before="100" w:beforeAutospacing="1" w:afterLines="0" w:after="100" w:afterAutospacing="1"/>
        <w:jc w:val="left"/>
        <w:rPr>
          <w:rFonts w:eastAsiaTheme="minorEastAsia"/>
          <w:kern w:val="0"/>
        </w:rPr>
      </w:pPr>
      <w:r w:rsidRPr="00C17CAF">
        <w:rPr>
          <w:rFonts w:eastAsiaTheme="minorEastAsia"/>
          <w:kern w:val="0"/>
        </w:rPr>
        <w:t>會議論文、雜誌文章、報刊新聞、壁報論文、特定節目、網路文件等，</w:t>
      </w:r>
      <w:r w:rsidR="00F21A9A" w:rsidRPr="00C17CAF">
        <w:rPr>
          <w:rFonts w:eastAsiaTheme="minorEastAsia"/>
          <w:kern w:val="0"/>
        </w:rPr>
        <w:t>出版時間記為公元年份。例如：（</w:t>
      </w:r>
      <w:r w:rsidR="00F21A9A" w:rsidRPr="00C17CAF">
        <w:rPr>
          <w:rFonts w:eastAsiaTheme="minorEastAsia"/>
          <w:kern w:val="0"/>
        </w:rPr>
        <w:t>2007</w:t>
      </w:r>
      <w:r w:rsidR="00F21A9A" w:rsidRPr="00C17CAF">
        <w:rPr>
          <w:rFonts w:eastAsiaTheme="minorEastAsia"/>
          <w:kern w:val="0"/>
        </w:rPr>
        <w:t>）。</w:t>
      </w:r>
      <w:r w:rsidRPr="00C17CAF">
        <w:rPr>
          <w:rFonts w:eastAsiaTheme="minorEastAsia"/>
          <w:kern w:val="0"/>
        </w:rPr>
        <w:t xml:space="preserve"> </w:t>
      </w:r>
    </w:p>
    <w:p w14:paraId="74E117CF" w14:textId="5C4061E7" w:rsidR="006B268F" w:rsidRPr="00C17CAF" w:rsidRDefault="006B268F">
      <w:pPr>
        <w:widowControl/>
        <w:numPr>
          <w:ilvl w:val="0"/>
          <w:numId w:val="20"/>
        </w:numPr>
        <w:spacing w:before="100" w:beforeAutospacing="1" w:afterLines="0" w:after="100" w:afterAutospacing="1"/>
        <w:jc w:val="left"/>
        <w:rPr>
          <w:rFonts w:eastAsiaTheme="minorEastAsia"/>
          <w:kern w:val="0"/>
        </w:rPr>
      </w:pPr>
      <w:r w:rsidRPr="00C17CAF">
        <w:rPr>
          <w:rFonts w:eastAsiaTheme="minorEastAsia"/>
          <w:kern w:val="0"/>
        </w:rPr>
        <w:t>已接受刊載、已付梓但尚未正式出版的文獻，出版時間記為出版中。例如：中文（出版中），西文</w:t>
      </w:r>
      <w:r w:rsidRPr="00C17CAF">
        <w:rPr>
          <w:rFonts w:eastAsiaTheme="minorEastAsia"/>
          <w:kern w:val="0"/>
        </w:rPr>
        <w:t>(in press)</w:t>
      </w:r>
      <w:r w:rsidRPr="00C17CAF">
        <w:rPr>
          <w:rFonts w:eastAsiaTheme="minorEastAsia"/>
          <w:kern w:val="0"/>
        </w:rPr>
        <w:t>。</w:t>
      </w:r>
      <w:r w:rsidRPr="00C17CAF">
        <w:rPr>
          <w:rFonts w:eastAsiaTheme="minorEastAsia"/>
          <w:kern w:val="0"/>
        </w:rPr>
        <w:t xml:space="preserve"> </w:t>
      </w:r>
    </w:p>
    <w:p w14:paraId="36222761" w14:textId="77777777" w:rsidR="006B268F" w:rsidRPr="00C17CAF" w:rsidRDefault="006B268F">
      <w:pPr>
        <w:widowControl/>
        <w:numPr>
          <w:ilvl w:val="0"/>
          <w:numId w:val="20"/>
        </w:numPr>
        <w:spacing w:before="100" w:beforeAutospacing="1" w:afterLines="0" w:after="100" w:afterAutospacing="1"/>
        <w:jc w:val="left"/>
        <w:rPr>
          <w:rFonts w:eastAsiaTheme="minorEastAsia"/>
          <w:kern w:val="0"/>
        </w:rPr>
      </w:pPr>
      <w:r w:rsidRPr="00C17CAF">
        <w:rPr>
          <w:rFonts w:eastAsiaTheme="minorEastAsia"/>
          <w:kern w:val="0"/>
        </w:rPr>
        <w:t>引用資料無年代記載或古典文獻時：</w:t>
      </w:r>
    </w:p>
    <w:p w14:paraId="685D4A6D" w14:textId="0168D44F" w:rsidR="006B268F" w:rsidRPr="00C17CAF" w:rsidRDefault="006B268F">
      <w:pPr>
        <w:pStyle w:val="Web"/>
        <w:numPr>
          <w:ilvl w:val="0"/>
          <w:numId w:val="36"/>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當知道作者姓氏，不知年代，以「無年代」（中文）或</w:t>
      </w:r>
      <w:r w:rsidRPr="00C17CAF">
        <w:rPr>
          <w:rFonts w:ascii="Times New Roman" w:eastAsiaTheme="minorEastAsia" w:hAnsi="Times New Roman" w:cs="Times New Roman"/>
          <w:sz w:val="20"/>
          <w:szCs w:val="20"/>
        </w:rPr>
        <w:t>“n.d.”</w:t>
      </w:r>
      <w:r w:rsidRPr="00C17CAF">
        <w:rPr>
          <w:rFonts w:ascii="Times New Roman" w:eastAsiaTheme="minorEastAsia" w:hAnsi="Times New Roman" w:cs="Times New Roman"/>
          <w:sz w:val="20"/>
          <w:szCs w:val="20"/>
        </w:rPr>
        <w:t>（西文）代替年代。例如：</w:t>
      </w:r>
      <w:r w:rsidRPr="00C17CAF">
        <w:rPr>
          <w:rFonts w:ascii="Times New Roman" w:eastAsiaTheme="minorEastAsia" w:hAnsi="Times New Roman" w:cs="Times New Roman"/>
          <w:sz w:val="20"/>
          <w:szCs w:val="20"/>
        </w:rPr>
        <w:t xml:space="preserve">Aristotle(n.d.) </w:t>
      </w:r>
      <w:r w:rsidRPr="00C17CAF">
        <w:rPr>
          <w:rFonts w:ascii="Times New Roman" w:eastAsiaTheme="minorEastAsia" w:hAnsi="Times New Roman" w:cs="Times New Roman"/>
          <w:sz w:val="20"/>
          <w:szCs w:val="20"/>
        </w:rPr>
        <w:t>提到</w:t>
      </w:r>
      <w:r w:rsidRPr="00C17CAF">
        <w:rPr>
          <w:rFonts w:ascii="Cambria Math" w:eastAsiaTheme="minorEastAsia" w:hAnsi="Cambria Math" w:cs="Cambria Math"/>
          <w:sz w:val="20"/>
          <w:szCs w:val="20"/>
        </w:rPr>
        <w:t>⋯⋯</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38015C5F" w14:textId="4349AD0F" w:rsidR="006B268F" w:rsidRPr="00C17CAF" w:rsidRDefault="006B268F">
      <w:pPr>
        <w:pStyle w:val="Web"/>
        <w:numPr>
          <w:ilvl w:val="0"/>
          <w:numId w:val="36"/>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古典文獻不必列入參考文獻中，文中僅說明引用章節。例如：論語子路篇。不知章節</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者，可不列。</w:t>
      </w:r>
      <w:r w:rsidRPr="00C17CAF">
        <w:rPr>
          <w:rFonts w:ascii="Times New Roman" w:eastAsiaTheme="minorEastAsia" w:hAnsi="Times New Roman" w:cs="Times New Roman"/>
          <w:sz w:val="20"/>
          <w:szCs w:val="20"/>
        </w:rPr>
        <w:t xml:space="preserve"> </w:t>
      </w:r>
    </w:p>
    <w:p w14:paraId="43173521" w14:textId="190A6CFC" w:rsidR="006B268F" w:rsidRPr="00C17CAF" w:rsidRDefault="006B268F">
      <w:pPr>
        <w:pStyle w:val="Web"/>
        <w:numPr>
          <w:ilvl w:val="0"/>
          <w:numId w:val="36"/>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知道作者姓氏，不知原始年代，但知道翻譯版年代時，引用譯版年代並於其前加</w:t>
      </w:r>
      <w:r w:rsidRPr="00C17CAF">
        <w:rPr>
          <w:rFonts w:ascii="Times New Roman" w:eastAsiaTheme="minorEastAsia" w:hAnsi="Times New Roman" w:cs="Times New Roman"/>
          <w:sz w:val="20"/>
          <w:szCs w:val="20"/>
        </w:rPr>
        <w:t xml:space="preserve"> trans. </w:t>
      </w:r>
      <w:r w:rsidRPr="00C17CAF">
        <w:rPr>
          <w:rFonts w:ascii="Times New Roman" w:eastAsiaTheme="minorEastAsia" w:hAnsi="Times New Roman" w:cs="Times New Roman"/>
          <w:sz w:val="20"/>
          <w:szCs w:val="20"/>
        </w:rPr>
        <w:t>例如：</w:t>
      </w:r>
      <w:r w:rsidRPr="00C17CAF">
        <w:rPr>
          <w:rFonts w:ascii="Times New Roman" w:eastAsiaTheme="minorEastAsia" w:hAnsi="Times New Roman" w:cs="Times New Roman"/>
          <w:sz w:val="20"/>
          <w:szCs w:val="20"/>
        </w:rPr>
        <w:t>(Aristotle, trans., 1945)</w:t>
      </w:r>
      <w:r w:rsidRPr="00C17CAF">
        <w:rPr>
          <w:rFonts w:ascii="Times New Roman" w:eastAsiaTheme="minorEastAsia" w:hAnsi="Times New Roman" w:cs="Times New Roman"/>
          <w:sz w:val="20"/>
          <w:szCs w:val="20"/>
        </w:rPr>
        <w:t>。</w:t>
      </w:r>
    </w:p>
    <w:p w14:paraId="7D3BF8B6" w14:textId="77777777" w:rsidR="007E216C" w:rsidRPr="00C17CAF" w:rsidRDefault="006B268F" w:rsidP="007E216C">
      <w:pPr>
        <w:pStyle w:val="Web"/>
        <w:numPr>
          <w:ilvl w:val="0"/>
          <w:numId w:val="36"/>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引用翻印或新版本，以</w:t>
      </w:r>
      <w:r w:rsidRPr="00C17CAF">
        <w:rPr>
          <w:rFonts w:ascii="Times New Roman" w:eastAsiaTheme="minorEastAsia" w:hAnsi="Times New Roman" w:cs="Times New Roman"/>
          <w:sz w:val="20"/>
          <w:szCs w:val="20"/>
        </w:rPr>
        <w:t>version</w:t>
      </w:r>
      <w:r w:rsidRPr="00C17CAF">
        <w:rPr>
          <w:rFonts w:ascii="Times New Roman" w:eastAsiaTheme="minorEastAsia" w:hAnsi="Times New Roman" w:cs="Times New Roman"/>
          <w:sz w:val="20"/>
          <w:szCs w:val="20"/>
        </w:rPr>
        <w:t>註明。例如：</w:t>
      </w:r>
      <w:r w:rsidRPr="00C17CAF">
        <w:rPr>
          <w:rFonts w:ascii="Times New Roman" w:eastAsiaTheme="minorEastAsia" w:hAnsi="Times New Roman" w:cs="Times New Roman"/>
          <w:sz w:val="20"/>
          <w:szCs w:val="20"/>
        </w:rPr>
        <w:t>(Aristotle, 1930 version)</w:t>
      </w:r>
      <w:r w:rsidRPr="00C17CAF">
        <w:rPr>
          <w:rFonts w:ascii="Times New Roman" w:eastAsiaTheme="minorEastAsia" w:hAnsi="Times New Roman" w:cs="Times New Roman"/>
          <w:sz w:val="20"/>
          <w:szCs w:val="20"/>
        </w:rPr>
        <w:t>。</w:t>
      </w:r>
    </w:p>
    <w:p w14:paraId="1BD1FE67" w14:textId="53BC6358" w:rsidR="007E216C" w:rsidRPr="00C17CAF" w:rsidRDefault="007E216C" w:rsidP="007E216C">
      <w:pPr>
        <w:pStyle w:val="Web"/>
        <w:numPr>
          <w:ilvl w:val="0"/>
          <w:numId w:val="36"/>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引用之資料無年代時，中西文皆用「</w:t>
      </w:r>
      <w:r w:rsidRPr="00C17CAF">
        <w:rPr>
          <w:rFonts w:ascii="Times New Roman" w:eastAsiaTheme="minorEastAsia" w:hAnsi="Times New Roman" w:cs="Times New Roman"/>
          <w:sz w:val="20"/>
          <w:szCs w:val="20"/>
        </w:rPr>
        <w:t>n.d.</w:t>
      </w:r>
      <w:r w:rsidRPr="00C17CAF">
        <w:rPr>
          <w:rFonts w:ascii="Times New Roman" w:eastAsiaTheme="minorEastAsia" w:hAnsi="Times New Roman" w:cs="Times New Roman"/>
          <w:sz w:val="20"/>
          <w:szCs w:val="20"/>
        </w:rPr>
        <w:t>」表示。至於古典著作或文獻則無須特別註明。</w:t>
      </w:r>
    </w:p>
    <w:p w14:paraId="3CE53FFE" w14:textId="72F829FD" w:rsidR="006B268F" w:rsidRPr="00C17CAF" w:rsidRDefault="000F7362" w:rsidP="006B2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ind w:firstLine="0"/>
        <w:jc w:val="left"/>
        <w:rPr>
          <w:rFonts w:eastAsiaTheme="minorEastAsia"/>
          <w:kern w:val="0"/>
        </w:rPr>
      </w:pPr>
      <w:r w:rsidRPr="00C17CAF">
        <w:rPr>
          <w:rFonts w:eastAsiaTheme="minorEastAsia"/>
          <w:kern w:val="0"/>
        </w:rPr>
        <w:t>（十一）</w:t>
      </w:r>
      <w:r w:rsidRPr="00C17CAF">
        <w:rPr>
          <w:rFonts w:eastAsiaTheme="minorEastAsia"/>
          <w:kern w:val="0"/>
        </w:rPr>
        <w:t xml:space="preserve"> </w:t>
      </w:r>
      <w:r w:rsidR="006B268F" w:rsidRPr="00C17CAF">
        <w:rPr>
          <w:rFonts w:eastAsiaTheme="minorEastAsia"/>
          <w:kern w:val="0"/>
        </w:rPr>
        <w:t>資料來自特定章、節、圖、表或公式</w:t>
      </w:r>
    </w:p>
    <w:p w14:paraId="41D4B92F" w14:textId="4EF7F32F" w:rsidR="006B268F" w:rsidRPr="00C17CAF" w:rsidRDefault="006B268F">
      <w:pPr>
        <w:pStyle w:val="a8"/>
        <w:widowControl/>
        <w:numPr>
          <w:ilvl w:val="0"/>
          <w:numId w:val="21"/>
        </w:numPr>
        <w:spacing w:before="100" w:beforeAutospacing="1" w:afterLines="0" w:after="100" w:afterAutospacing="1"/>
        <w:ind w:leftChars="0"/>
        <w:jc w:val="left"/>
        <w:rPr>
          <w:rFonts w:eastAsiaTheme="minorEastAsia"/>
          <w:kern w:val="0"/>
        </w:rPr>
      </w:pPr>
      <w:r w:rsidRPr="00C17CAF">
        <w:rPr>
          <w:rFonts w:eastAsiaTheme="minorEastAsia"/>
          <w:kern w:val="0"/>
        </w:rPr>
        <w:t>資料來自特定章、節、圖、表或公式，須一一標明特定出處。</w:t>
      </w:r>
      <w:r w:rsidRPr="00C17CAF">
        <w:rPr>
          <w:rFonts w:eastAsiaTheme="minorEastAsia"/>
          <w:kern w:val="0"/>
        </w:rPr>
        <w:t xml:space="preserve"> </w:t>
      </w:r>
    </w:p>
    <w:p w14:paraId="25D0FABB" w14:textId="1F081998" w:rsidR="006B268F" w:rsidRPr="00C17CAF" w:rsidRDefault="006B268F">
      <w:pPr>
        <w:widowControl/>
        <w:numPr>
          <w:ilvl w:val="0"/>
          <w:numId w:val="21"/>
        </w:numPr>
        <w:spacing w:before="100" w:beforeAutospacing="1" w:afterLines="0" w:after="100" w:afterAutospacing="1"/>
        <w:jc w:val="left"/>
        <w:rPr>
          <w:rFonts w:eastAsiaTheme="minorEastAsia"/>
          <w:kern w:val="0"/>
        </w:rPr>
      </w:pPr>
      <w:r w:rsidRPr="00C17CAF">
        <w:rPr>
          <w:rFonts w:eastAsiaTheme="minorEastAsia"/>
          <w:kern w:val="0"/>
        </w:rPr>
        <w:t>引用整段原文獻資料，要加註頁碼或以</w:t>
      </w:r>
      <w:r w:rsidRPr="00C17CAF">
        <w:rPr>
          <w:rFonts w:eastAsiaTheme="minorEastAsia"/>
          <w:kern w:val="0"/>
        </w:rPr>
        <w:t xml:space="preserve"> chap. </w:t>
      </w:r>
      <w:r w:rsidRPr="00C17CAF">
        <w:rPr>
          <w:rFonts w:eastAsiaTheme="minorEastAsia"/>
          <w:kern w:val="0"/>
        </w:rPr>
        <w:t>表示。例如：（</w:t>
      </w:r>
      <w:r w:rsidR="003231B8" w:rsidRPr="00C17CAF">
        <w:rPr>
          <w:rFonts w:eastAsiaTheme="minorEastAsia"/>
          <w:kern w:val="0"/>
        </w:rPr>
        <w:t>Boyd &amp; Cathrine</w:t>
      </w:r>
      <w:r w:rsidRPr="00C17CAF">
        <w:rPr>
          <w:rFonts w:eastAsiaTheme="minorEastAsia"/>
          <w:kern w:val="0"/>
        </w:rPr>
        <w:t xml:space="preserve">, </w:t>
      </w:r>
      <w:r w:rsidR="003231B8" w:rsidRPr="00C17CAF">
        <w:rPr>
          <w:rFonts w:eastAsiaTheme="minorEastAsia"/>
          <w:kern w:val="0"/>
        </w:rPr>
        <w:t>2010</w:t>
      </w:r>
      <w:r w:rsidRPr="00C17CAF">
        <w:rPr>
          <w:rFonts w:eastAsiaTheme="minorEastAsia"/>
          <w:kern w:val="0"/>
        </w:rPr>
        <w:t xml:space="preserve">, chap. 1) </w:t>
      </w:r>
      <w:r w:rsidRPr="00C17CAF">
        <w:rPr>
          <w:rFonts w:eastAsiaTheme="minorEastAsia"/>
          <w:kern w:val="0"/>
        </w:rPr>
        <w:t>或（</w:t>
      </w:r>
      <w:r w:rsidR="003231B8" w:rsidRPr="00C17CAF">
        <w:rPr>
          <w:rFonts w:eastAsiaTheme="minorEastAsia"/>
          <w:kern w:val="0"/>
        </w:rPr>
        <w:t>Boyd &amp; Cathrine, 2010</w:t>
      </w:r>
      <w:r w:rsidRPr="00C17CAF">
        <w:rPr>
          <w:rFonts w:eastAsiaTheme="minorEastAsia"/>
          <w:kern w:val="0"/>
        </w:rPr>
        <w:t xml:space="preserve">, p. </w:t>
      </w:r>
      <w:r w:rsidR="003231B8" w:rsidRPr="00C17CAF">
        <w:rPr>
          <w:rFonts w:eastAsiaTheme="minorEastAsia"/>
          <w:kern w:val="0"/>
        </w:rPr>
        <w:t>46</w:t>
      </w:r>
      <w:r w:rsidRPr="00C17CAF">
        <w:rPr>
          <w:rFonts w:eastAsiaTheme="minorEastAsia"/>
          <w:kern w:val="0"/>
        </w:rPr>
        <w:t>）或（</w:t>
      </w:r>
      <w:r w:rsidR="003231B8" w:rsidRPr="00C17CAF">
        <w:rPr>
          <w:rFonts w:eastAsiaTheme="minorEastAsia"/>
          <w:kern w:val="0"/>
        </w:rPr>
        <w:t>Boyd &amp; Cathrine</w:t>
      </w:r>
      <w:r w:rsidRPr="00C17CAF">
        <w:rPr>
          <w:rFonts w:eastAsiaTheme="minorEastAsia"/>
          <w:kern w:val="0"/>
        </w:rPr>
        <w:t xml:space="preserve">, </w:t>
      </w:r>
      <w:r w:rsidR="003231B8" w:rsidRPr="00C17CAF">
        <w:rPr>
          <w:rFonts w:eastAsiaTheme="minorEastAsia"/>
          <w:kern w:val="0"/>
        </w:rPr>
        <w:t>2010</w:t>
      </w:r>
      <w:r w:rsidR="003231B8" w:rsidRPr="00C17CAF">
        <w:rPr>
          <w:rFonts w:eastAsiaTheme="minorEastAsia"/>
          <w:kern w:val="0"/>
        </w:rPr>
        <w:t>）</w:t>
      </w:r>
      <w:r w:rsidR="003231B8" w:rsidRPr="00C17CAF">
        <w:rPr>
          <w:rFonts w:ascii="Cambria Math" w:eastAsiaTheme="minorEastAsia" w:hAnsi="Cambria Math" w:cs="Cambria Math"/>
        </w:rPr>
        <w:t>⋯⋯</w:t>
      </w:r>
      <w:r w:rsidRPr="00C17CAF">
        <w:rPr>
          <w:rFonts w:eastAsiaTheme="minorEastAsia"/>
          <w:kern w:val="0"/>
        </w:rPr>
        <w:t>（</w:t>
      </w:r>
      <w:r w:rsidRPr="00C17CAF">
        <w:rPr>
          <w:rFonts w:eastAsiaTheme="minorEastAsia"/>
          <w:kern w:val="0"/>
        </w:rPr>
        <w:t xml:space="preserve">p. </w:t>
      </w:r>
      <w:r w:rsidR="003231B8" w:rsidRPr="00C17CAF">
        <w:rPr>
          <w:rFonts w:eastAsiaTheme="minorEastAsia"/>
          <w:kern w:val="0"/>
        </w:rPr>
        <w:t>46</w:t>
      </w:r>
      <w:r w:rsidRPr="00C17CAF">
        <w:rPr>
          <w:rFonts w:eastAsiaTheme="minorEastAsia"/>
          <w:kern w:val="0"/>
        </w:rPr>
        <w:t>）；（</w:t>
      </w:r>
      <w:r w:rsidR="003231B8" w:rsidRPr="00C17CAF">
        <w:rPr>
          <w:rFonts w:eastAsiaTheme="minorEastAsia"/>
          <w:kern w:val="0"/>
        </w:rPr>
        <w:t>吳孝明</w:t>
      </w:r>
      <w:r w:rsidRPr="00C17CAF">
        <w:rPr>
          <w:rFonts w:eastAsiaTheme="minorEastAsia"/>
          <w:kern w:val="0"/>
        </w:rPr>
        <w:t>，</w:t>
      </w:r>
      <w:r w:rsidR="003231B8" w:rsidRPr="00C17CAF">
        <w:rPr>
          <w:rFonts w:eastAsiaTheme="minorEastAsia"/>
          <w:kern w:val="0"/>
        </w:rPr>
        <w:t>2021</w:t>
      </w:r>
      <w:r w:rsidRPr="00C17CAF">
        <w:rPr>
          <w:rFonts w:eastAsiaTheme="minorEastAsia"/>
          <w:kern w:val="0"/>
        </w:rPr>
        <w:t>，</w:t>
      </w:r>
      <w:r w:rsidR="003231B8" w:rsidRPr="00C17CAF">
        <w:rPr>
          <w:rFonts w:eastAsiaTheme="minorEastAsia"/>
          <w:kern w:val="0"/>
        </w:rPr>
        <w:t>第四章</w:t>
      </w:r>
      <w:r w:rsidRPr="00C17CAF">
        <w:rPr>
          <w:rFonts w:eastAsiaTheme="minorEastAsia"/>
          <w:kern w:val="0"/>
        </w:rPr>
        <w:t xml:space="preserve">) </w:t>
      </w:r>
      <w:r w:rsidRPr="00C17CAF">
        <w:rPr>
          <w:rFonts w:eastAsiaTheme="minorEastAsia"/>
          <w:kern w:val="0"/>
        </w:rPr>
        <w:t>或（鍾蔚文，</w:t>
      </w:r>
      <w:r w:rsidR="003231B8" w:rsidRPr="00C17CAF">
        <w:rPr>
          <w:rFonts w:eastAsiaTheme="minorEastAsia"/>
          <w:kern w:val="0"/>
        </w:rPr>
        <w:t>2021</w:t>
      </w:r>
      <w:r w:rsidRPr="00C17CAF">
        <w:rPr>
          <w:rFonts w:eastAsiaTheme="minorEastAsia"/>
          <w:kern w:val="0"/>
        </w:rPr>
        <w:t>，頁</w:t>
      </w:r>
      <w:r w:rsidR="003231B8" w:rsidRPr="00C17CAF">
        <w:rPr>
          <w:rFonts w:eastAsiaTheme="minorEastAsia"/>
          <w:kern w:val="0"/>
        </w:rPr>
        <w:t>103</w:t>
      </w:r>
      <w:r w:rsidRPr="00C17CAF">
        <w:rPr>
          <w:rFonts w:eastAsiaTheme="minorEastAsia"/>
          <w:kern w:val="0"/>
        </w:rPr>
        <w:t>）。</w:t>
      </w:r>
      <w:r w:rsidRPr="00C17CAF">
        <w:rPr>
          <w:rFonts w:eastAsiaTheme="minorEastAsia"/>
          <w:kern w:val="0"/>
        </w:rPr>
        <w:t xml:space="preserve"> </w:t>
      </w:r>
    </w:p>
    <w:p w14:paraId="5D2F8F3B" w14:textId="52BE46CD" w:rsidR="006B268F" w:rsidRPr="00C17CAF" w:rsidRDefault="000F7362" w:rsidP="006B2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ind w:firstLine="0"/>
        <w:jc w:val="left"/>
        <w:rPr>
          <w:rFonts w:eastAsiaTheme="minorEastAsia"/>
          <w:kern w:val="0"/>
        </w:rPr>
      </w:pPr>
      <w:r w:rsidRPr="00C17CAF">
        <w:rPr>
          <w:rFonts w:eastAsiaTheme="minorEastAsia"/>
          <w:kern w:val="0"/>
        </w:rPr>
        <w:t>（十二）</w:t>
      </w:r>
      <w:r w:rsidRPr="00C17CAF">
        <w:rPr>
          <w:rFonts w:eastAsiaTheme="minorEastAsia"/>
          <w:kern w:val="0"/>
        </w:rPr>
        <w:t xml:space="preserve"> </w:t>
      </w:r>
      <w:r w:rsidR="006B268F" w:rsidRPr="00C17CAF">
        <w:rPr>
          <w:rFonts w:eastAsiaTheme="minorEastAsia"/>
          <w:kern w:val="0"/>
        </w:rPr>
        <w:t>引用同作者、同一文獻</w:t>
      </w:r>
    </w:p>
    <w:p w14:paraId="22739FBE" w14:textId="261FFC6D" w:rsidR="006B268F" w:rsidRPr="00C17CAF" w:rsidRDefault="006B268F" w:rsidP="004B58AF">
      <w:pPr>
        <w:widowControl/>
        <w:numPr>
          <w:ilvl w:val="0"/>
          <w:numId w:val="22"/>
        </w:numPr>
        <w:spacing w:before="100" w:beforeAutospacing="1" w:afterLines="0" w:after="100" w:afterAutospacing="1"/>
        <w:jc w:val="left"/>
        <w:rPr>
          <w:rFonts w:eastAsiaTheme="minorEastAsia"/>
          <w:kern w:val="0"/>
        </w:rPr>
      </w:pPr>
      <w:r w:rsidRPr="00C17CAF">
        <w:rPr>
          <w:rFonts w:eastAsiaTheme="minorEastAsia"/>
          <w:kern w:val="0"/>
        </w:rPr>
        <w:t>同一段連續重複引用同作者同筆文獻時，第一次需標明作者姓名及出版時間，第二次以後則以「同上引」表示。例如：</w:t>
      </w:r>
      <w:r w:rsidR="004B58AF" w:rsidRPr="00C17CAF">
        <w:rPr>
          <w:rFonts w:eastAsiaTheme="minorEastAsia"/>
          <w:kern w:val="0"/>
        </w:rPr>
        <w:t>吳孝明</w:t>
      </w:r>
      <w:r w:rsidRPr="00C17CAF">
        <w:rPr>
          <w:rFonts w:eastAsiaTheme="minorEastAsia"/>
          <w:kern w:val="0"/>
        </w:rPr>
        <w:t>（</w:t>
      </w:r>
      <w:r w:rsidR="004B58AF" w:rsidRPr="00C17CAF">
        <w:rPr>
          <w:rFonts w:eastAsiaTheme="minorEastAsia"/>
          <w:kern w:val="0"/>
        </w:rPr>
        <w:t>2021</w:t>
      </w:r>
      <w:r w:rsidRPr="00C17CAF">
        <w:rPr>
          <w:rFonts w:eastAsiaTheme="minorEastAsia"/>
          <w:kern w:val="0"/>
        </w:rPr>
        <w:t>，頁</w:t>
      </w:r>
      <w:r w:rsidR="004B58AF" w:rsidRPr="00C17CAF">
        <w:rPr>
          <w:rFonts w:eastAsiaTheme="minorEastAsia"/>
          <w:kern w:val="0"/>
        </w:rPr>
        <w:t>22</w:t>
      </w:r>
      <w:r w:rsidRPr="00C17CAF">
        <w:rPr>
          <w:rFonts w:eastAsiaTheme="minorEastAsia"/>
          <w:kern w:val="0"/>
        </w:rPr>
        <w:t>）認為，</w:t>
      </w:r>
      <w:r w:rsidR="004B58AF" w:rsidRPr="00C17CAF">
        <w:rPr>
          <w:rFonts w:eastAsiaTheme="minorEastAsia"/>
          <w:kern w:val="0"/>
        </w:rPr>
        <w:t>品牌是一種溢價</w:t>
      </w:r>
      <w:r w:rsidR="004B58AF" w:rsidRPr="00C17CAF">
        <w:rPr>
          <w:rFonts w:ascii="Cambria Math" w:eastAsiaTheme="minorEastAsia" w:hAnsi="Cambria Math" w:cs="Cambria Math"/>
        </w:rPr>
        <w:t>⋯⋯</w:t>
      </w:r>
      <w:r w:rsidR="004B58AF" w:rsidRPr="00C17CAF">
        <w:rPr>
          <w:rFonts w:eastAsiaTheme="minorEastAsia"/>
        </w:rPr>
        <w:t>有</w:t>
      </w:r>
      <w:r w:rsidR="004B58AF" w:rsidRPr="00C17CAF">
        <w:rPr>
          <w:rFonts w:eastAsiaTheme="minorEastAsia"/>
        </w:rPr>
        <w:t>3</w:t>
      </w:r>
      <w:r w:rsidR="004B58AF" w:rsidRPr="00C17CAF">
        <w:rPr>
          <w:rFonts w:eastAsiaTheme="minorEastAsia"/>
        </w:rPr>
        <w:t>點很重要，激發認同，重視參與，分享為王</w:t>
      </w:r>
      <w:r w:rsidRPr="00C17CAF">
        <w:rPr>
          <w:rFonts w:eastAsiaTheme="minorEastAsia"/>
          <w:kern w:val="0"/>
        </w:rPr>
        <w:t>（同上引，頁</w:t>
      </w:r>
      <w:r w:rsidR="004B58AF" w:rsidRPr="00C17CAF">
        <w:rPr>
          <w:rFonts w:eastAsiaTheme="minorEastAsia"/>
          <w:kern w:val="0"/>
        </w:rPr>
        <w:t>25</w:t>
      </w:r>
      <w:r w:rsidRPr="00C17CAF">
        <w:rPr>
          <w:rFonts w:eastAsiaTheme="minorEastAsia"/>
          <w:kern w:val="0"/>
        </w:rPr>
        <w:t>）</w:t>
      </w:r>
      <w:r w:rsidR="004B58AF" w:rsidRPr="00C17CAF">
        <w:rPr>
          <w:rFonts w:eastAsiaTheme="minorEastAsia"/>
          <w:kern w:val="0"/>
        </w:rPr>
        <w:t>。</w:t>
      </w:r>
      <w:r w:rsidRPr="00C17CAF">
        <w:rPr>
          <w:rFonts w:eastAsiaTheme="minorEastAsia"/>
          <w:kern w:val="0"/>
        </w:rPr>
        <w:t xml:space="preserve"> </w:t>
      </w:r>
    </w:p>
    <w:p w14:paraId="20E7463E" w14:textId="0174A7D8" w:rsidR="006B268F" w:rsidRPr="00C17CAF" w:rsidRDefault="006B268F">
      <w:pPr>
        <w:widowControl/>
        <w:numPr>
          <w:ilvl w:val="0"/>
          <w:numId w:val="22"/>
        </w:numPr>
        <w:spacing w:before="100" w:beforeAutospacing="1" w:afterLines="0" w:after="100" w:afterAutospacing="1"/>
        <w:jc w:val="left"/>
        <w:rPr>
          <w:rFonts w:eastAsiaTheme="minorEastAsia"/>
          <w:kern w:val="0"/>
        </w:rPr>
      </w:pPr>
      <w:r w:rsidRPr="00C17CAF">
        <w:rPr>
          <w:rFonts w:eastAsiaTheme="minorEastAsia"/>
          <w:kern w:val="0"/>
        </w:rPr>
        <w:t>在一段落中，重複引用同作者同筆文獻，且作者姓名融入敘述內容時，第一次需標明出版時間，第二次以後可省略。例如：</w:t>
      </w:r>
      <w:r w:rsidRPr="00C17CAF">
        <w:rPr>
          <w:rFonts w:eastAsiaTheme="minorEastAsia"/>
          <w:kern w:val="0"/>
        </w:rPr>
        <w:t>Saussure</w:t>
      </w:r>
      <w:r w:rsidRPr="00C17CAF">
        <w:rPr>
          <w:rFonts w:eastAsiaTheme="minorEastAsia"/>
          <w:kern w:val="0"/>
        </w:rPr>
        <w:t>（</w:t>
      </w:r>
      <w:r w:rsidRPr="00C17CAF">
        <w:rPr>
          <w:rFonts w:eastAsiaTheme="minorEastAsia"/>
          <w:kern w:val="0"/>
        </w:rPr>
        <w:t>2002</w:t>
      </w:r>
      <w:r w:rsidRPr="00C17CAF">
        <w:rPr>
          <w:rFonts w:eastAsiaTheme="minorEastAsia"/>
          <w:kern w:val="0"/>
        </w:rPr>
        <w:t>）認為，在系統中，沒有符號能單獨存在，字音、字詞得依附於周邊各元素，方能產生連帶關係</w:t>
      </w:r>
      <w:r w:rsidRPr="00C17CAF">
        <w:rPr>
          <w:rFonts w:eastAsiaTheme="minorEastAsia"/>
          <w:kern w:val="0"/>
        </w:rPr>
        <w:t>Saussure</w:t>
      </w:r>
      <w:r w:rsidRPr="00C17CAF">
        <w:rPr>
          <w:rFonts w:eastAsiaTheme="minorEastAsia"/>
          <w:kern w:val="0"/>
        </w:rPr>
        <w:t>並指出這層連帶關係，是因符號具、符號義的差異，相互對映而產生。</w:t>
      </w:r>
      <w:r w:rsidRPr="00C17CAF">
        <w:rPr>
          <w:rFonts w:eastAsiaTheme="minorEastAsia"/>
          <w:kern w:val="0"/>
        </w:rPr>
        <w:t xml:space="preserve"> </w:t>
      </w:r>
    </w:p>
    <w:p w14:paraId="637E7570" w14:textId="138D7427" w:rsidR="006B268F" w:rsidRPr="00C17CAF" w:rsidRDefault="000F7362" w:rsidP="006B2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ind w:firstLine="0"/>
        <w:jc w:val="left"/>
        <w:rPr>
          <w:rFonts w:eastAsiaTheme="minorEastAsia"/>
          <w:kern w:val="0"/>
        </w:rPr>
      </w:pPr>
      <w:r w:rsidRPr="00C17CAF">
        <w:rPr>
          <w:rFonts w:eastAsiaTheme="minorEastAsia"/>
          <w:kern w:val="0"/>
        </w:rPr>
        <w:t>（十三）</w:t>
      </w:r>
      <w:r w:rsidRPr="00C17CAF">
        <w:rPr>
          <w:rFonts w:eastAsiaTheme="minorEastAsia"/>
          <w:kern w:val="0"/>
        </w:rPr>
        <w:t xml:space="preserve"> </w:t>
      </w:r>
      <w:r w:rsidR="006B268F" w:rsidRPr="00C17CAF">
        <w:rPr>
          <w:rFonts w:eastAsiaTheme="minorEastAsia"/>
          <w:kern w:val="0"/>
        </w:rPr>
        <w:t>引用個人紀錄與電子資料</w:t>
      </w:r>
    </w:p>
    <w:p w14:paraId="247B7719" w14:textId="34994631" w:rsidR="006B268F" w:rsidRPr="00C17CAF" w:rsidRDefault="006B268F">
      <w:pPr>
        <w:widowControl/>
        <w:numPr>
          <w:ilvl w:val="0"/>
          <w:numId w:val="23"/>
        </w:numPr>
        <w:spacing w:before="100" w:beforeAutospacing="1" w:afterLines="0" w:after="100" w:afterAutospacing="1"/>
        <w:jc w:val="left"/>
        <w:rPr>
          <w:rFonts w:eastAsiaTheme="minorEastAsia"/>
          <w:kern w:val="0"/>
        </w:rPr>
      </w:pPr>
      <w:r w:rsidRPr="00C17CAF">
        <w:rPr>
          <w:rFonts w:eastAsiaTheme="minorEastAsia"/>
          <w:kern w:val="0"/>
        </w:rPr>
        <w:t>引用個人紀錄時，不必列入參考書目中，但引用時要註明：作者、個人紀錄類別及詳細日期。例如：（</w:t>
      </w:r>
      <w:r w:rsidRPr="00C17CAF">
        <w:rPr>
          <w:rFonts w:eastAsiaTheme="minorEastAsia"/>
          <w:kern w:val="0"/>
        </w:rPr>
        <w:t>T. A. Razik, personal communication, May 1, 1993</w:t>
      </w:r>
      <w:r w:rsidRPr="00C17CAF">
        <w:rPr>
          <w:rFonts w:eastAsiaTheme="minorEastAsia"/>
          <w:kern w:val="0"/>
        </w:rPr>
        <w:t>），或者：（</w:t>
      </w:r>
      <w:r w:rsidRPr="00C17CAF">
        <w:rPr>
          <w:rFonts w:eastAsiaTheme="minorEastAsia"/>
          <w:kern w:val="0"/>
        </w:rPr>
        <w:t xml:space="preserve">T. A. Razik (personal communication, May 1, </w:t>
      </w:r>
      <w:proofErr w:type="gramStart"/>
      <w:r w:rsidRPr="00C17CAF">
        <w:rPr>
          <w:rFonts w:eastAsiaTheme="minorEastAsia"/>
          <w:kern w:val="0"/>
        </w:rPr>
        <w:t>1993)</w:t>
      </w:r>
      <w:r w:rsidRPr="00C17CAF">
        <w:rPr>
          <w:rFonts w:eastAsiaTheme="minorEastAsia"/>
          <w:kern w:val="0"/>
        </w:rPr>
        <w:t>、</w:t>
      </w:r>
      <w:proofErr w:type="gramEnd"/>
      <w:r w:rsidRPr="00C17CAF">
        <w:rPr>
          <w:rFonts w:eastAsiaTheme="minorEastAsia"/>
          <w:kern w:val="0"/>
        </w:rPr>
        <w:t>（</w:t>
      </w:r>
      <w:r w:rsidR="007E1748" w:rsidRPr="00C17CAF">
        <w:rPr>
          <w:rFonts w:eastAsiaTheme="minorEastAsia"/>
          <w:kern w:val="0"/>
        </w:rPr>
        <w:t>陳慧玲</w:t>
      </w:r>
      <w:r w:rsidRPr="00C17CAF">
        <w:rPr>
          <w:rFonts w:eastAsiaTheme="minorEastAsia"/>
          <w:kern w:val="0"/>
        </w:rPr>
        <w:t>，上課講義，</w:t>
      </w:r>
      <w:r w:rsidR="007E1748" w:rsidRPr="00C17CAF">
        <w:rPr>
          <w:rFonts w:eastAsiaTheme="minorEastAsia"/>
          <w:kern w:val="0"/>
        </w:rPr>
        <w:t>2008</w:t>
      </w:r>
      <w:r w:rsidRPr="00C17CAF">
        <w:rPr>
          <w:rFonts w:eastAsiaTheme="minorEastAsia"/>
          <w:kern w:val="0"/>
        </w:rPr>
        <w:t>年</w:t>
      </w:r>
      <w:r w:rsidR="007E1748" w:rsidRPr="00C17CAF">
        <w:rPr>
          <w:rFonts w:eastAsiaTheme="minorEastAsia"/>
          <w:kern w:val="0"/>
        </w:rPr>
        <w:t>6</w:t>
      </w:r>
      <w:r w:rsidRPr="00C17CAF">
        <w:rPr>
          <w:rFonts w:eastAsiaTheme="minorEastAsia"/>
          <w:kern w:val="0"/>
        </w:rPr>
        <w:t>月</w:t>
      </w:r>
      <w:r w:rsidR="007E1748" w:rsidRPr="00C17CAF">
        <w:rPr>
          <w:rFonts w:eastAsiaTheme="minorEastAsia"/>
          <w:kern w:val="0"/>
        </w:rPr>
        <w:t>23</w:t>
      </w:r>
      <w:proofErr w:type="gramStart"/>
      <w:r w:rsidRPr="00C17CAF">
        <w:rPr>
          <w:rFonts w:eastAsiaTheme="minorEastAsia"/>
          <w:kern w:val="0"/>
        </w:rPr>
        <w:t>日</w:t>
      </w:r>
      <w:r w:rsidRPr="00C17CAF">
        <w:rPr>
          <w:rFonts w:eastAsiaTheme="minorEastAsia"/>
          <w:kern w:val="0"/>
        </w:rPr>
        <w:t>)</w:t>
      </w:r>
      <w:r w:rsidRPr="00C17CAF">
        <w:rPr>
          <w:rFonts w:eastAsiaTheme="minorEastAsia"/>
          <w:kern w:val="0"/>
        </w:rPr>
        <w:t>、</w:t>
      </w:r>
      <w:proofErr w:type="gramEnd"/>
      <w:r w:rsidRPr="00C17CAF">
        <w:rPr>
          <w:rFonts w:eastAsiaTheme="minorEastAsia"/>
          <w:kern w:val="0"/>
        </w:rPr>
        <w:t xml:space="preserve"> (</w:t>
      </w:r>
      <w:r w:rsidR="007E1748" w:rsidRPr="00C17CAF">
        <w:rPr>
          <w:rFonts w:eastAsiaTheme="minorEastAsia"/>
          <w:kern w:val="0"/>
        </w:rPr>
        <w:t>吳炯千</w:t>
      </w:r>
      <w:r w:rsidRPr="00C17CAF">
        <w:rPr>
          <w:rFonts w:eastAsiaTheme="minorEastAsia"/>
          <w:kern w:val="0"/>
        </w:rPr>
        <w:t>，電子郵件，</w:t>
      </w:r>
      <w:r w:rsidR="007E1748" w:rsidRPr="00C17CAF">
        <w:rPr>
          <w:rFonts w:eastAsiaTheme="minorEastAsia"/>
          <w:kern w:val="0"/>
        </w:rPr>
        <w:t>2014</w:t>
      </w:r>
      <w:r w:rsidRPr="00C17CAF">
        <w:rPr>
          <w:rFonts w:eastAsiaTheme="minorEastAsia"/>
          <w:kern w:val="0"/>
        </w:rPr>
        <w:t>年</w:t>
      </w:r>
      <w:r w:rsidRPr="00C17CAF">
        <w:rPr>
          <w:rFonts w:eastAsiaTheme="minorEastAsia"/>
          <w:kern w:val="0"/>
        </w:rPr>
        <w:t>1</w:t>
      </w:r>
      <w:r w:rsidRPr="00C17CAF">
        <w:rPr>
          <w:rFonts w:eastAsiaTheme="minorEastAsia"/>
          <w:kern w:val="0"/>
        </w:rPr>
        <w:t>月</w:t>
      </w:r>
      <w:r w:rsidRPr="00C17CAF">
        <w:rPr>
          <w:rFonts w:eastAsiaTheme="minorEastAsia"/>
          <w:kern w:val="0"/>
        </w:rPr>
        <w:t>23</w:t>
      </w:r>
      <w:proofErr w:type="gramStart"/>
      <w:r w:rsidRPr="00C17CAF">
        <w:rPr>
          <w:rFonts w:eastAsiaTheme="minorEastAsia"/>
          <w:kern w:val="0"/>
        </w:rPr>
        <w:t>日</w:t>
      </w:r>
      <w:r w:rsidRPr="00C17CAF">
        <w:rPr>
          <w:rFonts w:eastAsiaTheme="minorEastAsia"/>
          <w:kern w:val="0"/>
        </w:rPr>
        <w:t>)</w:t>
      </w:r>
      <w:r w:rsidRPr="00C17CAF">
        <w:rPr>
          <w:rFonts w:eastAsiaTheme="minorEastAsia"/>
          <w:kern w:val="0"/>
        </w:rPr>
        <w:t>、</w:t>
      </w:r>
      <w:proofErr w:type="gramEnd"/>
      <w:r w:rsidRPr="00C17CAF">
        <w:rPr>
          <w:rFonts w:eastAsiaTheme="minorEastAsia"/>
          <w:kern w:val="0"/>
        </w:rPr>
        <w:t>(</w:t>
      </w:r>
      <w:r w:rsidR="007E1748" w:rsidRPr="00C17CAF">
        <w:rPr>
          <w:rFonts w:eastAsiaTheme="minorEastAsia"/>
          <w:kern w:val="0"/>
        </w:rPr>
        <w:t>劉宜桐</w:t>
      </w:r>
      <w:r w:rsidRPr="00C17CAF">
        <w:rPr>
          <w:rFonts w:eastAsiaTheme="minorEastAsia"/>
          <w:kern w:val="0"/>
        </w:rPr>
        <w:t>，個人筆記，</w:t>
      </w:r>
      <w:r w:rsidR="007E1748" w:rsidRPr="00C17CAF">
        <w:rPr>
          <w:rFonts w:eastAsiaTheme="minorEastAsia"/>
          <w:kern w:val="0"/>
        </w:rPr>
        <w:t>2001</w:t>
      </w:r>
      <w:r w:rsidRPr="00C17CAF">
        <w:rPr>
          <w:rFonts w:eastAsiaTheme="minorEastAsia"/>
          <w:kern w:val="0"/>
        </w:rPr>
        <w:t xml:space="preserve"> </w:t>
      </w:r>
      <w:r w:rsidRPr="00C17CAF">
        <w:rPr>
          <w:rFonts w:eastAsiaTheme="minorEastAsia"/>
          <w:kern w:val="0"/>
        </w:rPr>
        <w:t>年</w:t>
      </w:r>
      <w:r w:rsidR="007E1748" w:rsidRPr="00C17CAF">
        <w:rPr>
          <w:rFonts w:eastAsiaTheme="minorEastAsia"/>
          <w:kern w:val="0"/>
        </w:rPr>
        <w:t>9</w:t>
      </w:r>
      <w:r w:rsidRPr="00C17CAF">
        <w:rPr>
          <w:rFonts w:eastAsiaTheme="minorEastAsia"/>
          <w:kern w:val="0"/>
        </w:rPr>
        <w:t>月</w:t>
      </w:r>
      <w:r w:rsidR="007E1748" w:rsidRPr="00C17CAF">
        <w:rPr>
          <w:rFonts w:eastAsiaTheme="minorEastAsia"/>
          <w:kern w:val="0"/>
        </w:rPr>
        <w:t>17</w:t>
      </w:r>
      <w:proofErr w:type="gramStart"/>
      <w:r w:rsidRPr="00C17CAF">
        <w:rPr>
          <w:rFonts w:eastAsiaTheme="minorEastAsia"/>
          <w:kern w:val="0"/>
        </w:rPr>
        <w:t>日</w:t>
      </w:r>
      <w:r w:rsidRPr="00C17CAF">
        <w:rPr>
          <w:rFonts w:eastAsiaTheme="minorEastAsia"/>
          <w:kern w:val="0"/>
        </w:rPr>
        <w:t>)</w:t>
      </w:r>
      <w:r w:rsidRPr="00C17CAF">
        <w:rPr>
          <w:rFonts w:eastAsiaTheme="minorEastAsia"/>
          <w:kern w:val="0"/>
        </w:rPr>
        <w:t>。</w:t>
      </w:r>
      <w:proofErr w:type="gramEnd"/>
      <w:r w:rsidRPr="00C17CAF">
        <w:rPr>
          <w:rFonts w:eastAsiaTheme="minorEastAsia"/>
          <w:kern w:val="0"/>
        </w:rPr>
        <w:t xml:space="preserve"> </w:t>
      </w:r>
    </w:p>
    <w:p w14:paraId="2F94D126" w14:textId="3E37EB5B" w:rsidR="006B268F" w:rsidRPr="00C17CAF" w:rsidRDefault="006B268F">
      <w:pPr>
        <w:widowControl/>
        <w:numPr>
          <w:ilvl w:val="0"/>
          <w:numId w:val="23"/>
        </w:numPr>
        <w:spacing w:before="100" w:beforeAutospacing="1" w:afterLines="0" w:after="100" w:afterAutospacing="1"/>
        <w:jc w:val="left"/>
        <w:rPr>
          <w:rFonts w:eastAsiaTheme="minorEastAsia"/>
          <w:kern w:val="0"/>
        </w:rPr>
      </w:pPr>
      <w:r w:rsidRPr="00C17CAF">
        <w:rPr>
          <w:rFonts w:eastAsiaTheme="minorEastAsia"/>
          <w:kern w:val="0"/>
        </w:rPr>
        <w:lastRenderedPageBreak/>
        <w:t>相關資料參照</w:t>
      </w:r>
      <w:r w:rsidRPr="00C17CAF">
        <w:rPr>
          <w:rFonts w:eastAsiaTheme="minorEastAsia"/>
          <w:kern w:val="0"/>
        </w:rPr>
        <w:t>:</w:t>
      </w:r>
      <w:r w:rsidRPr="00C17CAF">
        <w:rPr>
          <w:rFonts w:eastAsiaTheme="minorEastAsia"/>
          <w:kern w:val="0"/>
        </w:rPr>
        <w:t>不直接引用，但建議讀者自行查詢者，以「見」表示，若為網路資</w:t>
      </w:r>
      <w:r w:rsidRPr="00C17CAF">
        <w:rPr>
          <w:rFonts w:eastAsiaTheme="minorEastAsia"/>
          <w:kern w:val="0"/>
        </w:rPr>
        <w:t xml:space="preserve"> </w:t>
      </w:r>
      <w:r w:rsidRPr="00C17CAF">
        <w:rPr>
          <w:rFonts w:eastAsiaTheme="minorEastAsia"/>
          <w:kern w:val="0"/>
        </w:rPr>
        <w:t>料，亦可標明網址</w:t>
      </w:r>
      <w:r w:rsidRPr="00C17CAF">
        <w:rPr>
          <w:rFonts w:eastAsiaTheme="minorEastAsia"/>
          <w:kern w:val="0"/>
        </w:rPr>
        <w:t>;</w:t>
      </w:r>
      <w:r w:rsidRPr="00C17CAF">
        <w:rPr>
          <w:rFonts w:eastAsiaTheme="minorEastAsia"/>
          <w:kern w:val="0"/>
        </w:rPr>
        <w:t>相關資料參照不必列入參考書目。例如：（見</w:t>
      </w:r>
      <w:r w:rsidR="007E1748" w:rsidRPr="00C17CAF">
        <w:rPr>
          <w:rFonts w:eastAsiaTheme="minorEastAsia"/>
          <w:kern w:val="0"/>
        </w:rPr>
        <w:t xml:space="preserve">Ratcliffe, </w:t>
      </w:r>
      <w:proofErr w:type="spellStart"/>
      <w:r w:rsidR="007E1748" w:rsidRPr="00C17CAF">
        <w:rPr>
          <w:rFonts w:eastAsiaTheme="minorEastAsia"/>
          <w:kern w:val="0"/>
        </w:rPr>
        <w:t>Siradapuvadol</w:t>
      </w:r>
      <w:proofErr w:type="spellEnd"/>
      <w:r w:rsidR="007E1748" w:rsidRPr="00C17CAF">
        <w:rPr>
          <w:rFonts w:eastAsiaTheme="minorEastAsia"/>
          <w:kern w:val="0"/>
        </w:rPr>
        <w:t>, 2023</w:t>
      </w:r>
      <w:r w:rsidRPr="00C17CAF">
        <w:rPr>
          <w:rFonts w:eastAsiaTheme="minorEastAsia"/>
          <w:kern w:val="0"/>
        </w:rPr>
        <w:t>)</w:t>
      </w:r>
      <w:r w:rsidRPr="00C17CAF">
        <w:rPr>
          <w:rFonts w:eastAsiaTheme="minorEastAsia"/>
          <w:kern w:val="0"/>
        </w:rPr>
        <w:t>、</w:t>
      </w:r>
      <w:r w:rsidR="007E1748" w:rsidRPr="00C17CAF">
        <w:rPr>
          <w:rFonts w:eastAsiaTheme="minorEastAsia"/>
          <w:kern w:val="0"/>
        </w:rPr>
        <w:t>當代策展新挑戰</w:t>
      </w:r>
      <w:r w:rsidRPr="00C17CAF">
        <w:rPr>
          <w:rFonts w:eastAsiaTheme="minorEastAsia"/>
          <w:kern w:val="0"/>
        </w:rPr>
        <w:t>（見</w:t>
      </w:r>
      <w:r w:rsidR="007E1748" w:rsidRPr="00C17CAF">
        <w:rPr>
          <w:rFonts w:eastAsiaTheme="minorEastAsia"/>
          <w:kern w:val="0"/>
        </w:rPr>
        <w:t>https://curatorsintensive.tw/</w:t>
      </w:r>
      <w:r w:rsidR="007E1748" w:rsidRPr="00C17CAF">
        <w:rPr>
          <w:rFonts w:eastAsiaTheme="minorEastAsia"/>
          <w:kern w:val="0"/>
        </w:rPr>
        <w:t>專題</w:t>
      </w:r>
      <w:r w:rsidR="007E1748" w:rsidRPr="00C17CAF">
        <w:rPr>
          <w:rFonts w:eastAsiaTheme="minorEastAsia"/>
          <w:kern w:val="0"/>
        </w:rPr>
        <w:t>-</w:t>
      </w:r>
      <w:r w:rsidR="007E1748" w:rsidRPr="00C17CAF">
        <w:rPr>
          <w:rFonts w:eastAsiaTheme="minorEastAsia"/>
          <w:kern w:val="0"/>
        </w:rPr>
        <w:t>策展人的新手村</w:t>
      </w:r>
      <w:r w:rsidR="007E1748" w:rsidRPr="00C17CAF">
        <w:rPr>
          <w:rFonts w:eastAsiaTheme="minorEastAsia"/>
          <w:kern w:val="0"/>
        </w:rPr>
        <w:t>-</w:t>
      </w:r>
      <w:r w:rsidR="007E1748" w:rsidRPr="00C17CAF">
        <w:rPr>
          <w:rFonts w:eastAsiaTheme="minorEastAsia"/>
          <w:kern w:val="0"/>
        </w:rPr>
        <w:t>當臺灣學院承認「策展」學</w:t>
      </w:r>
      <w:r w:rsidR="007E1748" w:rsidRPr="00C17CAF">
        <w:rPr>
          <w:rFonts w:eastAsiaTheme="minorEastAsia"/>
          <w:kern w:val="0"/>
        </w:rPr>
        <w:t>/</w:t>
      </w:r>
      <w:r w:rsidRPr="00C17CAF">
        <w:rPr>
          <w:rFonts w:eastAsiaTheme="minorEastAsia"/>
          <w:kern w:val="0"/>
        </w:rPr>
        <w:t>）。</w:t>
      </w:r>
      <w:r w:rsidRPr="00C17CAF">
        <w:rPr>
          <w:rFonts w:eastAsiaTheme="minorEastAsia"/>
          <w:kern w:val="0"/>
        </w:rPr>
        <w:t xml:space="preserve"> </w:t>
      </w:r>
    </w:p>
    <w:p w14:paraId="39375DA6" w14:textId="77777777" w:rsidR="000F7362" w:rsidRPr="00C17CAF" w:rsidRDefault="000F7362" w:rsidP="000F7362">
      <w:pPr>
        <w:widowControl/>
        <w:spacing w:before="100" w:beforeAutospacing="1" w:afterLines="0" w:after="100" w:afterAutospacing="1"/>
        <w:ind w:left="400" w:hangingChars="200" w:hanging="400"/>
        <w:jc w:val="left"/>
        <w:rPr>
          <w:rFonts w:eastAsiaTheme="minorEastAsia"/>
          <w:kern w:val="0"/>
        </w:rPr>
      </w:pPr>
      <w:r w:rsidRPr="00C17CAF">
        <w:rPr>
          <w:rFonts w:eastAsiaTheme="minorEastAsia"/>
          <w:kern w:val="0"/>
        </w:rPr>
        <w:t>（十四）</w:t>
      </w:r>
      <w:r w:rsidRPr="00C17CAF">
        <w:rPr>
          <w:rFonts w:eastAsiaTheme="minorEastAsia"/>
          <w:kern w:val="0"/>
        </w:rPr>
        <w:t xml:space="preserve"> </w:t>
      </w:r>
      <w:r w:rsidR="006B268F" w:rsidRPr="00C17CAF">
        <w:rPr>
          <w:rFonts w:eastAsiaTheme="minorEastAsia"/>
          <w:kern w:val="0"/>
        </w:rPr>
        <w:t>引文補述</w:t>
      </w:r>
    </w:p>
    <w:p w14:paraId="483E4018" w14:textId="77777777" w:rsidR="000F7362" w:rsidRPr="00C17CAF" w:rsidRDefault="006B268F">
      <w:pPr>
        <w:pStyle w:val="a8"/>
        <w:widowControl/>
        <w:numPr>
          <w:ilvl w:val="0"/>
          <w:numId w:val="25"/>
        </w:numPr>
        <w:spacing w:before="100" w:beforeAutospacing="1" w:afterLines="0" w:after="100" w:afterAutospacing="1"/>
        <w:ind w:leftChars="0"/>
        <w:jc w:val="left"/>
        <w:rPr>
          <w:rFonts w:eastAsiaTheme="minorEastAsia"/>
          <w:kern w:val="0"/>
        </w:rPr>
      </w:pPr>
      <w:r w:rsidRPr="00C17CAF">
        <w:rPr>
          <w:rFonts w:eastAsiaTheme="minorEastAsia"/>
          <w:kern w:val="0"/>
        </w:rPr>
        <w:t>引文若含作者補述，中文以全形中括號〔〕表示</w:t>
      </w:r>
      <w:r w:rsidRPr="00C17CAF">
        <w:rPr>
          <w:rFonts w:eastAsiaTheme="minorEastAsia"/>
          <w:kern w:val="0"/>
        </w:rPr>
        <w:t>;</w:t>
      </w:r>
      <w:r w:rsidRPr="00C17CAF">
        <w:rPr>
          <w:rFonts w:eastAsiaTheme="minorEastAsia"/>
          <w:kern w:val="0"/>
        </w:rPr>
        <w:t>西文以半形中括號</w:t>
      </w:r>
      <w:r w:rsidRPr="00C17CAF">
        <w:rPr>
          <w:rFonts w:eastAsiaTheme="minorEastAsia"/>
          <w:kern w:val="0"/>
        </w:rPr>
        <w:t xml:space="preserve"> [ ] </w:t>
      </w:r>
      <w:r w:rsidRPr="00C17CAF">
        <w:rPr>
          <w:rFonts w:eastAsiaTheme="minorEastAsia"/>
          <w:kern w:val="0"/>
        </w:rPr>
        <w:t>表示，左右括號前、後各空半形一格。</w:t>
      </w:r>
    </w:p>
    <w:p w14:paraId="5B0ADF37" w14:textId="18387070" w:rsidR="006B268F" w:rsidRPr="00C17CAF" w:rsidRDefault="006B268F">
      <w:pPr>
        <w:pStyle w:val="a8"/>
        <w:widowControl/>
        <w:numPr>
          <w:ilvl w:val="0"/>
          <w:numId w:val="25"/>
        </w:numPr>
        <w:spacing w:before="100" w:beforeAutospacing="1" w:afterLines="0" w:after="100" w:afterAutospacing="1"/>
        <w:ind w:leftChars="0"/>
        <w:jc w:val="left"/>
        <w:rPr>
          <w:rFonts w:eastAsiaTheme="minorEastAsia"/>
          <w:kern w:val="0"/>
        </w:rPr>
      </w:pPr>
      <w:r w:rsidRPr="00C17CAF">
        <w:rPr>
          <w:rFonts w:eastAsiaTheme="minorEastAsia"/>
          <w:kern w:val="0"/>
        </w:rPr>
        <w:t>引文本身若已有錯植、錯字，仍應原樣照錄，並加註符號</w:t>
      </w:r>
      <w:r w:rsidRPr="00C17CAF">
        <w:rPr>
          <w:rFonts w:eastAsiaTheme="minorEastAsia"/>
          <w:kern w:val="0"/>
        </w:rPr>
        <w:t xml:space="preserve"> [sic]</w:t>
      </w:r>
      <w:r w:rsidRPr="00C17CAF">
        <w:rPr>
          <w:rFonts w:eastAsiaTheme="minorEastAsia"/>
          <w:kern w:val="0"/>
        </w:rPr>
        <w:t>。</w:t>
      </w:r>
      <w:r w:rsidRPr="00C17CAF">
        <w:rPr>
          <w:rFonts w:eastAsiaTheme="minorEastAsia"/>
          <w:kern w:val="0"/>
        </w:rPr>
        <w:t xml:space="preserve"> </w:t>
      </w:r>
    </w:p>
    <w:p w14:paraId="045F7D5C" w14:textId="77777777" w:rsidR="000F7362" w:rsidRPr="00C17CAF" w:rsidRDefault="000F7362" w:rsidP="000F7362">
      <w:pPr>
        <w:widowControl/>
        <w:spacing w:before="100" w:beforeAutospacing="1" w:afterLines="0" w:after="100" w:afterAutospacing="1"/>
        <w:ind w:left="400" w:hangingChars="200" w:hanging="400"/>
        <w:jc w:val="left"/>
        <w:rPr>
          <w:rFonts w:eastAsiaTheme="minorEastAsia"/>
          <w:kern w:val="0"/>
        </w:rPr>
      </w:pPr>
      <w:r w:rsidRPr="00C17CAF">
        <w:rPr>
          <w:rFonts w:eastAsiaTheme="minorEastAsia"/>
          <w:kern w:val="0"/>
        </w:rPr>
        <w:t>（十五）</w:t>
      </w:r>
      <w:r w:rsidRPr="00C17CAF">
        <w:rPr>
          <w:rFonts w:eastAsiaTheme="minorEastAsia"/>
          <w:kern w:val="0"/>
        </w:rPr>
        <w:t xml:space="preserve"> </w:t>
      </w:r>
      <w:r w:rsidR="006B268F" w:rsidRPr="00C17CAF">
        <w:rPr>
          <w:rFonts w:eastAsiaTheme="minorEastAsia"/>
          <w:kern w:val="0"/>
        </w:rPr>
        <w:t>應避免連續使用括號</w:t>
      </w:r>
    </w:p>
    <w:p w14:paraId="785A25B7" w14:textId="3637B8B0" w:rsidR="006B268F" w:rsidRPr="00C17CAF" w:rsidRDefault="006B268F">
      <w:pPr>
        <w:pStyle w:val="a8"/>
        <w:widowControl/>
        <w:numPr>
          <w:ilvl w:val="0"/>
          <w:numId w:val="26"/>
        </w:numPr>
        <w:spacing w:before="100" w:beforeAutospacing="1" w:afterLines="0" w:after="100" w:afterAutospacing="1"/>
        <w:ind w:leftChars="0"/>
        <w:jc w:val="left"/>
        <w:rPr>
          <w:rFonts w:eastAsiaTheme="minorEastAsia"/>
          <w:kern w:val="0"/>
        </w:rPr>
      </w:pPr>
      <w:r w:rsidRPr="00C17CAF">
        <w:rPr>
          <w:rFonts w:eastAsiaTheme="minorEastAsia"/>
          <w:kern w:val="0"/>
        </w:rPr>
        <w:t>括號的使用應避免連續呈現，如，例如：（</w:t>
      </w:r>
      <w:r w:rsidR="006D48DE" w:rsidRPr="00C17CAF">
        <w:rPr>
          <w:rFonts w:eastAsiaTheme="minorEastAsia"/>
          <w:kern w:val="0"/>
        </w:rPr>
        <w:t>Central precocious puberty: From genetics to treatment)</w:t>
      </w:r>
      <w:r w:rsidRPr="00C17CAF">
        <w:rPr>
          <w:rFonts w:eastAsiaTheme="minorEastAsia"/>
          <w:kern w:val="0"/>
        </w:rPr>
        <w:t>(</w:t>
      </w:r>
      <w:r w:rsidR="006D48DE" w:rsidRPr="00C17CAF">
        <w:rPr>
          <w:rFonts w:eastAsiaTheme="minorEastAsia"/>
          <w:kern w:val="0"/>
        </w:rPr>
        <w:t>Aguirre &amp; Eugster</w:t>
      </w:r>
      <w:r w:rsidRPr="00C17CAF">
        <w:rPr>
          <w:rFonts w:eastAsiaTheme="minorEastAsia"/>
          <w:kern w:val="0"/>
        </w:rPr>
        <w:t>,</w:t>
      </w:r>
      <w:r w:rsidR="006D48DE" w:rsidRPr="00C17CAF">
        <w:rPr>
          <w:rFonts w:eastAsiaTheme="minorEastAsia"/>
          <w:kern w:val="0"/>
        </w:rPr>
        <w:t xml:space="preserve"> 2018</w:t>
      </w:r>
      <w:r w:rsidRPr="00C17CAF">
        <w:rPr>
          <w:rFonts w:eastAsiaTheme="minorEastAsia"/>
          <w:kern w:val="0"/>
        </w:rPr>
        <w:t>)</w:t>
      </w:r>
      <w:r w:rsidRPr="00C17CAF">
        <w:rPr>
          <w:rFonts w:eastAsiaTheme="minorEastAsia"/>
          <w:kern w:val="0"/>
        </w:rPr>
        <w:t>。正確用法應為：例如</w:t>
      </w:r>
      <w:r w:rsidR="006D48DE" w:rsidRPr="00C17CAF">
        <w:rPr>
          <w:rFonts w:eastAsiaTheme="minorEastAsia"/>
          <w:kern w:val="0"/>
        </w:rPr>
        <w:t>：（</w:t>
      </w:r>
      <w:r w:rsidR="006D48DE" w:rsidRPr="00C17CAF">
        <w:rPr>
          <w:rFonts w:eastAsiaTheme="minorEastAsia"/>
          <w:kern w:val="0"/>
        </w:rPr>
        <w:t>Central precocious puberty: From genetics to treatment, Aguirre &amp; Eugster, 2018</w:t>
      </w:r>
      <w:r w:rsidR="006D48DE" w:rsidRPr="00C17CAF">
        <w:rPr>
          <w:rFonts w:eastAsiaTheme="minorEastAsia"/>
          <w:kern w:val="0"/>
        </w:rPr>
        <w:t>）</w:t>
      </w:r>
      <w:r w:rsidRPr="00C17CAF">
        <w:rPr>
          <w:rFonts w:eastAsiaTheme="minorEastAsia"/>
          <w:kern w:val="0"/>
        </w:rPr>
        <w:t>。</w:t>
      </w:r>
      <w:r w:rsidRPr="00C17CAF">
        <w:rPr>
          <w:rFonts w:eastAsiaTheme="minorEastAsia"/>
          <w:kern w:val="0"/>
        </w:rPr>
        <w:t xml:space="preserve"> </w:t>
      </w:r>
    </w:p>
    <w:p w14:paraId="58F2E0F2" w14:textId="6C97F956" w:rsidR="00D45C81" w:rsidRPr="00C17CAF" w:rsidRDefault="00951423" w:rsidP="00D45C81">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八、</w:t>
      </w:r>
      <w:r w:rsidR="000F7362" w:rsidRPr="00C17CAF">
        <w:rPr>
          <w:rFonts w:ascii="Times New Roman" w:eastAsiaTheme="minorEastAsia" w:hAnsi="Times New Roman" w:cs="Times New Roman"/>
          <w:sz w:val="20"/>
          <w:szCs w:val="20"/>
        </w:rPr>
        <w:t>註釋</w:t>
      </w:r>
    </w:p>
    <w:p w14:paraId="7CB62B6A" w14:textId="77777777" w:rsidR="000F7362" w:rsidRPr="00C17CAF" w:rsidRDefault="000F7362">
      <w:pPr>
        <w:pStyle w:val="Web"/>
        <w:numPr>
          <w:ilvl w:val="0"/>
          <w:numId w:val="2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註釋用於補足正文觀點，採用隨頁註形式，置於該段正文頁面下方並依序編號。以精簡</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為要，總數以</w:t>
      </w:r>
      <w:r w:rsidRPr="00C17CAF">
        <w:rPr>
          <w:rFonts w:ascii="Times New Roman" w:eastAsiaTheme="minorEastAsia" w:hAnsi="Times New Roman" w:cs="Times New Roman"/>
          <w:sz w:val="20"/>
          <w:szCs w:val="20"/>
        </w:rPr>
        <w:t xml:space="preserve"> 15 </w:t>
      </w:r>
      <w:r w:rsidRPr="00C17CAF">
        <w:rPr>
          <w:rFonts w:ascii="Times New Roman" w:eastAsiaTheme="minorEastAsia" w:hAnsi="Times New Roman" w:cs="Times New Roman"/>
          <w:sz w:val="20"/>
          <w:szCs w:val="20"/>
        </w:rPr>
        <w:t>個為上限。</w:t>
      </w:r>
      <w:r w:rsidRPr="00C17CAF">
        <w:rPr>
          <w:rFonts w:ascii="Times New Roman" w:eastAsiaTheme="minorEastAsia" w:hAnsi="Times New Roman" w:cs="Times New Roman"/>
          <w:sz w:val="20"/>
          <w:szCs w:val="20"/>
        </w:rPr>
        <w:t xml:space="preserve"> </w:t>
      </w:r>
    </w:p>
    <w:p w14:paraId="73AC8EE5" w14:textId="7D2336A2" w:rsidR="000F7362" w:rsidRPr="00C17CAF" w:rsidRDefault="000F7362">
      <w:pPr>
        <w:pStyle w:val="Web"/>
        <w:numPr>
          <w:ilvl w:val="0"/>
          <w:numId w:val="2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註釋號碼請用阿拉伯數字，置於正文右上角標點符號後面。例如</w:t>
      </w:r>
      <w:r w:rsidR="006D48DE" w:rsidRPr="00C17CAF">
        <w:rPr>
          <w:rFonts w:ascii="Times New Roman" w:eastAsiaTheme="minorEastAsia" w:hAnsi="Times New Roman" w:cs="Times New Roman"/>
          <w:sz w:val="20"/>
          <w:szCs w:val="20"/>
        </w:rPr>
        <w:t>：</w:t>
      </w:r>
      <w:r w:rsidR="00F22158" w:rsidRPr="00C17CAF">
        <w:rPr>
          <w:rFonts w:ascii="Times New Roman" w:hAnsi="Times New Roman" w:cs="Times New Roman"/>
        </w:rPr>
        <w:t xml:space="preserve"> </w:t>
      </w:r>
      <w:r w:rsidR="00F22158" w:rsidRPr="00C17CAF">
        <w:rPr>
          <w:rFonts w:ascii="Times New Roman" w:eastAsiaTheme="minorEastAsia" w:hAnsi="Times New Roman" w:cs="Times New Roman"/>
          <w:sz w:val="20"/>
          <w:szCs w:val="20"/>
        </w:rPr>
        <w:t>對企業品牌而言，運用代言人作為凸顯品牌形象已經是大多數行銷工作者共同認定最有效的行銷工具之一，並且是產品與消費者之間的溝通橋樑，可為產品帶來加分效果，穩固品牌形象進而增加銷售。</w:t>
      </w:r>
      <w:r w:rsidR="00F22158" w:rsidRPr="00C17CAF">
        <w:rPr>
          <w:rFonts w:ascii="Times New Roman" w:eastAsiaTheme="minorEastAsia" w:hAnsi="Times New Roman" w:cs="Times New Roman"/>
          <w:sz w:val="20"/>
          <w:szCs w:val="20"/>
          <w:vertAlign w:val="superscript"/>
        </w:rPr>
        <w:t>1</w:t>
      </w:r>
    </w:p>
    <w:p w14:paraId="3DF2DE1A" w14:textId="45FAC73C" w:rsidR="000F7362" w:rsidRPr="00C17CAF" w:rsidRDefault="000F7362">
      <w:pPr>
        <w:pStyle w:val="Web"/>
        <w:numPr>
          <w:ilvl w:val="0"/>
          <w:numId w:val="2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註釋內引用文獻的形式與正文同，惟須在全篇論文之後的參考書目中，詳細列出全部出版資料。</w:t>
      </w:r>
      <w:r w:rsidRPr="00C17CAF">
        <w:rPr>
          <w:rFonts w:ascii="Times New Roman" w:eastAsiaTheme="minorEastAsia" w:hAnsi="Times New Roman" w:cs="Times New Roman"/>
          <w:sz w:val="20"/>
          <w:szCs w:val="20"/>
        </w:rPr>
        <w:t xml:space="preserve"> </w:t>
      </w:r>
    </w:p>
    <w:p w14:paraId="293F6F7A" w14:textId="1D3BD206" w:rsidR="000F7362" w:rsidRPr="00C17CAF" w:rsidRDefault="00951423" w:rsidP="000F7362">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九</w:t>
      </w:r>
      <w:r w:rsidR="000F7362" w:rsidRPr="00C17CAF">
        <w:rPr>
          <w:rFonts w:ascii="Times New Roman" w:eastAsiaTheme="minorEastAsia" w:hAnsi="Times New Roman" w:cs="Times New Roman"/>
          <w:sz w:val="20"/>
          <w:szCs w:val="20"/>
        </w:rPr>
        <w:t>、附錄</w:t>
      </w:r>
      <w:r w:rsidR="000F7362" w:rsidRPr="00C17CAF">
        <w:rPr>
          <w:rFonts w:ascii="Times New Roman" w:eastAsiaTheme="minorEastAsia" w:hAnsi="Times New Roman" w:cs="Times New Roman"/>
          <w:sz w:val="20"/>
          <w:szCs w:val="20"/>
        </w:rPr>
        <w:t xml:space="preserve"> </w:t>
      </w:r>
    </w:p>
    <w:p w14:paraId="01A4619B" w14:textId="40BA16BA" w:rsidR="000F7362" w:rsidRPr="00C17CAF" w:rsidRDefault="000F7362">
      <w:pPr>
        <w:pStyle w:val="Web"/>
        <w:numPr>
          <w:ilvl w:val="0"/>
          <w:numId w:val="2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附錄目的為提供讀者更詳細，但放在正文中可能降低可讀性的資料。附錄內容的形式和規格較具彈性。</w:t>
      </w:r>
      <w:r w:rsidRPr="00C17CAF">
        <w:rPr>
          <w:rFonts w:ascii="Times New Roman" w:eastAsiaTheme="minorEastAsia" w:hAnsi="Times New Roman" w:cs="Times New Roman"/>
          <w:sz w:val="20"/>
          <w:szCs w:val="20"/>
        </w:rPr>
        <w:t xml:space="preserve"> </w:t>
      </w:r>
    </w:p>
    <w:p w14:paraId="1A413953" w14:textId="77777777" w:rsidR="000F7362" w:rsidRPr="00C17CAF" w:rsidRDefault="000F7362">
      <w:pPr>
        <w:pStyle w:val="Web"/>
        <w:numPr>
          <w:ilvl w:val="0"/>
          <w:numId w:val="2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附錄應另起新頁。</w:t>
      </w:r>
      <w:r w:rsidRPr="00C17CAF">
        <w:rPr>
          <w:rFonts w:ascii="Times New Roman" w:eastAsiaTheme="minorEastAsia" w:hAnsi="Times New Roman" w:cs="Times New Roman"/>
          <w:sz w:val="20"/>
          <w:szCs w:val="20"/>
        </w:rPr>
        <w:t xml:space="preserve"> </w:t>
      </w:r>
    </w:p>
    <w:p w14:paraId="79E8D3FA" w14:textId="55563221" w:rsidR="000F7362" w:rsidRPr="00C17CAF" w:rsidRDefault="000F7362">
      <w:pPr>
        <w:pStyle w:val="Web"/>
        <w:numPr>
          <w:ilvl w:val="0"/>
          <w:numId w:val="2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附錄僅有一則時，不需編號；附錄超過一個以上，依序以一、二、三編號，例如</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附錄</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一、附錄二。</w:t>
      </w:r>
      <w:r w:rsidRPr="00C17CAF">
        <w:rPr>
          <w:rFonts w:ascii="Times New Roman" w:eastAsiaTheme="minorEastAsia" w:hAnsi="Times New Roman" w:cs="Times New Roman"/>
          <w:sz w:val="20"/>
          <w:szCs w:val="20"/>
        </w:rPr>
        <w:t xml:space="preserve"> </w:t>
      </w:r>
    </w:p>
    <w:p w14:paraId="5924F572" w14:textId="1AF4DFC4" w:rsidR="00951423" w:rsidRPr="00C17CAF" w:rsidRDefault="00951423">
      <w:pPr>
        <w:widowControl/>
        <w:spacing w:afterLines="0"/>
        <w:ind w:firstLine="0"/>
        <w:jc w:val="left"/>
        <w:rPr>
          <w:rFonts w:eastAsiaTheme="minorEastAsia"/>
          <w:kern w:val="0"/>
        </w:rPr>
      </w:pPr>
      <w:r w:rsidRPr="00C17CAF">
        <w:rPr>
          <w:rFonts w:eastAsiaTheme="minorEastAsia"/>
        </w:rPr>
        <w:br w:type="page"/>
      </w:r>
    </w:p>
    <w:p w14:paraId="3F39136E" w14:textId="40EBB9FB" w:rsidR="000F7362" w:rsidRPr="00C17CAF" w:rsidRDefault="00951423" w:rsidP="00951423">
      <w:pPr>
        <w:pStyle w:val="Web"/>
        <w:spacing w:after="180"/>
        <w:jc w:val="center"/>
        <w:rPr>
          <w:rFonts w:ascii="Times New Roman" w:eastAsiaTheme="minorEastAsia" w:hAnsi="Times New Roman" w:cs="Times New Roman"/>
          <w:b/>
          <w:bCs/>
        </w:rPr>
      </w:pPr>
      <w:r w:rsidRPr="00C17CAF">
        <w:rPr>
          <w:rFonts w:ascii="Times New Roman" w:eastAsiaTheme="minorEastAsia" w:hAnsi="Times New Roman" w:cs="Times New Roman"/>
          <w:b/>
          <w:bCs/>
        </w:rPr>
        <w:lastRenderedPageBreak/>
        <w:t>貳、圖表製作與圖片</w:t>
      </w:r>
    </w:p>
    <w:p w14:paraId="1B06A81D" w14:textId="77777777" w:rsidR="005E4733" w:rsidRPr="00C17CAF" w:rsidRDefault="00951423" w:rsidP="005E4733">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一、</w:t>
      </w:r>
      <w:r w:rsidR="005E4733" w:rsidRPr="00C17CAF">
        <w:rPr>
          <w:rFonts w:ascii="Times New Roman" w:eastAsiaTheme="minorEastAsia" w:hAnsi="Times New Roman" w:cs="Times New Roman"/>
          <w:sz w:val="20"/>
          <w:szCs w:val="20"/>
        </w:rPr>
        <w:t>引用總數與呈現格式</w:t>
      </w:r>
      <w:r w:rsidR="005E4733" w:rsidRPr="00C17CAF">
        <w:rPr>
          <w:rFonts w:ascii="Times New Roman" w:eastAsiaTheme="minorEastAsia" w:hAnsi="Times New Roman" w:cs="Times New Roman"/>
          <w:sz w:val="20"/>
          <w:szCs w:val="20"/>
        </w:rPr>
        <w:t xml:space="preserve"> </w:t>
      </w:r>
    </w:p>
    <w:p w14:paraId="767B9864" w14:textId="4AF3E428" w:rsidR="005E4733" w:rsidRPr="00C17CAF" w:rsidRDefault="005E4733">
      <w:pPr>
        <w:pStyle w:val="Web"/>
        <w:numPr>
          <w:ilvl w:val="0"/>
          <w:numId w:val="29"/>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圖表之製作，以精簡為之。文</w:t>
      </w:r>
      <w:r w:rsidR="00212FAB" w:rsidRPr="00C17CAF">
        <w:rPr>
          <w:rFonts w:ascii="Times New Roman" w:eastAsiaTheme="minorEastAsia" w:hAnsi="Times New Roman" w:cs="Times New Roman"/>
          <w:sz w:val="20"/>
          <w:szCs w:val="20"/>
        </w:rPr>
        <w:t>字</w:t>
      </w:r>
      <w:r w:rsidRPr="00C17CAF">
        <w:rPr>
          <w:rFonts w:ascii="Times New Roman" w:eastAsiaTheme="minorEastAsia" w:hAnsi="Times New Roman" w:cs="Times New Roman"/>
          <w:sz w:val="20"/>
          <w:szCs w:val="20"/>
        </w:rPr>
        <w:t>解釋先於圖表，故圖表皆須放置提及段落的下方，若空</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間不夠則移至下頁。</w:t>
      </w:r>
      <w:r w:rsidR="00617DE6" w:rsidRPr="00C17CAF">
        <w:rPr>
          <w:rFonts w:ascii="Times New Roman" w:eastAsiaTheme="minorEastAsia" w:hAnsi="Times New Roman" w:cs="Times New Roman"/>
          <w:sz w:val="20"/>
          <w:szCs w:val="20"/>
        </w:rPr>
        <w:t>圖片若有說明，應至於圖片下方至圖片標題之間。圖表之製作請依</w:t>
      </w:r>
      <w:r w:rsidR="00617DE6" w:rsidRPr="00C17CAF">
        <w:rPr>
          <w:rFonts w:ascii="Times New Roman" w:eastAsiaTheme="minorEastAsia" w:hAnsi="Times New Roman" w:cs="Times New Roman"/>
          <w:sz w:val="20"/>
          <w:szCs w:val="20"/>
        </w:rPr>
        <w:t>APA</w:t>
      </w:r>
      <w:r w:rsidR="00617DE6" w:rsidRPr="00C17CAF">
        <w:rPr>
          <w:rFonts w:ascii="Times New Roman" w:eastAsiaTheme="minorEastAsia" w:hAnsi="Times New Roman" w:cs="Times New Roman"/>
          <w:sz w:val="20"/>
          <w:szCs w:val="20"/>
        </w:rPr>
        <w:t>第七版翔定之標準。</w:t>
      </w:r>
      <w:r w:rsidRPr="00C17CAF">
        <w:rPr>
          <w:rFonts w:ascii="Times New Roman" w:eastAsiaTheme="minorEastAsia" w:hAnsi="Times New Roman" w:cs="Times New Roman"/>
          <w:sz w:val="20"/>
          <w:szCs w:val="20"/>
        </w:rPr>
        <w:t>圖表總數以不超過</w:t>
      </w:r>
      <w:r w:rsidRPr="00C17CAF">
        <w:rPr>
          <w:rFonts w:ascii="Times New Roman" w:eastAsiaTheme="minorEastAsia" w:hAnsi="Times New Roman" w:cs="Times New Roman"/>
          <w:sz w:val="20"/>
          <w:szCs w:val="20"/>
        </w:rPr>
        <w:t>10</w:t>
      </w:r>
      <w:r w:rsidRPr="00C17CAF">
        <w:rPr>
          <w:rFonts w:ascii="Times New Roman" w:eastAsiaTheme="minorEastAsia" w:hAnsi="Times New Roman" w:cs="Times New Roman"/>
          <w:sz w:val="20"/>
          <w:szCs w:val="20"/>
        </w:rPr>
        <w:t>個為宜。</w:t>
      </w:r>
    </w:p>
    <w:p w14:paraId="7E922D55" w14:textId="3CB6FF75" w:rsidR="005E4733" w:rsidRPr="00C17CAF" w:rsidRDefault="005E4733">
      <w:pPr>
        <w:pStyle w:val="Web"/>
        <w:numPr>
          <w:ilvl w:val="0"/>
          <w:numId w:val="29"/>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圖表和照片必須符合本刊長度和寬度規格，並</w:t>
      </w:r>
      <w:r w:rsidR="001A2135" w:rsidRPr="00C17CAF">
        <w:rPr>
          <w:rFonts w:ascii="Times New Roman" w:eastAsiaTheme="minorEastAsia" w:hAnsi="Times New Roman" w:cs="Times New Roman"/>
          <w:sz w:val="20"/>
          <w:szCs w:val="20"/>
        </w:rPr>
        <w:t>注意圖片之解析度，解析度以</w:t>
      </w:r>
      <w:r w:rsidR="001A2135" w:rsidRPr="00C17CAF">
        <w:rPr>
          <w:rFonts w:ascii="Times New Roman" w:eastAsiaTheme="minorEastAsia" w:hAnsi="Times New Roman" w:cs="Times New Roman"/>
          <w:sz w:val="20"/>
          <w:szCs w:val="20"/>
        </w:rPr>
        <w:t>300dpi</w:t>
      </w:r>
      <w:r w:rsidR="001A2135" w:rsidRPr="00C17CAF">
        <w:rPr>
          <w:rFonts w:ascii="Times New Roman" w:eastAsiaTheme="minorEastAsia" w:hAnsi="Times New Roman" w:cs="Times New Roman"/>
          <w:sz w:val="20"/>
          <w:szCs w:val="20"/>
        </w:rPr>
        <w:t>以上為佳。並請注意不可使用彩色圖片，彩色圖片請先轉換為黑白圖片，並先以黑白印表機列印以確認圖片效果。</w:t>
      </w:r>
    </w:p>
    <w:p w14:paraId="48E22391" w14:textId="77777777" w:rsidR="005E4733" w:rsidRPr="00C17CAF" w:rsidRDefault="005E4733" w:rsidP="005E4733">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二、圖</w:t>
      </w:r>
      <w:r w:rsidRPr="00C17CAF">
        <w:rPr>
          <w:rFonts w:ascii="Times New Roman" w:eastAsiaTheme="minorEastAsia" w:hAnsi="Times New Roman" w:cs="Times New Roman"/>
          <w:sz w:val="20"/>
          <w:szCs w:val="20"/>
        </w:rPr>
        <w:t xml:space="preserve"> </w:t>
      </w:r>
    </w:p>
    <w:p w14:paraId="267B5E19" w14:textId="537307AA" w:rsidR="005E4733" w:rsidRPr="00C17CAF" w:rsidRDefault="005E4733">
      <w:pPr>
        <w:pStyle w:val="Web"/>
        <w:numPr>
          <w:ilvl w:val="0"/>
          <w:numId w:val="30"/>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圖標題置中於圖的</w:t>
      </w:r>
      <w:r w:rsidR="00FD56F4" w:rsidRPr="00C17CAF">
        <w:rPr>
          <w:rFonts w:ascii="Times New Roman" w:eastAsiaTheme="minorEastAsia" w:hAnsi="Times New Roman" w:cs="Times New Roman"/>
          <w:sz w:val="20"/>
          <w:szCs w:val="20"/>
        </w:rPr>
        <w:t>下</w:t>
      </w:r>
      <w:r w:rsidRPr="00C17CAF">
        <w:rPr>
          <w:rFonts w:ascii="Times New Roman" w:eastAsiaTheme="minorEastAsia" w:hAnsi="Times New Roman" w:cs="Times New Roman"/>
          <w:sz w:val="20"/>
          <w:szCs w:val="20"/>
        </w:rPr>
        <w:t>方</w:t>
      </w:r>
      <w:r w:rsidR="00D02F54" w:rsidRPr="00C17CAF">
        <w:rPr>
          <w:rFonts w:ascii="Times New Roman" w:eastAsiaTheme="minorEastAsia" w:hAnsi="Times New Roman" w:cs="Times New Roman"/>
          <w:sz w:val="20"/>
          <w:szCs w:val="20"/>
        </w:rPr>
        <w:t>，置中</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5315E066" w14:textId="0082CB82" w:rsidR="005E4733" w:rsidRPr="00C17CAF" w:rsidRDefault="005E4733">
      <w:pPr>
        <w:pStyle w:val="Web"/>
        <w:numPr>
          <w:ilvl w:val="0"/>
          <w:numId w:val="30"/>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圖編號以阿拉伯數</w:t>
      </w:r>
      <w:r w:rsidR="00212FAB" w:rsidRPr="00C17CAF">
        <w:rPr>
          <w:rFonts w:ascii="Times New Roman" w:eastAsiaTheme="minorEastAsia" w:hAnsi="Times New Roman" w:cs="Times New Roman"/>
          <w:sz w:val="20"/>
          <w:szCs w:val="20"/>
        </w:rPr>
        <w:t>字</w:t>
      </w:r>
      <w:r w:rsidRPr="00C17CAF">
        <w:rPr>
          <w:rFonts w:ascii="Times New Roman" w:eastAsiaTheme="minorEastAsia" w:hAnsi="Times New Roman" w:cs="Times New Roman"/>
          <w:sz w:val="20"/>
          <w:szCs w:val="20"/>
        </w:rPr>
        <w:t>表示，與圖標題之間以冒號區隔，圖標題以</w:t>
      </w:r>
      <w:r w:rsidRPr="00C17CAF">
        <w:rPr>
          <w:rFonts w:ascii="Times New Roman" w:eastAsiaTheme="minorEastAsia" w:hAnsi="Times New Roman" w:cs="Times New Roman"/>
          <w:sz w:val="20"/>
          <w:szCs w:val="20"/>
        </w:rPr>
        <w:t>20</w:t>
      </w:r>
      <w:r w:rsidR="00212FAB" w:rsidRPr="00C17CAF">
        <w:rPr>
          <w:rFonts w:ascii="Times New Roman" w:eastAsiaTheme="minorEastAsia" w:hAnsi="Times New Roman" w:cs="Times New Roman"/>
          <w:sz w:val="20"/>
          <w:szCs w:val="20"/>
        </w:rPr>
        <w:t>字</w:t>
      </w:r>
      <w:r w:rsidRPr="00C17CAF">
        <w:rPr>
          <w:rFonts w:ascii="Times New Roman" w:eastAsiaTheme="minorEastAsia" w:hAnsi="Times New Roman" w:cs="Times New Roman"/>
          <w:sz w:val="20"/>
          <w:szCs w:val="20"/>
        </w:rPr>
        <w:t>為限，而內容應設法讓讀者無須參閱正文，便能解讀圖所欲傳達的訊息。</w:t>
      </w:r>
    </w:p>
    <w:p w14:paraId="24AFB4FA" w14:textId="0894B45C" w:rsidR="005E4733" w:rsidRPr="00C17CAF" w:rsidRDefault="005E4733">
      <w:pPr>
        <w:pStyle w:val="Web"/>
        <w:numPr>
          <w:ilvl w:val="0"/>
          <w:numId w:val="30"/>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圖比例與圖形式需有一致性。兩張平行、同等重要或同系列的圖，不僅需大小相同，</w:t>
      </w:r>
      <w:r w:rsidR="00212FAB" w:rsidRPr="00C17CAF">
        <w:rPr>
          <w:rFonts w:ascii="Times New Roman" w:eastAsiaTheme="minorEastAsia" w:hAnsi="Times New Roman" w:cs="Times New Roman"/>
          <w:sz w:val="20"/>
          <w:szCs w:val="20"/>
        </w:rPr>
        <w:t>也</w:t>
      </w:r>
      <w:r w:rsidRPr="00C17CAF">
        <w:rPr>
          <w:rFonts w:ascii="Times New Roman" w:eastAsiaTheme="minorEastAsia" w:hAnsi="Times New Roman" w:cs="Times New Roman"/>
          <w:sz w:val="20"/>
          <w:szCs w:val="20"/>
        </w:rPr>
        <w:t>需以相同概念或樣式繪製。</w:t>
      </w:r>
    </w:p>
    <w:p w14:paraId="7F1533FE" w14:textId="77777777" w:rsidR="00FD56F4" w:rsidRPr="00C17CAF" w:rsidRDefault="00FD56F4" w:rsidP="00FD56F4">
      <w:pPr>
        <w:pStyle w:val="a8"/>
        <w:spacing w:after="180"/>
        <w:ind w:leftChars="0" w:left="720" w:firstLine="0"/>
      </w:pPr>
      <w:r w:rsidRPr="00C17CAF">
        <w:rPr>
          <w:noProof/>
        </w:rPr>
        <w:drawing>
          <wp:inline distT="0" distB="0" distL="0" distR="0" wp14:anchorId="34A722BD" wp14:editId="0AEC751F">
            <wp:extent cx="4751705" cy="666750"/>
            <wp:effectExtent l="0" t="0" r="0" b="0"/>
            <wp:docPr id="14" name="圖片 14" descr="一張含有 文字, 螢幕擷取畫面, 字型, 數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descr="一張含有 文字, 螢幕擷取畫面, 字型, 數字 的圖片&#10;&#10;自動產生的描述"/>
                    <pic:cNvPicPr/>
                  </pic:nvPicPr>
                  <pic:blipFill rotWithShape="1">
                    <a:blip r:embed="rId7"/>
                    <a:srcRect t="10112" b="11235"/>
                    <a:stretch/>
                  </pic:blipFill>
                  <pic:spPr bwMode="auto">
                    <a:xfrm>
                      <a:off x="0" y="0"/>
                      <a:ext cx="4751705" cy="666750"/>
                    </a:xfrm>
                    <a:prstGeom prst="rect">
                      <a:avLst/>
                    </a:prstGeom>
                    <a:ln>
                      <a:noFill/>
                    </a:ln>
                    <a:extLst>
                      <a:ext uri="{53640926-AAD7-44D8-BBD7-CCE9431645EC}">
                        <a14:shadowObscured xmlns:a14="http://schemas.microsoft.com/office/drawing/2010/main"/>
                      </a:ext>
                    </a:extLst>
                  </pic:spPr>
                </pic:pic>
              </a:graphicData>
            </a:graphic>
          </wp:inline>
        </w:drawing>
      </w:r>
    </w:p>
    <w:p w14:paraId="0E3CC5A9" w14:textId="6025EFCB" w:rsidR="00FD56F4" w:rsidRPr="00C17CAF" w:rsidRDefault="00FD56F4" w:rsidP="001051C9">
      <w:pPr>
        <w:pStyle w:val="a8"/>
        <w:spacing w:after="180"/>
        <w:ind w:leftChars="0" w:left="720" w:firstLine="0"/>
        <w:jc w:val="center"/>
        <w:rPr>
          <w:color w:val="000000" w:themeColor="text1"/>
          <w:sz w:val="24"/>
        </w:rPr>
      </w:pPr>
      <w:r w:rsidRPr="00C17CAF">
        <w:t>圖</w:t>
      </w:r>
      <w:r w:rsidRPr="00C17CAF">
        <w:t>1</w:t>
      </w:r>
      <w:r w:rsidR="00DD3AE2" w:rsidRPr="00C17CAF">
        <w:t>：</w:t>
      </w:r>
      <w:r w:rsidRPr="00C17CAF">
        <w:t>表格樣式</w:t>
      </w:r>
    </w:p>
    <w:p w14:paraId="03BE9F02" w14:textId="77777777" w:rsidR="005E4733" w:rsidRPr="00C17CAF" w:rsidRDefault="005E4733" w:rsidP="005E4733">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三、表</w:t>
      </w:r>
      <w:r w:rsidRPr="00C17CAF">
        <w:rPr>
          <w:rFonts w:ascii="Times New Roman" w:eastAsiaTheme="minorEastAsia" w:hAnsi="Times New Roman" w:cs="Times New Roman"/>
          <w:sz w:val="20"/>
          <w:szCs w:val="20"/>
        </w:rPr>
        <w:t xml:space="preserve"> </w:t>
      </w:r>
    </w:p>
    <w:p w14:paraId="4C2E3F4A" w14:textId="415ECC9B" w:rsidR="00295076" w:rsidRPr="00C17CAF" w:rsidRDefault="005E4733">
      <w:pPr>
        <w:pStyle w:val="Web"/>
        <w:numPr>
          <w:ilvl w:val="0"/>
          <w:numId w:val="3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表標題置中於表的上方</w:t>
      </w:r>
      <w:r w:rsidR="00D02F54" w:rsidRPr="00C17CAF">
        <w:rPr>
          <w:rFonts w:ascii="Times New Roman" w:eastAsiaTheme="minorEastAsia" w:hAnsi="Times New Roman" w:cs="Times New Roman"/>
          <w:sz w:val="20"/>
          <w:szCs w:val="20"/>
        </w:rPr>
        <w:t>，置左</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190719AB" w14:textId="6CDC27FA" w:rsidR="00295076" w:rsidRPr="00C17CAF" w:rsidRDefault="005E4733" w:rsidP="00295076">
      <w:pPr>
        <w:pStyle w:val="Web"/>
        <w:numPr>
          <w:ilvl w:val="0"/>
          <w:numId w:val="3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表編號以阿拉伯數</w:t>
      </w:r>
      <w:r w:rsidR="00212FAB" w:rsidRPr="00C17CAF">
        <w:rPr>
          <w:rFonts w:ascii="Times New Roman" w:eastAsiaTheme="minorEastAsia" w:hAnsi="Times New Roman" w:cs="Times New Roman"/>
          <w:sz w:val="20"/>
          <w:szCs w:val="20"/>
        </w:rPr>
        <w:t>字</w:t>
      </w:r>
      <w:r w:rsidRPr="00C17CAF">
        <w:rPr>
          <w:rFonts w:ascii="Times New Roman" w:eastAsiaTheme="minorEastAsia" w:hAnsi="Times New Roman" w:cs="Times New Roman"/>
          <w:sz w:val="20"/>
          <w:szCs w:val="20"/>
        </w:rPr>
        <w:t>表示，與表標題之間以冒號區隔，表標題以</w:t>
      </w:r>
      <w:r w:rsidRPr="00C17CAF">
        <w:rPr>
          <w:rFonts w:ascii="Times New Roman" w:eastAsiaTheme="minorEastAsia" w:hAnsi="Times New Roman" w:cs="Times New Roman"/>
          <w:sz w:val="20"/>
          <w:szCs w:val="20"/>
        </w:rPr>
        <w:t>20</w:t>
      </w:r>
      <w:r w:rsidR="00212FAB" w:rsidRPr="00C17CAF">
        <w:rPr>
          <w:rFonts w:ascii="Times New Roman" w:eastAsiaTheme="minorEastAsia" w:hAnsi="Times New Roman" w:cs="Times New Roman"/>
          <w:sz w:val="20"/>
          <w:szCs w:val="20"/>
        </w:rPr>
        <w:t>字</w:t>
      </w:r>
      <w:r w:rsidRPr="00C17CAF">
        <w:rPr>
          <w:rFonts w:ascii="Times New Roman" w:eastAsiaTheme="minorEastAsia" w:hAnsi="Times New Roman" w:cs="Times New Roman"/>
          <w:sz w:val="20"/>
          <w:szCs w:val="20"/>
        </w:rPr>
        <w:t>為限，而內容應</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設法讓讀者無須參閱正文，便能解讀表所欲傳達的訊息。</w:t>
      </w:r>
    </w:p>
    <w:p w14:paraId="44178282" w14:textId="0BEE961D" w:rsidR="00295076" w:rsidRPr="00C17CAF" w:rsidRDefault="00FE1EAC" w:rsidP="00295076">
      <w:pPr>
        <w:pStyle w:val="Web"/>
        <w:numPr>
          <w:ilvl w:val="0"/>
          <w:numId w:val="3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標題上下與</w:t>
      </w:r>
      <w:r w:rsidR="005E4733" w:rsidRPr="00C17CAF">
        <w:rPr>
          <w:rFonts w:ascii="Times New Roman" w:eastAsiaTheme="minorEastAsia" w:hAnsi="Times New Roman" w:cs="Times New Roman"/>
          <w:sz w:val="20"/>
          <w:szCs w:val="20"/>
        </w:rPr>
        <w:t>最外框上下線為</w:t>
      </w:r>
      <w:r w:rsidR="00212FAB" w:rsidRPr="00C17CAF">
        <w:rPr>
          <w:rFonts w:ascii="Times New Roman" w:eastAsiaTheme="minorEastAsia" w:hAnsi="Times New Roman" w:cs="Times New Roman"/>
          <w:sz w:val="20"/>
          <w:szCs w:val="20"/>
        </w:rPr>
        <w:t>實線</w:t>
      </w:r>
      <w:r w:rsidR="005E4733" w:rsidRPr="00C17CAF">
        <w:rPr>
          <w:rFonts w:ascii="Times New Roman" w:eastAsiaTheme="minorEastAsia" w:hAnsi="Times New Roman" w:cs="Times New Roman"/>
          <w:sz w:val="20"/>
          <w:szCs w:val="20"/>
        </w:rPr>
        <w:t>「</w:t>
      </w:r>
      <w:r w:rsidR="005E4733" w:rsidRPr="00C17CAF">
        <w:rPr>
          <w:rFonts w:ascii="Times New Roman" w:eastAsiaTheme="minorEastAsia" w:hAnsi="Times New Roman" w:cs="Times New Roman"/>
        </w:rPr>
        <w:t>11/2 pt</w:t>
      </w:r>
      <w:r w:rsidR="005E4733" w:rsidRPr="00C17CAF">
        <w:rPr>
          <w:rFonts w:ascii="Times New Roman" w:eastAsiaTheme="minorEastAsia" w:hAnsi="Times New Roman" w:cs="Times New Roman"/>
          <w:sz w:val="20"/>
          <w:szCs w:val="20"/>
        </w:rPr>
        <w:t>」。</w:t>
      </w:r>
      <w:r w:rsidR="005E4733" w:rsidRPr="00C17CAF">
        <w:rPr>
          <w:rFonts w:ascii="Times New Roman" w:eastAsiaTheme="minorEastAsia" w:hAnsi="Times New Roman" w:cs="Times New Roman"/>
          <w:sz w:val="20"/>
          <w:szCs w:val="20"/>
        </w:rPr>
        <w:t xml:space="preserve"> </w:t>
      </w:r>
      <w:r w:rsidR="00295076" w:rsidRPr="00C17CAF">
        <w:rPr>
          <w:rFonts w:ascii="Times New Roman" w:eastAsiaTheme="minorEastAsia" w:hAnsi="Times New Roman" w:cs="Times New Roman"/>
          <w:sz w:val="20"/>
          <w:szCs w:val="20"/>
        </w:rPr>
        <w:t>若</w:t>
      </w:r>
      <w:r w:rsidR="008C3B18" w:rsidRPr="00C17CAF">
        <w:rPr>
          <w:rFonts w:ascii="Times New Roman" w:eastAsiaTheme="minorEastAsia" w:hAnsi="Times New Roman" w:cs="Times New Roman"/>
          <w:sz w:val="20"/>
          <w:szCs w:val="20"/>
        </w:rPr>
        <w:t>有</w:t>
      </w:r>
      <w:r w:rsidR="00212FAB" w:rsidRPr="00C17CAF">
        <w:rPr>
          <w:rFonts w:ascii="Times New Roman" w:eastAsiaTheme="minorEastAsia" w:hAnsi="Times New Roman" w:cs="Times New Roman"/>
          <w:sz w:val="20"/>
          <w:szCs w:val="20"/>
        </w:rPr>
        <w:t>中間隔線為實線「</w:t>
      </w:r>
      <w:r w:rsidR="00212FAB" w:rsidRPr="00C17CAF">
        <w:rPr>
          <w:rFonts w:ascii="Times New Roman" w:eastAsiaTheme="minorEastAsia" w:hAnsi="Times New Roman" w:cs="Times New Roman"/>
        </w:rPr>
        <w:t>1/2 pt</w:t>
      </w:r>
      <w:r w:rsidR="00212FAB" w:rsidRPr="00C17CAF">
        <w:rPr>
          <w:rFonts w:ascii="Times New Roman" w:eastAsiaTheme="minorEastAsia" w:hAnsi="Times New Roman" w:cs="Times New Roman"/>
          <w:sz w:val="20"/>
          <w:szCs w:val="20"/>
        </w:rPr>
        <w:t>」</w:t>
      </w:r>
      <w:r w:rsidR="00295076" w:rsidRPr="00C17CAF">
        <w:rPr>
          <w:rFonts w:ascii="Times New Roman" w:eastAsiaTheme="minorEastAsia" w:hAnsi="Times New Roman" w:cs="Times New Roman"/>
          <w:sz w:val="20"/>
          <w:szCs w:val="20"/>
        </w:rPr>
        <w:t>。</w:t>
      </w:r>
    </w:p>
    <w:p w14:paraId="31E7BEF5" w14:textId="1FE20484" w:rsidR="00295076" w:rsidRPr="00C17CAF" w:rsidRDefault="005E4733" w:rsidP="00295076">
      <w:pPr>
        <w:pStyle w:val="Web"/>
        <w:numPr>
          <w:ilvl w:val="0"/>
          <w:numId w:val="3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表格繪製</w:t>
      </w:r>
      <w:r w:rsidR="008C3B18"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表格採開放形式編排，並且不畫縱向直線。表的底線須粗體，若表格跨頁，除了最後一頁底線須粗體之外，其餘不必劃底線</w:t>
      </w:r>
      <w:r w:rsidR="00212FAB"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除非必要隔開</w:t>
      </w:r>
      <w:r w:rsidR="00212FAB"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次頁以後</w:t>
      </w:r>
      <w:r w:rsidR="008C3B18" w:rsidRPr="00C17CAF">
        <w:rPr>
          <w:rFonts w:ascii="Times New Roman" w:eastAsiaTheme="minorEastAsia" w:hAnsi="Times New Roman" w:cs="Times New Roman"/>
          <w:sz w:val="20"/>
          <w:szCs w:val="20"/>
        </w:rPr>
        <w:t>於標題前標示（續）</w:t>
      </w:r>
      <w:r w:rsidRPr="00C17CAF">
        <w:rPr>
          <w:rFonts w:ascii="Times New Roman" w:eastAsiaTheme="minorEastAsia" w:hAnsi="Times New Roman" w:cs="Times New Roman"/>
          <w:sz w:val="20"/>
          <w:szCs w:val="20"/>
        </w:rPr>
        <w:t>，維持變項名稱等次標題。表格註記格式於表格下方靠左對齊開始</w:t>
      </w:r>
      <w:r w:rsidR="00E13EE4" w:rsidRPr="00C17CAF">
        <w:rPr>
          <w:rFonts w:ascii="Times New Roman" w:eastAsiaTheme="minorEastAsia" w:hAnsi="Times New Roman" w:cs="Times New Roman"/>
          <w:sz w:val="20"/>
          <w:szCs w:val="20"/>
        </w:rPr>
        <w:t>（無註解的項目可省略）</w:t>
      </w:r>
      <w:r w:rsidRPr="00C17CAF">
        <w:rPr>
          <w:rFonts w:ascii="Times New Roman" w:eastAsiaTheme="minorEastAsia" w:hAnsi="Times New Roman" w:cs="Times New Roman"/>
          <w:sz w:val="20"/>
          <w:szCs w:val="20"/>
        </w:rPr>
        <w:t>，</w:t>
      </w:r>
      <w:r w:rsidR="00E76527" w:rsidRPr="00C17CAF">
        <w:rPr>
          <w:rFonts w:ascii="Times New Roman" w:eastAsiaTheme="minorEastAsia" w:hAnsi="Times New Roman" w:cs="Times New Roman"/>
          <w:sz w:val="20"/>
          <w:szCs w:val="20"/>
        </w:rPr>
        <w:t xml:space="preserve">(1) </w:t>
      </w:r>
      <w:r w:rsidRPr="00C17CAF">
        <w:rPr>
          <w:rFonts w:ascii="Times New Roman" w:eastAsiaTheme="minorEastAsia" w:hAnsi="Times New Roman" w:cs="Times New Roman"/>
          <w:sz w:val="20"/>
          <w:szCs w:val="20"/>
        </w:rPr>
        <w:t>在第一列先寫總表註解</w:t>
      </w:r>
      <w:r w:rsidR="00212FAB"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含定義</w:t>
      </w:r>
      <w:r w:rsidR="00212FAB" w:rsidRPr="00C17CAF">
        <w:rPr>
          <w:rFonts w:ascii="Times New Roman" w:eastAsiaTheme="minorEastAsia" w:hAnsi="Times New Roman" w:cs="Times New Roman"/>
          <w:sz w:val="20"/>
          <w:szCs w:val="20"/>
        </w:rPr>
        <w:t>）；</w:t>
      </w:r>
      <w:r w:rsidR="00E76527" w:rsidRPr="00C17CAF">
        <w:rPr>
          <w:rFonts w:ascii="Times New Roman" w:eastAsiaTheme="minorEastAsia" w:hAnsi="Times New Roman" w:cs="Times New Roman"/>
          <w:sz w:val="20"/>
          <w:szCs w:val="20"/>
        </w:rPr>
        <w:t xml:space="preserve">(2) </w:t>
      </w:r>
      <w:r w:rsidRPr="00C17CAF">
        <w:rPr>
          <w:rFonts w:ascii="Times New Roman" w:eastAsiaTheme="minorEastAsia" w:hAnsi="Times New Roman" w:cs="Times New Roman"/>
          <w:sz w:val="20"/>
          <w:szCs w:val="20"/>
        </w:rPr>
        <w:t>再寫特定註解</w:t>
      </w:r>
      <w:r w:rsidRPr="00C17CAF">
        <w:rPr>
          <w:rFonts w:ascii="Times New Roman" w:eastAsiaTheme="minorEastAsia" w:hAnsi="Times New Roman" w:cs="Times New Roman"/>
          <w:sz w:val="20"/>
          <w:szCs w:val="20"/>
        </w:rPr>
        <w:t xml:space="preserve"> </w:t>
      </w:r>
      <w:r w:rsidR="00212FAB"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包括資料來源</w:t>
      </w:r>
      <w:r w:rsidR="00212FAB"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，以及</w:t>
      </w:r>
      <w:r w:rsidR="00E76527" w:rsidRPr="00C17CAF">
        <w:rPr>
          <w:rFonts w:ascii="Times New Roman" w:eastAsiaTheme="minorEastAsia" w:hAnsi="Times New Roman" w:cs="Times New Roman"/>
          <w:sz w:val="20"/>
          <w:szCs w:val="20"/>
        </w:rPr>
        <w:t>(3)</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最後另起新列寫機率。如無註解，則直接寫資料來源</w:t>
      </w:r>
      <w:r w:rsidR="00212FAB"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如無註解與資料來源，則直接寫機率</w:t>
      </w:r>
      <w:r w:rsidR="00212FAB"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機率則不必寫註</w:t>
      </w:r>
      <w:r w:rsidR="00212FAB"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r w:rsidR="00212FAB" w:rsidRPr="00C17CAF">
        <w:rPr>
          <w:rFonts w:ascii="Times New Roman" w:eastAsiaTheme="minorEastAsia" w:hAnsi="Times New Roman" w:cs="Times New Roman"/>
          <w:sz w:val="20"/>
          <w:szCs w:val="20"/>
        </w:rPr>
        <w:t>如</w:t>
      </w:r>
      <w:r w:rsidRPr="00C17CAF">
        <w:rPr>
          <w:rFonts w:ascii="Times New Roman" w:eastAsiaTheme="minorEastAsia" w:hAnsi="Times New Roman" w:cs="Times New Roman"/>
          <w:sz w:val="20"/>
          <w:szCs w:val="20"/>
        </w:rPr>
        <w:t>以下範例</w:t>
      </w:r>
      <w:r w:rsidR="00212FAB" w:rsidRPr="00C17CAF">
        <w:rPr>
          <w:rFonts w:ascii="Times New Roman" w:eastAsiaTheme="minorEastAsia" w:hAnsi="Times New Roman" w:cs="Times New Roman"/>
          <w:sz w:val="20"/>
          <w:szCs w:val="20"/>
        </w:rPr>
        <w:t>：</w:t>
      </w:r>
    </w:p>
    <w:p w14:paraId="3854FF59" w14:textId="77777777" w:rsidR="002D1023" w:rsidRPr="00C17CAF" w:rsidRDefault="002D1023" w:rsidP="00295076">
      <w:pPr>
        <w:pStyle w:val="Web"/>
        <w:spacing w:after="180"/>
        <w:ind w:left="720"/>
        <w:rPr>
          <w:rFonts w:ascii="Times New Roman" w:eastAsiaTheme="minorEastAsia" w:hAnsi="Times New Roman" w:cs="Times New Roman"/>
          <w:sz w:val="20"/>
          <w:szCs w:val="20"/>
        </w:rPr>
      </w:pPr>
    </w:p>
    <w:p w14:paraId="62774FD5" w14:textId="77777777" w:rsidR="007E78A0" w:rsidRPr="00C17CAF" w:rsidRDefault="007E78A0" w:rsidP="00295076">
      <w:pPr>
        <w:pStyle w:val="Web"/>
        <w:spacing w:after="180"/>
        <w:ind w:left="720"/>
        <w:rPr>
          <w:rFonts w:ascii="Times New Roman" w:eastAsiaTheme="minorEastAsia" w:hAnsi="Times New Roman" w:cs="Times New Roman"/>
          <w:sz w:val="20"/>
          <w:szCs w:val="20"/>
        </w:rPr>
      </w:pPr>
    </w:p>
    <w:p w14:paraId="186CBA27" w14:textId="77777777" w:rsidR="00E16DB9" w:rsidRPr="00C17CAF" w:rsidRDefault="00E16DB9" w:rsidP="00295076">
      <w:pPr>
        <w:pStyle w:val="Web"/>
        <w:spacing w:after="180"/>
        <w:ind w:left="720"/>
        <w:rPr>
          <w:rFonts w:ascii="Times New Roman" w:eastAsiaTheme="minorEastAsia" w:hAnsi="Times New Roman" w:cs="Times New Roman"/>
          <w:sz w:val="20"/>
          <w:szCs w:val="20"/>
        </w:rPr>
      </w:pPr>
    </w:p>
    <w:p w14:paraId="413292E2" w14:textId="3B7C68CE" w:rsidR="00E16DB9" w:rsidRPr="00C17CAF" w:rsidRDefault="00E16DB9" w:rsidP="00E16DB9">
      <w:pPr>
        <w:pStyle w:val="ADJ8"/>
        <w:rPr>
          <w:color w:val="000000" w:themeColor="text1"/>
        </w:rPr>
      </w:pPr>
      <w:r w:rsidRPr="00C17CAF">
        <w:rPr>
          <w:color w:val="000000" w:themeColor="text1"/>
        </w:rPr>
        <w:lastRenderedPageBreak/>
        <w:t>表</w:t>
      </w:r>
      <w:r w:rsidRPr="00C17CAF">
        <w:rPr>
          <w:color w:val="000000" w:themeColor="text1"/>
        </w:rPr>
        <w:t>1</w:t>
      </w:r>
      <w:r w:rsidR="00DD3AE2" w:rsidRPr="00C17CAF">
        <w:rPr>
          <w:color w:val="000000" w:themeColor="text1"/>
        </w:rPr>
        <w:t>：</w:t>
      </w:r>
      <w:r w:rsidRPr="00C17CAF">
        <w:rPr>
          <w:color w:val="000000" w:themeColor="text1"/>
        </w:rPr>
        <w:t>表格設定方式（新細明體，</w:t>
      </w:r>
      <w:r w:rsidRPr="00C17CAF">
        <w:rPr>
          <w:color w:val="000000" w:themeColor="text1"/>
        </w:rPr>
        <w:t>10</w:t>
      </w:r>
      <w:r w:rsidRPr="00C17CAF">
        <w:rPr>
          <w:color w:val="000000" w:themeColor="text1"/>
        </w:rPr>
        <w:t>點字，置左）</w:t>
      </w:r>
    </w:p>
    <w:tbl>
      <w:tblPr>
        <w:tblW w:w="4850" w:type="pct"/>
        <w:tblInd w:w="113" w:type="dxa"/>
        <w:tblBorders>
          <w:top w:val="single" w:sz="12" w:space="0" w:color="auto"/>
          <w:bottom w:val="single" w:sz="12" w:space="0" w:color="auto"/>
          <w:insideH w:val="single" w:sz="4" w:space="0" w:color="auto"/>
        </w:tblBorders>
        <w:tblLook w:val="00A0" w:firstRow="1" w:lastRow="0" w:firstColumn="1" w:lastColumn="0" w:noHBand="0" w:noVBand="0"/>
      </w:tblPr>
      <w:tblGrid>
        <w:gridCol w:w="2729"/>
        <w:gridCol w:w="5514"/>
      </w:tblGrid>
      <w:tr w:rsidR="00E16DB9" w:rsidRPr="00C17CAF" w14:paraId="6C2D62F9" w14:textId="77777777" w:rsidTr="00EB5DDC">
        <w:tc>
          <w:tcPr>
            <w:tcW w:w="2295" w:type="dxa"/>
            <w:tcBorders>
              <w:top w:val="single" w:sz="12" w:space="0" w:color="auto"/>
              <w:bottom w:val="single" w:sz="12" w:space="0" w:color="auto"/>
            </w:tcBorders>
          </w:tcPr>
          <w:p w14:paraId="4C39CAEE"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b/>
                <w:bCs/>
                <w:color w:val="000000" w:themeColor="text1"/>
              </w:rPr>
            </w:pPr>
            <w:r w:rsidRPr="00C17CAF">
              <w:rPr>
                <w:b/>
                <w:bCs/>
                <w:color w:val="000000" w:themeColor="text1"/>
              </w:rPr>
              <w:t>表格內容設定項目</w:t>
            </w:r>
          </w:p>
        </w:tc>
        <w:tc>
          <w:tcPr>
            <w:tcW w:w="4636" w:type="dxa"/>
            <w:tcBorders>
              <w:top w:val="single" w:sz="12" w:space="0" w:color="auto"/>
              <w:bottom w:val="single" w:sz="12" w:space="0" w:color="auto"/>
            </w:tcBorders>
          </w:tcPr>
          <w:p w14:paraId="602AFCB4"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b/>
                <w:bCs/>
                <w:color w:val="000000" w:themeColor="text1"/>
              </w:rPr>
            </w:pPr>
            <w:r w:rsidRPr="00C17CAF">
              <w:rPr>
                <w:b/>
                <w:bCs/>
                <w:color w:val="000000" w:themeColor="text1"/>
              </w:rPr>
              <w:t>設定值</w:t>
            </w:r>
          </w:p>
        </w:tc>
      </w:tr>
      <w:tr w:rsidR="00E16DB9" w:rsidRPr="00C17CAF" w14:paraId="4BFED9E4" w14:textId="77777777" w:rsidTr="00EB5DDC">
        <w:tc>
          <w:tcPr>
            <w:tcW w:w="2295" w:type="dxa"/>
            <w:tcBorders>
              <w:top w:val="single" w:sz="12" w:space="0" w:color="auto"/>
            </w:tcBorders>
          </w:tcPr>
          <w:p w14:paraId="243AE5A4"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b/>
                <w:bCs/>
                <w:color w:val="000000" w:themeColor="text1"/>
              </w:rPr>
            </w:pPr>
            <w:r w:rsidRPr="00C17CAF">
              <w:rPr>
                <w:b/>
                <w:bCs/>
                <w:color w:val="000000" w:themeColor="text1"/>
              </w:rPr>
              <w:t>標題位置</w:t>
            </w:r>
          </w:p>
        </w:tc>
        <w:tc>
          <w:tcPr>
            <w:tcW w:w="4636" w:type="dxa"/>
            <w:tcBorders>
              <w:top w:val="single" w:sz="12" w:space="0" w:color="auto"/>
            </w:tcBorders>
          </w:tcPr>
          <w:p w14:paraId="02888FBC"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color w:val="000000" w:themeColor="text1"/>
              </w:rPr>
            </w:pPr>
            <w:r w:rsidRPr="00C17CAF">
              <w:rPr>
                <w:color w:val="000000" w:themeColor="text1"/>
              </w:rPr>
              <w:t>該表之上方，置左</w:t>
            </w:r>
          </w:p>
        </w:tc>
      </w:tr>
      <w:tr w:rsidR="00E16DB9" w:rsidRPr="00C17CAF" w14:paraId="24C84507" w14:textId="77777777" w:rsidTr="00F85BDB">
        <w:tc>
          <w:tcPr>
            <w:tcW w:w="2295" w:type="dxa"/>
          </w:tcPr>
          <w:p w14:paraId="0AF9DB52"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b/>
                <w:bCs/>
                <w:color w:val="000000" w:themeColor="text1"/>
              </w:rPr>
            </w:pPr>
            <w:r w:rsidRPr="00C17CAF">
              <w:rPr>
                <w:b/>
                <w:bCs/>
                <w:color w:val="000000" w:themeColor="text1"/>
              </w:rPr>
              <w:t>標題與內文字級</w:t>
            </w:r>
          </w:p>
        </w:tc>
        <w:tc>
          <w:tcPr>
            <w:tcW w:w="4636" w:type="dxa"/>
          </w:tcPr>
          <w:p w14:paraId="2E5F9AF4"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color w:val="000000" w:themeColor="text1"/>
              </w:rPr>
            </w:pPr>
            <w:r w:rsidRPr="00C17CAF">
              <w:rPr>
                <w:color w:val="000000" w:themeColor="text1"/>
              </w:rPr>
              <w:t>10</w:t>
            </w:r>
            <w:r w:rsidRPr="00C17CAF">
              <w:rPr>
                <w:color w:val="000000" w:themeColor="text1"/>
              </w:rPr>
              <w:t>點字</w:t>
            </w:r>
          </w:p>
        </w:tc>
      </w:tr>
      <w:tr w:rsidR="00E16DB9" w:rsidRPr="00C17CAF" w14:paraId="0B6A128A" w14:textId="77777777" w:rsidTr="00F85BDB">
        <w:tc>
          <w:tcPr>
            <w:tcW w:w="2295" w:type="dxa"/>
          </w:tcPr>
          <w:p w14:paraId="320CF4D6" w14:textId="48225D1D" w:rsidR="00E16DB9" w:rsidRPr="00C17CAF" w:rsidRDefault="00892677" w:rsidP="00A04959">
            <w:pPr>
              <w:widowControl/>
              <w:overflowPunct w:val="0"/>
              <w:snapToGrid w:val="0"/>
              <w:spacing w:before="100" w:beforeAutospacing="1" w:afterLines="0" w:after="100" w:afterAutospacing="1" w:line="320" w:lineRule="exact"/>
              <w:ind w:left="400" w:firstLine="0"/>
              <w:rPr>
                <w:b/>
                <w:bCs/>
                <w:color w:val="000000" w:themeColor="text1"/>
              </w:rPr>
            </w:pPr>
            <w:r w:rsidRPr="00C17CAF">
              <w:rPr>
                <w:b/>
                <w:bCs/>
                <w:color w:val="000000" w:themeColor="text1"/>
              </w:rPr>
              <w:t>表格行高</w:t>
            </w:r>
          </w:p>
        </w:tc>
        <w:tc>
          <w:tcPr>
            <w:tcW w:w="4636" w:type="dxa"/>
          </w:tcPr>
          <w:p w14:paraId="361980AC" w14:textId="47A77DE0" w:rsidR="00E16DB9" w:rsidRPr="00C17CAF" w:rsidRDefault="00892677" w:rsidP="00A04959">
            <w:pPr>
              <w:widowControl/>
              <w:overflowPunct w:val="0"/>
              <w:snapToGrid w:val="0"/>
              <w:spacing w:before="100" w:beforeAutospacing="1" w:afterLines="0" w:after="100" w:afterAutospacing="1" w:line="320" w:lineRule="exact"/>
              <w:ind w:left="400" w:firstLine="0"/>
              <w:rPr>
                <w:color w:val="000000" w:themeColor="text1"/>
              </w:rPr>
            </w:pPr>
            <w:r w:rsidRPr="00C17CAF">
              <w:rPr>
                <w:color w:val="000000" w:themeColor="text1"/>
              </w:rPr>
              <w:t>固定行高</w:t>
            </w:r>
            <w:r w:rsidRPr="00C17CAF">
              <w:rPr>
                <w:color w:val="000000" w:themeColor="text1"/>
              </w:rPr>
              <w:t>16</w:t>
            </w:r>
            <w:r w:rsidRPr="00C17CAF">
              <w:rPr>
                <w:color w:val="000000" w:themeColor="text1"/>
              </w:rPr>
              <w:t>點</w:t>
            </w:r>
          </w:p>
        </w:tc>
      </w:tr>
      <w:tr w:rsidR="00E16DB9" w:rsidRPr="00C17CAF" w14:paraId="22100FFD" w14:textId="77777777" w:rsidTr="00F85BDB">
        <w:tc>
          <w:tcPr>
            <w:tcW w:w="2295" w:type="dxa"/>
          </w:tcPr>
          <w:p w14:paraId="7F55F99E"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b/>
                <w:bCs/>
                <w:color w:val="000000" w:themeColor="text1"/>
              </w:rPr>
            </w:pPr>
            <w:r w:rsidRPr="00C17CAF">
              <w:rPr>
                <w:b/>
                <w:bCs/>
                <w:color w:val="000000" w:themeColor="text1"/>
              </w:rPr>
              <w:t>左邊縮排</w:t>
            </w:r>
          </w:p>
        </w:tc>
        <w:tc>
          <w:tcPr>
            <w:tcW w:w="4636" w:type="dxa"/>
          </w:tcPr>
          <w:p w14:paraId="20561929"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color w:val="000000" w:themeColor="text1"/>
              </w:rPr>
            </w:pPr>
            <w:r w:rsidRPr="00C17CAF">
              <w:rPr>
                <w:color w:val="000000" w:themeColor="text1"/>
              </w:rPr>
              <w:t>0.2cm</w:t>
            </w:r>
          </w:p>
        </w:tc>
      </w:tr>
      <w:tr w:rsidR="00E16DB9" w:rsidRPr="00C17CAF" w14:paraId="7EF4D421" w14:textId="77777777" w:rsidTr="00F85BDB">
        <w:tc>
          <w:tcPr>
            <w:tcW w:w="2295" w:type="dxa"/>
          </w:tcPr>
          <w:p w14:paraId="5D422B6F"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b/>
                <w:bCs/>
                <w:color w:val="000000" w:themeColor="text1"/>
              </w:rPr>
            </w:pPr>
            <w:r w:rsidRPr="00C17CAF">
              <w:rPr>
                <w:b/>
                <w:bCs/>
                <w:color w:val="000000" w:themeColor="text1"/>
              </w:rPr>
              <w:t>表格線條</w:t>
            </w:r>
          </w:p>
        </w:tc>
        <w:tc>
          <w:tcPr>
            <w:tcW w:w="4636" w:type="dxa"/>
          </w:tcPr>
          <w:p w14:paraId="4E8928F3" w14:textId="77777777" w:rsidR="00E16DB9" w:rsidRPr="00C17CAF" w:rsidRDefault="00E16DB9" w:rsidP="00A04959">
            <w:pPr>
              <w:widowControl/>
              <w:overflowPunct w:val="0"/>
              <w:snapToGrid w:val="0"/>
              <w:spacing w:before="100" w:beforeAutospacing="1" w:afterLines="0" w:after="100" w:afterAutospacing="1" w:line="320" w:lineRule="exact"/>
              <w:ind w:left="400" w:firstLine="0"/>
              <w:rPr>
                <w:color w:val="000000" w:themeColor="text1"/>
              </w:rPr>
            </w:pPr>
            <w:r w:rsidRPr="00C17CAF">
              <w:rPr>
                <w:color w:val="000000" w:themeColor="text1"/>
              </w:rPr>
              <w:t>只呈現水平框線，表格最上、下方框線及標題上、下方框線為實線</w:t>
            </w:r>
            <w:r w:rsidRPr="00C17CAF">
              <w:rPr>
                <w:color w:val="000000" w:themeColor="text1"/>
              </w:rPr>
              <w:t>11/2pt</w:t>
            </w:r>
            <w:r w:rsidRPr="00C17CAF">
              <w:rPr>
                <w:color w:val="000000" w:themeColor="text1"/>
              </w:rPr>
              <w:t>，中間隔線為實線</w:t>
            </w:r>
            <w:r w:rsidRPr="00C17CAF">
              <w:rPr>
                <w:color w:val="000000" w:themeColor="text1"/>
              </w:rPr>
              <w:t>1/2pt</w:t>
            </w:r>
          </w:p>
        </w:tc>
      </w:tr>
    </w:tbl>
    <w:p w14:paraId="39B19C09" w14:textId="2CCED279" w:rsidR="00295076" w:rsidRPr="00C17CAF" w:rsidRDefault="00E16DB9" w:rsidP="001051C9">
      <w:pPr>
        <w:widowControl/>
        <w:spacing w:after="180"/>
        <w:ind w:firstLine="0"/>
        <w:rPr>
          <w:color w:val="000000" w:themeColor="text1"/>
        </w:rPr>
      </w:pPr>
      <w:r w:rsidRPr="00C17CAF">
        <w:rPr>
          <w:color w:val="000000" w:themeColor="text1"/>
        </w:rPr>
        <w:t>資料來源：作者整理。（新細明體，</w:t>
      </w:r>
      <w:r w:rsidRPr="00C17CAF">
        <w:rPr>
          <w:color w:val="000000" w:themeColor="text1"/>
        </w:rPr>
        <w:t>10</w:t>
      </w:r>
      <w:r w:rsidRPr="00C17CAF">
        <w:rPr>
          <w:color w:val="000000" w:themeColor="text1"/>
        </w:rPr>
        <w:t>點字，置左）</w:t>
      </w:r>
    </w:p>
    <w:p w14:paraId="78ABCE09" w14:textId="4CA508E6" w:rsidR="000F7362" w:rsidRPr="00C17CAF" w:rsidRDefault="009F6B8C" w:rsidP="00D45C81">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四、圖表引用格式</w:t>
      </w:r>
    </w:p>
    <w:p w14:paraId="681ADD18" w14:textId="77777777" w:rsidR="009F6B8C" w:rsidRPr="00C17CAF" w:rsidRDefault="009F6B8C">
      <w:pPr>
        <w:pStyle w:val="Web"/>
        <w:numPr>
          <w:ilvl w:val="0"/>
          <w:numId w:val="32"/>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圖表與圖片的來源若為他人之研究，需於圖表與圖片下方註明完整資料來源。但資料</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來源的呈現方式有別於參考書目之寫法，需將書名或文章篇名提到最前面，其後各資</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訊項目之間均以逗號分隔。</w:t>
      </w:r>
      <w:r w:rsidRPr="00C17CAF">
        <w:rPr>
          <w:rFonts w:ascii="Times New Roman" w:eastAsiaTheme="minorEastAsia" w:hAnsi="Times New Roman" w:cs="Times New Roman"/>
          <w:sz w:val="20"/>
          <w:szCs w:val="20"/>
        </w:rPr>
        <w:t xml:space="preserve"> </w:t>
      </w:r>
    </w:p>
    <w:p w14:paraId="22DDCD95" w14:textId="3C505660" w:rsidR="009F6B8C" w:rsidRPr="00C17CAF" w:rsidRDefault="009F6B8C">
      <w:pPr>
        <w:pStyle w:val="Web"/>
        <w:numPr>
          <w:ilvl w:val="0"/>
          <w:numId w:val="3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資料來源為書籍時，需依序標出書名（頁別），作者，年代，出版地：出版商。例如：</w:t>
      </w:r>
      <w:r w:rsidRPr="00C17CAF">
        <w:rPr>
          <w:rFonts w:ascii="Times New Roman" w:eastAsiaTheme="minorEastAsia" w:hAnsi="Times New Roman" w:cs="Times New Roman"/>
          <w:sz w:val="20"/>
          <w:szCs w:val="20"/>
        </w:rPr>
        <w:t xml:space="preserve"> </w:t>
      </w:r>
    </w:p>
    <w:p w14:paraId="5208415A" w14:textId="3B9D78D3" w:rsidR="009F6B8C" w:rsidRPr="00C17CAF" w:rsidRDefault="009F6B8C" w:rsidP="0028035E">
      <w:pPr>
        <w:pStyle w:val="Web"/>
        <w:spacing w:after="180"/>
        <w:ind w:left="12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資料來源：《</w:t>
      </w:r>
      <w:r w:rsidR="006D48DE" w:rsidRPr="00C17CAF">
        <w:rPr>
          <w:rFonts w:ascii="Times New Roman" w:eastAsiaTheme="minorEastAsia" w:hAnsi="Times New Roman" w:cs="Times New Roman"/>
          <w:sz w:val="20"/>
          <w:szCs w:val="20"/>
        </w:rPr>
        <w:t>文化創意</w:t>
      </w:r>
      <w:r w:rsidRPr="00C17CAF">
        <w:rPr>
          <w:rFonts w:ascii="Times New Roman" w:eastAsiaTheme="minorEastAsia" w:hAnsi="Times New Roman" w:cs="Times New Roman"/>
          <w:sz w:val="20"/>
          <w:szCs w:val="20"/>
        </w:rPr>
        <w:t>》（頁</w:t>
      </w:r>
      <w:r w:rsidR="006D48DE" w:rsidRPr="00C17CAF">
        <w:rPr>
          <w:rFonts w:ascii="Times New Roman" w:eastAsiaTheme="minorEastAsia" w:hAnsi="Times New Roman" w:cs="Times New Roman"/>
          <w:sz w:val="20"/>
          <w:szCs w:val="20"/>
        </w:rPr>
        <w:t>208</w:t>
      </w:r>
      <w:r w:rsidRPr="00C17CAF">
        <w:rPr>
          <w:rFonts w:ascii="Times New Roman" w:eastAsiaTheme="minorEastAsia" w:hAnsi="Times New Roman" w:cs="Times New Roman"/>
          <w:sz w:val="20"/>
          <w:szCs w:val="20"/>
        </w:rPr>
        <w:t>），</w:t>
      </w:r>
      <w:r w:rsidR="006D48DE" w:rsidRPr="00C17CAF">
        <w:rPr>
          <w:rFonts w:ascii="Times New Roman" w:eastAsiaTheme="minorEastAsia" w:hAnsi="Times New Roman" w:cs="Times New Roman"/>
          <w:sz w:val="20"/>
          <w:szCs w:val="20"/>
        </w:rPr>
        <w:t>張耀文</w:t>
      </w:r>
      <w:r w:rsidRPr="00C17CAF">
        <w:rPr>
          <w:rFonts w:ascii="Times New Roman" w:eastAsiaTheme="minorEastAsia" w:hAnsi="Times New Roman" w:cs="Times New Roman"/>
          <w:sz w:val="20"/>
          <w:szCs w:val="20"/>
        </w:rPr>
        <w:t>，</w:t>
      </w:r>
      <w:r w:rsidR="006D48DE" w:rsidRPr="00C17CAF">
        <w:rPr>
          <w:rFonts w:ascii="Times New Roman" w:eastAsiaTheme="minorEastAsia" w:hAnsi="Times New Roman" w:cs="Times New Roman"/>
          <w:sz w:val="20"/>
          <w:szCs w:val="20"/>
        </w:rPr>
        <w:t>2021</w:t>
      </w:r>
      <w:r w:rsidRPr="00C17CAF">
        <w:rPr>
          <w:rFonts w:ascii="Times New Roman" w:eastAsiaTheme="minorEastAsia" w:hAnsi="Times New Roman" w:cs="Times New Roman"/>
          <w:sz w:val="20"/>
          <w:szCs w:val="20"/>
        </w:rPr>
        <w:t>，</w:t>
      </w:r>
      <w:r w:rsidR="006D48DE" w:rsidRPr="00C17CAF">
        <w:rPr>
          <w:rFonts w:ascii="Times New Roman" w:eastAsiaTheme="minorEastAsia" w:hAnsi="Times New Roman" w:cs="Times New Roman"/>
          <w:sz w:val="20"/>
          <w:szCs w:val="20"/>
        </w:rPr>
        <w:t>新北市</w:t>
      </w:r>
      <w:r w:rsidRPr="00C17CAF">
        <w:rPr>
          <w:rFonts w:ascii="Times New Roman" w:eastAsiaTheme="minorEastAsia" w:hAnsi="Times New Roman" w:cs="Times New Roman"/>
          <w:sz w:val="20"/>
          <w:szCs w:val="20"/>
        </w:rPr>
        <w:t>：</w:t>
      </w:r>
      <w:r w:rsidR="006D48DE" w:rsidRPr="00C17CAF">
        <w:rPr>
          <w:rFonts w:ascii="Times New Roman" w:eastAsiaTheme="minorEastAsia" w:hAnsi="Times New Roman" w:cs="Times New Roman"/>
          <w:sz w:val="20"/>
          <w:szCs w:val="20"/>
        </w:rPr>
        <w:t>全華圖書</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6BA16FBE" w14:textId="2532E6DB" w:rsidR="00AE6101" w:rsidRPr="00C17CAF" w:rsidRDefault="009F6B8C" w:rsidP="0028035E">
      <w:pPr>
        <w:pStyle w:val="Web"/>
        <w:spacing w:after="180"/>
        <w:ind w:left="12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資料來源：</w:t>
      </w:r>
      <w:r w:rsidR="00AE6101" w:rsidRPr="00C17CAF">
        <w:rPr>
          <w:rFonts w:ascii="Times New Roman" w:eastAsiaTheme="minorEastAsia" w:hAnsi="Times New Roman" w:cs="Times New Roman"/>
          <w:sz w:val="20"/>
          <w:szCs w:val="20"/>
        </w:rPr>
        <w:t>Discovery of Grounded Theory(p. 32), by G. Glaser, 1992, Chicago, IL: Aldine</w:t>
      </w:r>
    </w:p>
    <w:p w14:paraId="71351473" w14:textId="7C2BCCB6" w:rsidR="00BE223D" w:rsidRPr="00C17CAF" w:rsidRDefault="009F6B8C" w:rsidP="00BE223D">
      <w:pPr>
        <w:pStyle w:val="Web"/>
        <w:numPr>
          <w:ilvl w:val="0"/>
          <w:numId w:val="3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資料來源為專書專章時，需依序列書篇名，作者，年代，書籍及頁碼。</w:t>
      </w:r>
      <w:r w:rsidRPr="00C17CAF">
        <w:rPr>
          <w:rFonts w:ascii="Times New Roman" w:eastAsiaTheme="minorEastAsia" w:hAnsi="Times New Roman" w:cs="Times New Roman"/>
          <w:sz w:val="20"/>
          <w:szCs w:val="20"/>
        </w:rPr>
        <w:t xml:space="preserve"> </w:t>
      </w:r>
    </w:p>
    <w:p w14:paraId="3986D1CF" w14:textId="2B16923F" w:rsidR="009F6B8C" w:rsidRPr="00C17CAF" w:rsidRDefault="009F6B8C" w:rsidP="00BE223D">
      <w:pPr>
        <w:pStyle w:val="Web"/>
        <w:numPr>
          <w:ilvl w:val="0"/>
          <w:numId w:val="3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資料來源為期刊時，需依序標出文章名稱，作者，年代，期刊名稱，</w:t>
      </w:r>
      <w:r w:rsidR="00AE6101" w:rsidRPr="00C17CAF">
        <w:rPr>
          <w:rFonts w:ascii="Times New Roman" w:eastAsiaTheme="minorEastAsia" w:hAnsi="Times New Roman" w:cs="Times New Roman"/>
          <w:sz w:val="20"/>
          <w:szCs w:val="20"/>
        </w:rPr>
        <w:t>期</w:t>
      </w:r>
      <w:r w:rsidRPr="00C17CAF">
        <w:rPr>
          <w:rFonts w:ascii="Times New Roman" w:eastAsiaTheme="minorEastAsia" w:hAnsi="Times New Roman" w:cs="Times New Roman"/>
          <w:sz w:val="20"/>
          <w:szCs w:val="20"/>
        </w:rPr>
        <w:t>別：頁別。</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例如</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p>
    <w:p w14:paraId="3EBAA3C0" w14:textId="6FA8E00A" w:rsidR="00AE6101" w:rsidRPr="00C17CAF" w:rsidRDefault="009F6B8C" w:rsidP="0028035E">
      <w:pPr>
        <w:pStyle w:val="Web"/>
        <w:spacing w:after="180"/>
        <w:ind w:left="12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資料來源：〈</w:t>
      </w:r>
      <w:r w:rsidR="00AE6101" w:rsidRPr="00C17CAF">
        <w:rPr>
          <w:rFonts w:ascii="Times New Roman" w:eastAsiaTheme="minorEastAsia" w:hAnsi="Times New Roman" w:cs="Times New Roman"/>
          <w:sz w:val="20"/>
          <w:szCs w:val="20"/>
        </w:rPr>
        <w:t>虛擬社群持續參與因素之探討</w:t>
      </w:r>
      <w:r w:rsidRPr="00C17CAF">
        <w:rPr>
          <w:rFonts w:ascii="Times New Roman" w:eastAsiaTheme="minorEastAsia" w:hAnsi="Times New Roman" w:cs="Times New Roman"/>
          <w:sz w:val="20"/>
          <w:szCs w:val="20"/>
        </w:rPr>
        <w:t>〉，</w:t>
      </w:r>
      <w:r w:rsidR="00AE6101" w:rsidRPr="00C17CAF">
        <w:rPr>
          <w:rFonts w:ascii="Times New Roman" w:eastAsiaTheme="minorEastAsia" w:hAnsi="Times New Roman" w:cs="Times New Roman"/>
          <w:sz w:val="20"/>
          <w:szCs w:val="20"/>
        </w:rPr>
        <w:t>范懿文、方毓賢、吳政杰、劉昌輝</w:t>
      </w:r>
      <w:r w:rsidR="00AE6101" w:rsidRPr="00C17CAF">
        <w:rPr>
          <w:rFonts w:ascii="Times New Roman" w:eastAsiaTheme="minorEastAsia" w:hAnsi="Times New Roman" w:cs="Times New Roman"/>
          <w:sz w:val="20"/>
          <w:szCs w:val="20"/>
        </w:rPr>
        <w:t>2011</w:t>
      </w:r>
      <w:r w:rsidRPr="00C17CAF">
        <w:rPr>
          <w:rFonts w:ascii="Times New Roman" w:eastAsiaTheme="minorEastAsia" w:hAnsi="Times New Roman" w:cs="Times New Roman"/>
          <w:sz w:val="20"/>
          <w:szCs w:val="20"/>
        </w:rPr>
        <w:t>，《</w:t>
      </w:r>
      <w:r w:rsidR="00AE6101" w:rsidRPr="00C17CAF">
        <w:rPr>
          <w:rFonts w:ascii="Times New Roman" w:eastAsiaTheme="minorEastAsia" w:hAnsi="Times New Roman" w:cs="Times New Roman"/>
          <w:sz w:val="20"/>
          <w:szCs w:val="20"/>
        </w:rPr>
        <w:t>電子商務學報</w:t>
      </w:r>
      <w:r w:rsidRPr="00C17CAF">
        <w:rPr>
          <w:rFonts w:ascii="Times New Roman" w:eastAsiaTheme="minorEastAsia" w:hAnsi="Times New Roman" w:cs="Times New Roman"/>
          <w:sz w:val="20"/>
          <w:szCs w:val="20"/>
        </w:rPr>
        <w:t>》，</w:t>
      </w:r>
      <w:r w:rsidR="00AE6101" w:rsidRPr="00C17CAF">
        <w:rPr>
          <w:rFonts w:ascii="Times New Roman" w:eastAsiaTheme="minorEastAsia" w:hAnsi="Times New Roman" w:cs="Times New Roman"/>
          <w:sz w:val="20"/>
          <w:szCs w:val="20"/>
        </w:rPr>
        <w:t>13</w:t>
      </w:r>
      <w:r w:rsidRPr="00C17CAF">
        <w:rPr>
          <w:rFonts w:ascii="Times New Roman" w:eastAsiaTheme="minorEastAsia" w:hAnsi="Times New Roman" w:cs="Times New Roman"/>
          <w:sz w:val="20"/>
          <w:szCs w:val="20"/>
        </w:rPr>
        <w:t>：</w:t>
      </w:r>
      <w:r w:rsidR="00AE6101" w:rsidRPr="00C17CAF">
        <w:rPr>
          <w:rFonts w:ascii="Times New Roman" w:eastAsiaTheme="minorEastAsia" w:hAnsi="Times New Roman" w:cs="Times New Roman"/>
          <w:sz w:val="20"/>
          <w:szCs w:val="20"/>
        </w:rPr>
        <w:t>426</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br/>
      </w:r>
      <w:r w:rsidRPr="00C17CAF">
        <w:rPr>
          <w:rFonts w:ascii="Times New Roman" w:eastAsiaTheme="minorEastAsia" w:hAnsi="Times New Roman" w:cs="Times New Roman"/>
          <w:sz w:val="20"/>
          <w:szCs w:val="20"/>
        </w:rPr>
        <w:t>資料來源：</w:t>
      </w:r>
      <w:r w:rsidR="00AE6101" w:rsidRPr="00C17CAF">
        <w:rPr>
          <w:rFonts w:ascii="Times New Roman" w:eastAsiaTheme="minorEastAsia" w:hAnsi="Times New Roman" w:cs="Times New Roman"/>
          <w:sz w:val="20"/>
          <w:szCs w:val="20"/>
        </w:rPr>
        <w:t>“What is participatory research,”</w:t>
      </w:r>
      <w:r w:rsidR="00DA6BA0" w:rsidRPr="00C17CAF">
        <w:rPr>
          <w:rFonts w:ascii="Times New Roman" w:eastAsiaTheme="minorEastAsia" w:hAnsi="Times New Roman" w:cs="Times New Roman"/>
          <w:sz w:val="20"/>
          <w:szCs w:val="20"/>
        </w:rPr>
        <w:t xml:space="preserve"> </w:t>
      </w:r>
      <w:r w:rsidR="00AE6101" w:rsidRPr="00C17CAF">
        <w:rPr>
          <w:rFonts w:ascii="Times New Roman" w:eastAsiaTheme="minorEastAsia" w:hAnsi="Times New Roman" w:cs="Times New Roman"/>
          <w:sz w:val="20"/>
          <w:szCs w:val="20"/>
        </w:rPr>
        <w:t>by A. Cornwall, &amp; A. Jewkes, Social Science &amp; Medicine, 41: 1671.</w:t>
      </w:r>
    </w:p>
    <w:p w14:paraId="51C39501" w14:textId="77777777" w:rsidR="009F6B8C" w:rsidRPr="00C17CAF" w:rsidRDefault="009F6B8C">
      <w:pPr>
        <w:pStyle w:val="Web"/>
        <w:numPr>
          <w:ilvl w:val="0"/>
          <w:numId w:val="3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 </w:t>
      </w:r>
      <w:r w:rsidRPr="00C17CAF">
        <w:rPr>
          <w:rFonts w:ascii="Times New Roman" w:eastAsiaTheme="minorEastAsia" w:hAnsi="Times New Roman" w:cs="Times New Roman"/>
          <w:sz w:val="20"/>
          <w:szCs w:val="20"/>
        </w:rPr>
        <w:t>資料來源為網路時，需依序標出文章名稱，作者，年代，以及取自何處。例如：</w:t>
      </w:r>
      <w:r w:rsidRPr="00C17CAF">
        <w:rPr>
          <w:rFonts w:ascii="Times New Roman" w:eastAsiaTheme="minorEastAsia" w:hAnsi="Times New Roman" w:cs="Times New Roman"/>
          <w:sz w:val="20"/>
          <w:szCs w:val="20"/>
        </w:rPr>
        <w:t xml:space="preserve"> </w:t>
      </w:r>
    </w:p>
    <w:p w14:paraId="72DFEB06" w14:textId="7E6E077E" w:rsidR="009F6B8C" w:rsidRPr="00C17CAF" w:rsidRDefault="009F6B8C" w:rsidP="0028035E">
      <w:pPr>
        <w:pStyle w:val="Web"/>
        <w:spacing w:after="180"/>
        <w:ind w:left="12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資料來源：〈</w:t>
      </w:r>
      <w:r w:rsidR="00C551B1" w:rsidRPr="00C17CAF">
        <w:rPr>
          <w:rFonts w:ascii="Times New Roman" w:eastAsiaTheme="minorEastAsia" w:hAnsi="Times New Roman" w:cs="Times New Roman"/>
          <w:sz w:val="20"/>
          <w:szCs w:val="20"/>
        </w:rPr>
        <w:t>當代社會實踐與創新面臨的挑戰</w:t>
      </w:r>
      <w:r w:rsidRPr="00C17CAF">
        <w:rPr>
          <w:rFonts w:ascii="Times New Roman" w:eastAsiaTheme="minorEastAsia" w:hAnsi="Times New Roman" w:cs="Times New Roman"/>
          <w:sz w:val="20"/>
          <w:szCs w:val="20"/>
        </w:rPr>
        <w:t>〉，</w:t>
      </w:r>
      <w:r w:rsidR="00C551B1" w:rsidRPr="00C17CAF">
        <w:rPr>
          <w:rFonts w:ascii="Times New Roman" w:eastAsiaTheme="minorEastAsia" w:hAnsi="Times New Roman" w:cs="Times New Roman"/>
          <w:sz w:val="20"/>
          <w:szCs w:val="20"/>
        </w:rPr>
        <w:t>蔡侑霖，</w:t>
      </w:r>
      <w:r w:rsidR="00C551B1" w:rsidRPr="00C17CAF">
        <w:rPr>
          <w:rFonts w:ascii="Times New Roman" w:eastAsiaTheme="minorEastAsia" w:hAnsi="Times New Roman" w:cs="Times New Roman"/>
          <w:sz w:val="20"/>
          <w:szCs w:val="20"/>
        </w:rPr>
        <w:t>2017</w:t>
      </w:r>
      <w:r w:rsidR="00C551B1" w:rsidRPr="00C17CAF">
        <w:rPr>
          <w:rFonts w:ascii="Times New Roman" w:eastAsiaTheme="minorEastAsia" w:hAnsi="Times New Roman" w:cs="Times New Roman"/>
          <w:sz w:val="20"/>
          <w:szCs w:val="20"/>
        </w:rPr>
        <w:t>年</w:t>
      </w:r>
      <w:r w:rsidR="00C551B1" w:rsidRPr="00C17CAF">
        <w:rPr>
          <w:rFonts w:ascii="Times New Roman" w:eastAsiaTheme="minorEastAsia" w:hAnsi="Times New Roman" w:cs="Times New Roman"/>
          <w:sz w:val="20"/>
          <w:szCs w:val="20"/>
        </w:rPr>
        <w:t>6</w:t>
      </w:r>
      <w:r w:rsidR="00C551B1" w:rsidRPr="00C17CAF">
        <w:rPr>
          <w:rFonts w:ascii="Times New Roman" w:eastAsiaTheme="minorEastAsia" w:hAnsi="Times New Roman" w:cs="Times New Roman"/>
          <w:sz w:val="20"/>
          <w:szCs w:val="20"/>
        </w:rPr>
        <w:t>月</w:t>
      </w:r>
      <w:r w:rsidR="00C551B1" w:rsidRPr="00C17CAF">
        <w:rPr>
          <w:rFonts w:ascii="Times New Roman" w:eastAsiaTheme="minorEastAsia" w:hAnsi="Times New Roman" w:cs="Times New Roman"/>
          <w:sz w:val="20"/>
          <w:szCs w:val="20"/>
        </w:rPr>
        <w:t>13</w:t>
      </w:r>
      <w:r w:rsidR="00C551B1" w:rsidRPr="00C17CAF">
        <w:rPr>
          <w:rFonts w:ascii="Times New Roman" w:eastAsiaTheme="minorEastAsia" w:hAnsi="Times New Roman" w:cs="Times New Roman"/>
          <w:sz w:val="20"/>
          <w:szCs w:val="20"/>
        </w:rPr>
        <w:t>日，取自</w:t>
      </w:r>
      <w:r w:rsidR="00DD3AE2" w:rsidRPr="00C17CAF">
        <w:rPr>
          <w:rFonts w:ascii="Times New Roman" w:eastAsiaTheme="minorEastAsia" w:hAnsi="Times New Roman" w:cs="Times New Roman"/>
          <w:sz w:val="20"/>
          <w:szCs w:val="20"/>
        </w:rPr>
        <w:t>：</w:t>
      </w:r>
      <w:r w:rsidR="00C551B1" w:rsidRPr="00C17CAF">
        <w:rPr>
          <w:rFonts w:ascii="Times New Roman" w:eastAsiaTheme="minorEastAsia" w:hAnsi="Times New Roman" w:cs="Times New Roman"/>
          <w:sz w:val="20"/>
          <w:szCs w:val="20"/>
        </w:rPr>
        <w:t>https://twstreetcorner.org/2017/06/13/you-lin-tsai/</w:t>
      </w:r>
    </w:p>
    <w:p w14:paraId="246FB435" w14:textId="096374BB" w:rsidR="003343BA" w:rsidRDefault="009F6B8C" w:rsidP="003343BA">
      <w:pPr>
        <w:pStyle w:val="Web"/>
        <w:wordWrap w:val="0"/>
        <w:overflowPunct w:val="0"/>
        <w:ind w:left="1219"/>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資料來源：</w:t>
      </w:r>
      <w:r w:rsidR="00C551B1" w:rsidRPr="00C17CAF">
        <w:rPr>
          <w:rFonts w:ascii="Times New Roman" w:eastAsiaTheme="minorEastAsia" w:hAnsi="Times New Roman" w:cs="Times New Roman"/>
          <w:sz w:val="20"/>
          <w:szCs w:val="20"/>
        </w:rPr>
        <w:t xml:space="preserve">"Language Assessment as Social </w:t>
      </w:r>
      <w:proofErr w:type="spellStart"/>
      <w:r w:rsidR="00C551B1" w:rsidRPr="00C17CAF">
        <w:rPr>
          <w:rFonts w:ascii="Times New Roman" w:eastAsiaTheme="minorEastAsia" w:hAnsi="Times New Roman" w:cs="Times New Roman"/>
          <w:sz w:val="20"/>
          <w:szCs w:val="20"/>
        </w:rPr>
        <w:t>Pratice</w:t>
      </w:r>
      <w:proofErr w:type="spellEnd"/>
      <w:r w:rsidR="00C551B1" w:rsidRPr="00C17CAF">
        <w:rPr>
          <w:rFonts w:ascii="Times New Roman" w:eastAsiaTheme="minorEastAsia" w:hAnsi="Times New Roman" w:cs="Times New Roman"/>
          <w:sz w:val="20"/>
          <w:szCs w:val="20"/>
        </w:rPr>
        <w:t xml:space="preserve">: </w:t>
      </w:r>
      <w:proofErr w:type="spellStart"/>
      <w:r w:rsidR="00C551B1" w:rsidRPr="00C17CAF">
        <w:rPr>
          <w:rFonts w:ascii="Times New Roman" w:eastAsiaTheme="minorEastAsia" w:hAnsi="Times New Roman" w:cs="Times New Roman"/>
          <w:sz w:val="20"/>
          <w:szCs w:val="20"/>
        </w:rPr>
        <w:t>Challengs</w:t>
      </w:r>
      <w:proofErr w:type="spellEnd"/>
      <w:r w:rsidR="00C551B1" w:rsidRPr="00C17CAF">
        <w:rPr>
          <w:rFonts w:ascii="Times New Roman" w:eastAsiaTheme="minorEastAsia" w:hAnsi="Times New Roman" w:cs="Times New Roman"/>
          <w:sz w:val="20"/>
          <w:szCs w:val="20"/>
        </w:rPr>
        <w:t xml:space="preserve"> for </w:t>
      </w:r>
      <w:proofErr w:type="spellStart"/>
      <w:r w:rsidR="00C551B1" w:rsidRPr="00C17CAF">
        <w:rPr>
          <w:rFonts w:ascii="Times New Roman" w:eastAsiaTheme="minorEastAsia" w:hAnsi="Times New Roman" w:cs="Times New Roman"/>
          <w:sz w:val="20"/>
          <w:szCs w:val="20"/>
        </w:rPr>
        <w:t>Researh”by</w:t>
      </w:r>
      <w:proofErr w:type="spellEnd"/>
      <w:r w:rsidR="00C551B1" w:rsidRPr="00C17CAF">
        <w:rPr>
          <w:rFonts w:ascii="Times New Roman" w:eastAsiaTheme="minorEastAsia" w:hAnsi="Times New Roman" w:cs="Times New Roman"/>
          <w:sz w:val="20"/>
          <w:szCs w:val="20"/>
        </w:rPr>
        <w:t xml:space="preserve"> T. Mcnamara, 2001, from https://www.researchgate.net/publication/249870104_Language_Assessment_as_Social_Practice_Challenges_for_Research</w:t>
      </w:r>
      <w:r w:rsidR="00C551B1" w:rsidRPr="00C17CAF" w:rsidDel="00C551B1">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 xml:space="preserve"> </w:t>
      </w:r>
    </w:p>
    <w:p w14:paraId="4C2A2F3F" w14:textId="5F427258" w:rsidR="009F6B8C" w:rsidRPr="003343BA" w:rsidRDefault="003343BA" w:rsidP="003343BA">
      <w:pPr>
        <w:widowControl/>
        <w:spacing w:afterLines="0"/>
        <w:ind w:firstLine="0"/>
        <w:jc w:val="left"/>
        <w:rPr>
          <w:rFonts w:eastAsiaTheme="minorEastAsia"/>
          <w:kern w:val="0"/>
        </w:rPr>
      </w:pPr>
      <w:r>
        <w:rPr>
          <w:rFonts w:eastAsiaTheme="minorEastAsia"/>
        </w:rPr>
        <w:br w:type="page"/>
      </w:r>
    </w:p>
    <w:p w14:paraId="344645A5" w14:textId="3AF8235A" w:rsidR="00FC151D" w:rsidRPr="00C17CAF" w:rsidRDefault="00FC151D" w:rsidP="00FC151D">
      <w:pPr>
        <w:widowControl/>
        <w:spacing w:before="100" w:beforeAutospacing="1" w:afterLines="0" w:after="120" w:afterAutospacing="1"/>
        <w:ind w:firstLine="0"/>
        <w:jc w:val="left"/>
        <w:rPr>
          <w:rFonts w:eastAsiaTheme="minorEastAsia"/>
          <w:kern w:val="0"/>
        </w:rPr>
      </w:pPr>
      <w:r w:rsidRPr="00C17CAF">
        <w:rPr>
          <w:rFonts w:eastAsiaTheme="minorEastAsia"/>
          <w:kern w:val="0"/>
        </w:rPr>
        <w:lastRenderedPageBreak/>
        <w:t>五、圖表與圖片位置和引用說明</w:t>
      </w:r>
      <w:r w:rsidRPr="00C17CAF">
        <w:rPr>
          <w:rFonts w:eastAsiaTheme="minorEastAsia"/>
          <w:kern w:val="0"/>
        </w:rPr>
        <w:t xml:space="preserve"> </w:t>
      </w:r>
    </w:p>
    <w:p w14:paraId="06EA9832" w14:textId="6EF0B19F" w:rsidR="00FC151D" w:rsidRPr="00C17CAF" w:rsidRDefault="00FC151D">
      <w:pPr>
        <w:pStyle w:val="Web"/>
        <w:numPr>
          <w:ilvl w:val="0"/>
          <w:numId w:val="33"/>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圖表與圖片位置請勿距離正文內容過遠，建議在引用段落的文字結尾後，空一行出現。</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若該頁剩餘空間無法容納整張圖表或圖片，可酌情順移於下頁。</w:t>
      </w:r>
      <w:r w:rsidRPr="00C17CAF">
        <w:rPr>
          <w:rFonts w:ascii="Times New Roman" w:eastAsiaTheme="minorEastAsia" w:hAnsi="Times New Roman" w:cs="Times New Roman"/>
          <w:sz w:val="20"/>
          <w:szCs w:val="20"/>
        </w:rPr>
        <w:t xml:space="preserve"> </w:t>
      </w:r>
    </w:p>
    <w:p w14:paraId="70DD740D" w14:textId="25E1933C" w:rsidR="00FC151D" w:rsidRPr="00C17CAF" w:rsidRDefault="00FC151D">
      <w:pPr>
        <w:pStyle w:val="Web"/>
        <w:numPr>
          <w:ilvl w:val="0"/>
          <w:numId w:val="33"/>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內文提及圖表與圖片，請勿用「見上圖」、「如下圖」表示，而需明確指出編號。例如：</w:t>
      </w:r>
      <w:r w:rsidRPr="00C17CAF">
        <w:rPr>
          <w:rFonts w:ascii="Cambria Math" w:eastAsiaTheme="minorEastAsia" w:hAnsi="Cambria Math" w:cs="Cambria Math"/>
          <w:sz w:val="20"/>
          <w:szCs w:val="20"/>
        </w:rPr>
        <w:t>⋯⋯</w:t>
      </w:r>
      <w:r w:rsidRPr="00C17CAF">
        <w:rPr>
          <w:rFonts w:ascii="Times New Roman" w:eastAsiaTheme="minorEastAsia" w:hAnsi="Times New Roman" w:cs="Times New Roman"/>
          <w:sz w:val="20"/>
          <w:szCs w:val="20"/>
        </w:rPr>
        <w:t>可知新聞記者性別比例，如圖</w:t>
      </w:r>
      <w:r w:rsidRPr="00C17CAF">
        <w:rPr>
          <w:rFonts w:ascii="Times New Roman" w:eastAsiaTheme="minorEastAsia" w:hAnsi="Times New Roman" w:cs="Times New Roman"/>
          <w:sz w:val="20"/>
          <w:szCs w:val="20"/>
        </w:rPr>
        <w:t xml:space="preserve"> 1</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7ABA1845" w14:textId="29341B2D" w:rsidR="00FC151D" w:rsidRPr="00C17CAF" w:rsidRDefault="00FC151D">
      <w:pPr>
        <w:pStyle w:val="Web"/>
        <w:numPr>
          <w:ilvl w:val="0"/>
          <w:numId w:val="33"/>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放大的圖片應說明放大比例。本刊得依編輯作業需要剪裁圖片。</w:t>
      </w:r>
      <w:r w:rsidRPr="00C17CAF">
        <w:rPr>
          <w:rFonts w:ascii="Times New Roman" w:eastAsiaTheme="minorEastAsia" w:hAnsi="Times New Roman" w:cs="Times New Roman"/>
          <w:sz w:val="20"/>
          <w:szCs w:val="20"/>
        </w:rPr>
        <w:t xml:space="preserve"> </w:t>
      </w:r>
    </w:p>
    <w:p w14:paraId="72532D8D" w14:textId="691D665E" w:rsidR="009F6B8C" w:rsidRPr="00C17CAF" w:rsidRDefault="00861766" w:rsidP="00881C2F">
      <w:pPr>
        <w:pStyle w:val="Web"/>
        <w:spacing w:after="180"/>
        <w:jc w:val="center"/>
        <w:rPr>
          <w:rFonts w:ascii="Times New Roman" w:eastAsiaTheme="minorEastAsia" w:hAnsi="Times New Roman" w:cs="Times New Roman"/>
          <w:b/>
          <w:bCs/>
        </w:rPr>
      </w:pPr>
      <w:r w:rsidRPr="00C17CAF">
        <w:rPr>
          <w:rFonts w:ascii="Times New Roman" w:eastAsiaTheme="minorEastAsia" w:hAnsi="Times New Roman" w:cs="Times New Roman"/>
          <w:b/>
          <w:bCs/>
        </w:rPr>
        <w:t>參</w:t>
      </w:r>
      <w:r w:rsidR="00881C2F" w:rsidRPr="00C17CAF">
        <w:rPr>
          <w:rFonts w:ascii="Times New Roman" w:eastAsiaTheme="minorEastAsia" w:hAnsi="Times New Roman" w:cs="Times New Roman"/>
          <w:b/>
          <w:bCs/>
        </w:rPr>
        <w:t>、數字與統計符號</w:t>
      </w:r>
    </w:p>
    <w:p w14:paraId="56E53988" w14:textId="15FF303C" w:rsidR="000F7362" w:rsidRPr="00C17CAF" w:rsidRDefault="00881C2F" w:rsidP="00D45C81">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一、數字</w:t>
      </w:r>
    </w:p>
    <w:p w14:paraId="7193C2C7" w14:textId="328CC15B" w:rsidR="00881C2F" w:rsidRPr="00C17CAF" w:rsidRDefault="00881C2F">
      <w:pPr>
        <w:pStyle w:val="Web"/>
        <w:numPr>
          <w:ilvl w:val="0"/>
          <w:numId w:val="3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撰寫實證報告常使用統計數字與統計符號。精確的數量請用阿拉伯數字表示，如</w:t>
      </w:r>
      <w:r w:rsidRPr="00C17CAF">
        <w:rPr>
          <w:rFonts w:ascii="Times New Roman" w:eastAsiaTheme="minorEastAsia" w:hAnsi="Times New Roman" w:cs="Times New Roman"/>
          <w:sz w:val="20"/>
          <w:szCs w:val="20"/>
        </w:rPr>
        <w:t xml:space="preserve"> 31,586 </w:t>
      </w:r>
      <w:r w:rsidRPr="00C17CAF">
        <w:rPr>
          <w:rFonts w:ascii="Times New Roman" w:eastAsiaTheme="minorEastAsia" w:hAnsi="Times New Roman" w:cs="Times New Roman"/>
          <w:sz w:val="20"/>
          <w:szCs w:val="20"/>
        </w:rPr>
        <w:t>人；不確定之數量請使用中文表示，如：兩百餘個。此外，百分比寫法，請四捨五入到小數點後第一位，如：</w:t>
      </w:r>
      <w:r w:rsidRPr="00C17CAF">
        <w:rPr>
          <w:rFonts w:ascii="Times New Roman" w:eastAsiaTheme="minorEastAsia" w:hAnsi="Times New Roman" w:cs="Times New Roman"/>
          <w:sz w:val="20"/>
          <w:szCs w:val="20"/>
        </w:rPr>
        <w:t>40.1%</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4CA43498" w14:textId="5EDE89B6" w:rsidR="00881C2F" w:rsidRPr="00C17CAF" w:rsidRDefault="00881C2F">
      <w:pPr>
        <w:pStyle w:val="Web"/>
        <w:numPr>
          <w:ilvl w:val="0"/>
          <w:numId w:val="3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十位數以內，以中文字表示；十位數以上，以阿拉伯數字表示。但可參照段落內中文數字與阿拉伯數字的出現比例，機動調整。例如：兩隻老虎、三隻小豬、九篇論文、</w:t>
      </w:r>
      <w:r w:rsidRPr="00C17CAF">
        <w:rPr>
          <w:rFonts w:ascii="Times New Roman" w:eastAsiaTheme="minorEastAsia" w:hAnsi="Times New Roman" w:cs="Times New Roman"/>
          <w:sz w:val="20"/>
          <w:szCs w:val="20"/>
        </w:rPr>
        <w:t xml:space="preserve">22 </w:t>
      </w:r>
      <w:r w:rsidRPr="00C17CAF">
        <w:rPr>
          <w:rFonts w:ascii="Times New Roman" w:eastAsiaTheme="minorEastAsia" w:hAnsi="Times New Roman" w:cs="Times New Roman"/>
          <w:sz w:val="20"/>
          <w:szCs w:val="20"/>
        </w:rPr>
        <w:t>字、</w:t>
      </w:r>
      <w:r w:rsidRPr="00C17CAF">
        <w:rPr>
          <w:rFonts w:ascii="Times New Roman" w:eastAsiaTheme="minorEastAsia" w:hAnsi="Times New Roman" w:cs="Times New Roman"/>
          <w:sz w:val="20"/>
          <w:szCs w:val="20"/>
        </w:rPr>
        <w:t xml:space="preserve">100 </w:t>
      </w:r>
      <w:r w:rsidRPr="00C17CAF">
        <w:rPr>
          <w:rFonts w:ascii="Times New Roman" w:eastAsiaTheme="minorEastAsia" w:hAnsi="Times New Roman" w:cs="Times New Roman"/>
          <w:sz w:val="20"/>
          <w:szCs w:val="20"/>
        </w:rPr>
        <w:t>元、</w:t>
      </w:r>
      <w:r w:rsidRPr="00C17CAF">
        <w:rPr>
          <w:rFonts w:ascii="Times New Roman" w:eastAsiaTheme="minorEastAsia" w:hAnsi="Times New Roman" w:cs="Times New Roman"/>
          <w:sz w:val="20"/>
          <w:szCs w:val="20"/>
        </w:rPr>
        <w:t xml:space="preserve">567 </w:t>
      </w:r>
      <w:r w:rsidRPr="00C17CAF">
        <w:rPr>
          <w:rFonts w:ascii="Times New Roman" w:eastAsiaTheme="minorEastAsia" w:hAnsi="Times New Roman" w:cs="Times New Roman"/>
          <w:sz w:val="20"/>
          <w:szCs w:val="20"/>
        </w:rPr>
        <w:t>處、</w:t>
      </w:r>
      <w:r w:rsidRPr="00C17CAF">
        <w:rPr>
          <w:rFonts w:ascii="Times New Roman" w:eastAsiaTheme="minorEastAsia" w:hAnsi="Times New Roman" w:cs="Times New Roman"/>
          <w:sz w:val="20"/>
          <w:szCs w:val="20"/>
        </w:rPr>
        <w:t xml:space="preserve">13 </w:t>
      </w:r>
      <w:r w:rsidRPr="00C17CAF">
        <w:rPr>
          <w:rFonts w:ascii="Times New Roman" w:eastAsiaTheme="minorEastAsia" w:hAnsi="Times New Roman" w:cs="Times New Roman"/>
          <w:sz w:val="20"/>
          <w:szCs w:val="20"/>
        </w:rPr>
        <w:t>萬</w:t>
      </w:r>
      <w:r w:rsidRPr="00C17CAF">
        <w:rPr>
          <w:rFonts w:ascii="Times New Roman" w:eastAsiaTheme="minorEastAsia" w:hAnsi="Times New Roman" w:cs="Times New Roman"/>
          <w:sz w:val="20"/>
          <w:szCs w:val="20"/>
        </w:rPr>
        <w:t xml:space="preserve"> 2476 </w:t>
      </w:r>
      <w:r w:rsidRPr="00C17CAF">
        <w:rPr>
          <w:rFonts w:ascii="Times New Roman" w:eastAsiaTheme="minorEastAsia" w:hAnsi="Times New Roman" w:cs="Times New Roman"/>
          <w:sz w:val="20"/>
          <w:szCs w:val="20"/>
        </w:rPr>
        <w:t>元。</w:t>
      </w:r>
      <w:r w:rsidRPr="00C17CAF">
        <w:rPr>
          <w:rFonts w:ascii="Times New Roman" w:eastAsiaTheme="minorEastAsia" w:hAnsi="Times New Roman" w:cs="Times New Roman"/>
          <w:sz w:val="20"/>
          <w:szCs w:val="20"/>
        </w:rPr>
        <w:t xml:space="preserve"> </w:t>
      </w:r>
    </w:p>
    <w:p w14:paraId="52827F10" w14:textId="7CA24935" w:rsidR="00881C2F" w:rsidRPr="00C17CAF" w:rsidRDefault="00881C2F">
      <w:pPr>
        <w:pStyle w:val="Web"/>
        <w:numPr>
          <w:ilvl w:val="0"/>
          <w:numId w:val="3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數字用語屬精確定量、統計意義、年代，或以阿拉伯數字表示較為清楚者，使用阿拉伯數字；數字用語屬不確定量、描述用法、專有名詞、慣用語，或以中文字表示較妥適者，請使用中文。例如：</w:t>
      </w:r>
      <w:r w:rsidRPr="00C17CAF">
        <w:rPr>
          <w:rFonts w:ascii="Times New Roman" w:eastAsiaTheme="minorEastAsia" w:hAnsi="Times New Roman" w:cs="Times New Roman"/>
          <w:sz w:val="20"/>
          <w:szCs w:val="20"/>
        </w:rPr>
        <w:t xml:space="preserve">2007 </w:t>
      </w:r>
      <w:r w:rsidRPr="00C17CAF">
        <w:rPr>
          <w:rFonts w:ascii="Times New Roman" w:eastAsiaTheme="minorEastAsia" w:hAnsi="Times New Roman" w:cs="Times New Roman"/>
          <w:sz w:val="20"/>
          <w:szCs w:val="20"/>
        </w:rPr>
        <w:t>年、</w:t>
      </w:r>
      <w:r w:rsidRPr="00C17CAF">
        <w:rPr>
          <w:rFonts w:ascii="Times New Roman" w:eastAsiaTheme="minorEastAsia" w:hAnsi="Times New Roman" w:cs="Times New Roman"/>
          <w:sz w:val="20"/>
          <w:szCs w:val="20"/>
        </w:rPr>
        <w:t>10%</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3.14159</w:t>
      </w:r>
      <w:r w:rsidRPr="00C17CAF">
        <w:rPr>
          <w:rFonts w:ascii="Times New Roman" w:eastAsiaTheme="minorEastAsia" w:hAnsi="Times New Roman" w:cs="Times New Roman"/>
          <w:sz w:val="20"/>
          <w:szCs w:val="20"/>
        </w:rPr>
        <w:t>、三讀通過、十全十美、近四十年來、五百多名、共約一萬一千人。</w:t>
      </w:r>
      <w:r w:rsidRPr="00C17CAF">
        <w:rPr>
          <w:rFonts w:ascii="Times New Roman" w:eastAsiaTheme="minorEastAsia" w:hAnsi="Times New Roman" w:cs="Times New Roman"/>
          <w:sz w:val="20"/>
          <w:szCs w:val="20"/>
        </w:rPr>
        <w:t xml:space="preserve"> </w:t>
      </w:r>
    </w:p>
    <w:p w14:paraId="00113BDE" w14:textId="1343A213" w:rsidR="00881C2F" w:rsidRPr="00C17CAF" w:rsidRDefault="00881C2F">
      <w:pPr>
        <w:pStyle w:val="Web"/>
        <w:numPr>
          <w:ilvl w:val="0"/>
          <w:numId w:val="3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一般情形下，小於</w:t>
      </w:r>
      <w:r w:rsidRPr="00C17CAF">
        <w:rPr>
          <w:rFonts w:ascii="Times New Roman" w:eastAsiaTheme="minorEastAsia" w:hAnsi="Times New Roman" w:cs="Times New Roman"/>
          <w:sz w:val="20"/>
          <w:szCs w:val="20"/>
        </w:rPr>
        <w:t xml:space="preserve"> 1 </w:t>
      </w:r>
      <w:r w:rsidRPr="00C17CAF">
        <w:rPr>
          <w:rFonts w:ascii="Times New Roman" w:eastAsiaTheme="minorEastAsia" w:hAnsi="Times New Roman" w:cs="Times New Roman"/>
          <w:sz w:val="20"/>
          <w:szCs w:val="20"/>
        </w:rPr>
        <w:t>的小數點前要加</w:t>
      </w:r>
      <w:r w:rsidRPr="00C17CAF">
        <w:rPr>
          <w:rFonts w:ascii="Times New Roman" w:eastAsiaTheme="minorEastAsia" w:hAnsi="Times New Roman" w:cs="Times New Roman"/>
          <w:sz w:val="20"/>
          <w:szCs w:val="20"/>
        </w:rPr>
        <w:t xml:space="preserve"> 0</w:t>
      </w:r>
      <w:r w:rsidRPr="00C17CAF">
        <w:rPr>
          <w:rFonts w:ascii="Times New Roman" w:eastAsiaTheme="minorEastAsia" w:hAnsi="Times New Roman" w:cs="Times New Roman"/>
          <w:sz w:val="20"/>
          <w:szCs w:val="20"/>
        </w:rPr>
        <w:t>，且取到小數點後第二位，例如：</w:t>
      </w:r>
      <w:r w:rsidRPr="00C17CAF">
        <w:rPr>
          <w:rFonts w:ascii="Times New Roman" w:eastAsiaTheme="minorEastAsia" w:hAnsi="Times New Roman" w:cs="Times New Roman"/>
          <w:sz w:val="20"/>
          <w:szCs w:val="20"/>
        </w:rPr>
        <w:t>0.12</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0.96</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但須提高精確度時，小數點後可多於兩位數。</w:t>
      </w:r>
      <w:r w:rsidRPr="00C17CAF">
        <w:rPr>
          <w:rFonts w:ascii="Times New Roman" w:eastAsiaTheme="minorEastAsia" w:hAnsi="Times New Roman" w:cs="Times New Roman"/>
          <w:sz w:val="20"/>
          <w:szCs w:val="20"/>
        </w:rPr>
        <w:t xml:space="preserve"> </w:t>
      </w:r>
    </w:p>
    <w:p w14:paraId="30326CBF" w14:textId="33FF95DF" w:rsidR="00881C2F" w:rsidRPr="00C17CAF" w:rsidRDefault="00881C2F">
      <w:pPr>
        <w:pStyle w:val="Web"/>
        <w:numPr>
          <w:ilvl w:val="0"/>
          <w:numId w:val="3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正文中應使用統計術語，而非統計符號。例如：平均數為</w:t>
      </w:r>
      <w:r w:rsidRPr="00C17CAF">
        <w:rPr>
          <w:rFonts w:ascii="Cambria Math" w:eastAsiaTheme="minorEastAsia" w:hAnsi="Cambria Math" w:cs="Cambria Math"/>
          <w:sz w:val="20"/>
          <w:szCs w:val="20"/>
        </w:rPr>
        <w:t>⋯⋯</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19829E9A" w14:textId="0516A978" w:rsidR="00881C2F" w:rsidRPr="00C17CAF" w:rsidRDefault="00881C2F">
      <w:pPr>
        <w:pStyle w:val="Web"/>
        <w:numPr>
          <w:ilvl w:val="0"/>
          <w:numId w:val="3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千位數字以上，逗號的使用格式：</w:t>
      </w:r>
    </w:p>
    <w:p w14:paraId="7EB57552" w14:textId="12CAED83" w:rsidR="00881C2F" w:rsidRPr="00C17CAF" w:rsidRDefault="00881C2F">
      <w:pPr>
        <w:pStyle w:val="Web"/>
        <w:numPr>
          <w:ilvl w:val="0"/>
          <w:numId w:val="3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整數部份，每三位數字用逗號分開，但小數位不用，例如：</w:t>
      </w:r>
      <w:r w:rsidRPr="00C17CAF">
        <w:rPr>
          <w:rFonts w:ascii="Times New Roman" w:eastAsiaTheme="minorEastAsia" w:hAnsi="Times New Roman" w:cs="Times New Roman"/>
          <w:sz w:val="20"/>
          <w:szCs w:val="20"/>
        </w:rPr>
        <w:t>1,002.1324</w:t>
      </w:r>
      <w:r w:rsidRPr="00C17CAF">
        <w:rPr>
          <w:rFonts w:ascii="Times New Roman" w:eastAsiaTheme="minorEastAsia" w:hAnsi="Times New Roman" w:cs="Times New Roman"/>
          <w:sz w:val="20"/>
          <w:szCs w:val="20"/>
        </w:rPr>
        <w:t>。</w:t>
      </w:r>
    </w:p>
    <w:p w14:paraId="54B06689" w14:textId="3CC3A372" w:rsidR="000C4413" w:rsidRPr="00C17CAF" w:rsidRDefault="00881C2F">
      <w:pPr>
        <w:pStyle w:val="Web"/>
        <w:numPr>
          <w:ilvl w:val="0"/>
          <w:numId w:val="3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自由度、頁數、二進位、流水號、溫度、頻率等一律不必分隔。</w:t>
      </w:r>
      <w:r w:rsidRPr="00C17CAF">
        <w:rPr>
          <w:rFonts w:ascii="Times New Roman" w:eastAsiaTheme="minorEastAsia" w:hAnsi="Times New Roman" w:cs="Times New Roman"/>
          <w:sz w:val="20"/>
          <w:szCs w:val="20"/>
        </w:rPr>
        <w:t xml:space="preserve"> </w:t>
      </w:r>
    </w:p>
    <w:p w14:paraId="15B6E0D7" w14:textId="77777777" w:rsidR="000C4413" w:rsidRPr="00C17CAF" w:rsidRDefault="000C4413" w:rsidP="000C4413">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二、統計符號</w:t>
      </w:r>
      <w:r w:rsidRPr="00C17CAF">
        <w:rPr>
          <w:rFonts w:ascii="Times New Roman" w:eastAsiaTheme="minorEastAsia" w:hAnsi="Times New Roman" w:cs="Times New Roman"/>
          <w:sz w:val="20"/>
          <w:szCs w:val="20"/>
        </w:rPr>
        <w:t xml:space="preserve"> </w:t>
      </w:r>
    </w:p>
    <w:p w14:paraId="23DC425E" w14:textId="581B930B" w:rsidR="000C4413" w:rsidRPr="00C17CAF" w:rsidRDefault="000C4413">
      <w:pPr>
        <w:pStyle w:val="Web"/>
        <w:numPr>
          <w:ilvl w:val="0"/>
          <w:numId w:val="35"/>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當某些特定數字不可能大於</w:t>
      </w:r>
      <w:r w:rsidRPr="00C17CAF">
        <w:rPr>
          <w:rFonts w:ascii="Times New Roman" w:eastAsiaTheme="minorEastAsia" w:hAnsi="Times New Roman" w:cs="Times New Roman"/>
          <w:sz w:val="20"/>
          <w:szCs w:val="20"/>
        </w:rPr>
        <w:t xml:space="preserve"> 1 </w:t>
      </w:r>
      <w:r w:rsidRPr="00C17CAF">
        <w:rPr>
          <w:rFonts w:ascii="Times New Roman" w:eastAsiaTheme="minorEastAsia" w:hAnsi="Times New Roman" w:cs="Times New Roman"/>
          <w:sz w:val="20"/>
          <w:szCs w:val="20"/>
        </w:rPr>
        <w:t>時（如相關係數、比率、機率值），應刪除小數點之前</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的</w:t>
      </w:r>
      <w:r w:rsidRPr="00C17CAF">
        <w:rPr>
          <w:rFonts w:ascii="Times New Roman" w:eastAsiaTheme="minorEastAsia" w:hAnsi="Times New Roman" w:cs="Times New Roman"/>
          <w:sz w:val="20"/>
          <w:szCs w:val="20"/>
        </w:rPr>
        <w:t xml:space="preserve"> 0</w:t>
      </w:r>
      <w:r w:rsidRPr="00C17CAF">
        <w:rPr>
          <w:rFonts w:ascii="Times New Roman" w:eastAsiaTheme="minorEastAsia" w:hAnsi="Times New Roman" w:cs="Times New Roman"/>
          <w:sz w:val="20"/>
          <w:szCs w:val="20"/>
        </w:rPr>
        <w:t>，例如：</w:t>
      </w:r>
      <w:r w:rsidRPr="00C17CAF">
        <w:rPr>
          <w:rFonts w:ascii="Times New Roman" w:eastAsiaTheme="minorEastAsia" w:hAnsi="Times New Roman" w:cs="Times New Roman"/>
          <w:i/>
          <w:iCs/>
          <w:sz w:val="20"/>
          <w:szCs w:val="20"/>
        </w:rPr>
        <w:t>r</w:t>
      </w:r>
      <w:r w:rsidRPr="00C17CAF">
        <w:rPr>
          <w:rFonts w:ascii="Times New Roman" w:eastAsiaTheme="minorEastAsia" w:hAnsi="Times New Roman" w:cs="Times New Roman"/>
          <w:sz w:val="20"/>
          <w:szCs w:val="20"/>
        </w:rPr>
        <w:t xml:space="preserve"> (24) = .26, </w:t>
      </w:r>
      <w:r w:rsidRPr="00C17CAF">
        <w:rPr>
          <w:rFonts w:ascii="Times New Roman" w:eastAsiaTheme="minorEastAsia" w:hAnsi="Times New Roman" w:cs="Times New Roman"/>
          <w:i/>
          <w:iCs/>
          <w:sz w:val="20"/>
          <w:szCs w:val="20"/>
        </w:rPr>
        <w:t>p</w:t>
      </w:r>
      <w:r w:rsidRPr="00C17CAF">
        <w:rPr>
          <w:rFonts w:ascii="Times New Roman" w:eastAsiaTheme="minorEastAsia" w:hAnsi="Times New Roman" w:cs="Times New Roman"/>
          <w:sz w:val="20"/>
          <w:szCs w:val="20"/>
        </w:rPr>
        <w:t xml:space="preserve"> &lt;.05</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br/>
      </w:r>
      <w:r w:rsidRPr="00C17CAF">
        <w:rPr>
          <w:rFonts w:ascii="Times New Roman" w:eastAsiaTheme="minorEastAsia" w:hAnsi="Times New Roman" w:cs="Times New Roman"/>
          <w:sz w:val="20"/>
          <w:szCs w:val="20"/>
        </w:rPr>
        <w:t>請注意：</w:t>
      </w:r>
      <w:r w:rsidRPr="00C17CAF">
        <w:rPr>
          <w:rFonts w:ascii="Times New Roman" w:eastAsiaTheme="minorEastAsia" w:hAnsi="Times New Roman" w:cs="Times New Roman"/>
          <w:i/>
          <w:iCs/>
          <w:sz w:val="20"/>
          <w:szCs w:val="20"/>
        </w:rPr>
        <w:t>p</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值在正文和表格中，若</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i/>
          <w:iCs/>
          <w:sz w:val="20"/>
          <w:szCs w:val="20"/>
        </w:rPr>
        <w:t>p</w:t>
      </w:r>
      <w:r w:rsidRPr="00C17CAF">
        <w:rPr>
          <w:rFonts w:ascii="Times New Roman" w:eastAsiaTheme="minorEastAsia" w:hAnsi="Times New Roman" w:cs="Times New Roman"/>
          <w:sz w:val="20"/>
          <w:szCs w:val="20"/>
        </w:rPr>
        <w:t>&gt;.05</w:t>
      </w:r>
      <w:r w:rsidRPr="00C17CAF">
        <w:rPr>
          <w:rFonts w:ascii="Times New Roman" w:eastAsiaTheme="minorEastAsia" w:hAnsi="Times New Roman" w:cs="Times New Roman"/>
          <w:sz w:val="20"/>
          <w:szCs w:val="20"/>
        </w:rPr>
        <w:t>，請將確切的</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i/>
          <w:iCs/>
          <w:sz w:val="20"/>
          <w:szCs w:val="20"/>
        </w:rPr>
        <w:t>p</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值寫出；若</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i/>
          <w:iCs/>
          <w:sz w:val="20"/>
          <w:szCs w:val="20"/>
        </w:rPr>
        <w:t>p</w:t>
      </w:r>
      <w:r w:rsidRPr="00C17CAF">
        <w:rPr>
          <w:rFonts w:ascii="Times New Roman" w:eastAsiaTheme="minorEastAsia" w:hAnsi="Times New Roman" w:cs="Times New Roman"/>
          <w:sz w:val="20"/>
          <w:szCs w:val="20"/>
        </w:rPr>
        <w:t>&lt;.05</w:t>
      </w:r>
      <w:r w:rsidRPr="00C17CAF">
        <w:rPr>
          <w:rFonts w:ascii="Times New Roman" w:eastAsiaTheme="minorEastAsia" w:hAnsi="Times New Roman" w:cs="Times New Roman"/>
          <w:sz w:val="20"/>
          <w:szCs w:val="20"/>
        </w:rPr>
        <w:t>，請統一全文表達方式，以下兩種表達方式皆可：</w:t>
      </w:r>
    </w:p>
    <w:p w14:paraId="53EAD4B5" w14:textId="599A2C5F" w:rsidR="000C4413" w:rsidRPr="00C17CAF" w:rsidRDefault="000C4413">
      <w:pPr>
        <w:pStyle w:val="Web"/>
        <w:numPr>
          <w:ilvl w:val="0"/>
          <w:numId w:val="39"/>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全文的</w:t>
      </w:r>
      <w:r w:rsidRPr="00C17CAF">
        <w:rPr>
          <w:rFonts w:ascii="Times New Roman" w:eastAsiaTheme="minorEastAsia" w:hAnsi="Times New Roman" w:cs="Times New Roman"/>
          <w:sz w:val="20"/>
          <w:szCs w:val="20"/>
        </w:rPr>
        <w:t xml:space="preserve"> p </w:t>
      </w:r>
      <w:r w:rsidRPr="00C17CAF">
        <w:rPr>
          <w:rFonts w:ascii="Times New Roman" w:eastAsiaTheme="minorEastAsia" w:hAnsi="Times New Roman" w:cs="Times New Roman"/>
          <w:sz w:val="20"/>
          <w:szCs w:val="20"/>
        </w:rPr>
        <w:t>值皆表達精確值到小數點後第二或第三位，如，</w:t>
      </w:r>
      <w:r w:rsidRPr="00C17CAF">
        <w:rPr>
          <w:rFonts w:ascii="Times New Roman" w:eastAsiaTheme="minorEastAsia" w:hAnsi="Times New Roman" w:cs="Times New Roman"/>
          <w:sz w:val="20"/>
          <w:szCs w:val="20"/>
        </w:rPr>
        <w:t>p = .023</w:t>
      </w:r>
      <w:r w:rsidRPr="00C17CAF">
        <w:rPr>
          <w:rFonts w:ascii="Times New Roman" w:eastAsiaTheme="minorEastAsia" w:hAnsi="Times New Roman" w:cs="Times New Roman"/>
          <w:sz w:val="20"/>
          <w:szCs w:val="20"/>
        </w:rPr>
        <w:t>；然若</w:t>
      </w:r>
      <w:r w:rsidRPr="00C17CAF">
        <w:rPr>
          <w:rFonts w:ascii="Times New Roman" w:eastAsiaTheme="minorEastAsia" w:hAnsi="Times New Roman" w:cs="Times New Roman"/>
          <w:sz w:val="20"/>
          <w:szCs w:val="20"/>
        </w:rPr>
        <w:t xml:space="preserve"> p </w:t>
      </w:r>
      <w:r w:rsidRPr="00C17CAF">
        <w:rPr>
          <w:rFonts w:ascii="Times New Roman" w:eastAsiaTheme="minorEastAsia" w:hAnsi="Times New Roman" w:cs="Times New Roman"/>
          <w:sz w:val="20"/>
          <w:szCs w:val="20"/>
        </w:rPr>
        <w:t>值過小，</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表中的</w:t>
      </w:r>
      <w:r w:rsidRPr="00C17CAF">
        <w:rPr>
          <w:rFonts w:ascii="Times New Roman" w:eastAsiaTheme="minorEastAsia" w:hAnsi="Times New Roman" w:cs="Times New Roman"/>
          <w:sz w:val="20"/>
          <w:szCs w:val="20"/>
        </w:rPr>
        <w:t xml:space="preserve"> p </w:t>
      </w:r>
      <w:r w:rsidRPr="00C17CAF">
        <w:rPr>
          <w:rFonts w:ascii="Times New Roman" w:eastAsiaTheme="minorEastAsia" w:hAnsi="Times New Roman" w:cs="Times New Roman"/>
          <w:sz w:val="20"/>
          <w:szCs w:val="20"/>
        </w:rPr>
        <w:t>值仍可使用</w:t>
      </w:r>
      <w:r w:rsidRPr="00C17CAF">
        <w:rPr>
          <w:rFonts w:ascii="Times New Roman" w:eastAsiaTheme="minorEastAsia" w:hAnsi="Times New Roman" w:cs="Times New Roman"/>
          <w:sz w:val="20"/>
          <w:szCs w:val="20"/>
        </w:rPr>
        <w:t xml:space="preserve"> “p &lt; ” </w:t>
      </w:r>
      <w:r w:rsidRPr="00C17CAF">
        <w:rPr>
          <w:rFonts w:ascii="Times New Roman" w:eastAsiaTheme="minorEastAsia" w:hAnsi="Times New Roman" w:cs="Times New Roman"/>
          <w:sz w:val="20"/>
          <w:szCs w:val="20"/>
        </w:rPr>
        <w:t>的寫法。</w:t>
      </w:r>
      <w:r w:rsidRPr="00C17CAF">
        <w:rPr>
          <w:rFonts w:ascii="Times New Roman" w:eastAsiaTheme="minorEastAsia" w:hAnsi="Times New Roman" w:cs="Times New Roman"/>
          <w:sz w:val="20"/>
          <w:szCs w:val="20"/>
        </w:rPr>
        <w:t xml:space="preserve"> </w:t>
      </w:r>
    </w:p>
    <w:p w14:paraId="72EF054F" w14:textId="569E9727" w:rsidR="000C4413" w:rsidRPr="00C17CAF" w:rsidRDefault="000C4413">
      <w:pPr>
        <w:pStyle w:val="Web"/>
        <w:numPr>
          <w:ilvl w:val="0"/>
          <w:numId w:val="39"/>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全文可統一使用</w:t>
      </w:r>
      <w:r w:rsidRPr="00C17CAF">
        <w:rPr>
          <w:rFonts w:ascii="Times New Roman" w:eastAsiaTheme="minorEastAsia" w:hAnsi="Times New Roman" w:cs="Times New Roman"/>
          <w:sz w:val="20"/>
          <w:szCs w:val="20"/>
        </w:rPr>
        <w:t xml:space="preserve"> p&lt;.05,p&lt;.01,p&lt;.001 </w:t>
      </w:r>
      <w:r w:rsidRPr="00C17CAF">
        <w:rPr>
          <w:rFonts w:ascii="Times New Roman" w:eastAsiaTheme="minorEastAsia" w:hAnsi="Times New Roman" w:cs="Times New Roman"/>
          <w:sz w:val="20"/>
          <w:szCs w:val="20"/>
        </w:rPr>
        <w:t>的方式。此外，請勿使用任何小於</w:t>
      </w:r>
      <w:r w:rsidRPr="00C17CAF">
        <w:rPr>
          <w:rFonts w:ascii="Times New Roman" w:eastAsiaTheme="minorEastAsia" w:hAnsi="Times New Roman" w:cs="Times New Roman"/>
          <w:sz w:val="20"/>
          <w:szCs w:val="20"/>
        </w:rPr>
        <w:t xml:space="preserve"> p&lt;.001 </w:t>
      </w:r>
      <w:r w:rsidRPr="00C17CAF">
        <w:rPr>
          <w:rFonts w:ascii="Times New Roman" w:eastAsiaTheme="minorEastAsia" w:hAnsi="Times New Roman" w:cs="Times New Roman"/>
          <w:sz w:val="20"/>
          <w:szCs w:val="20"/>
        </w:rPr>
        <w:t>的數值。</w:t>
      </w:r>
      <w:r w:rsidRPr="00C17CAF">
        <w:rPr>
          <w:rFonts w:ascii="Times New Roman" w:eastAsiaTheme="minorEastAsia" w:hAnsi="Times New Roman" w:cs="Times New Roman"/>
          <w:sz w:val="20"/>
          <w:szCs w:val="20"/>
        </w:rPr>
        <w:t xml:space="preserve"> </w:t>
      </w:r>
    </w:p>
    <w:p w14:paraId="56AB9492" w14:textId="268C50C2" w:rsidR="000C4413" w:rsidRPr="00C17CAF" w:rsidRDefault="000C4413">
      <w:pPr>
        <w:pStyle w:val="Web"/>
        <w:numPr>
          <w:ilvl w:val="0"/>
          <w:numId w:val="35"/>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lastRenderedPageBreak/>
        <w:t>統計符號為斜體，但</w:t>
      </w:r>
      <w:r w:rsidRPr="00C17CAF">
        <w:rPr>
          <w:rFonts w:ascii="Times New Roman" w:eastAsiaTheme="minorEastAsia" w:hAnsi="Times New Roman" w:cs="Times New Roman"/>
          <w:sz w:val="20"/>
          <w:szCs w:val="20"/>
        </w:rPr>
        <w:t xml:space="preserve"> ANOVA </w:t>
      </w:r>
      <w:r w:rsidRPr="00C17CAF">
        <w:rPr>
          <w:rFonts w:ascii="Times New Roman" w:eastAsiaTheme="minorEastAsia" w:hAnsi="Times New Roman" w:cs="Times New Roman"/>
          <w:sz w:val="20"/>
          <w:szCs w:val="20"/>
        </w:rPr>
        <w:t>等縮寫不使用斜體。書寫統計數據時，以能讓讀者判讀</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統計結果的意義為主，例如使用推論統計數據，要標明自由度</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統計顯著性除了標示</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i/>
          <w:iCs/>
          <w:sz w:val="20"/>
          <w:szCs w:val="20"/>
        </w:rPr>
        <w:t>p</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值，建議盡可能註明統計考驗力、</w:t>
      </w:r>
      <w:r w:rsidRPr="00C17CAF">
        <w:rPr>
          <w:rFonts w:ascii="Times New Roman" w:eastAsiaTheme="minorEastAsia" w:hAnsi="Times New Roman" w:cs="Times New Roman"/>
          <w:sz w:val="20"/>
          <w:szCs w:val="20"/>
        </w:rPr>
        <w:t xml:space="preserve">95% </w:t>
      </w:r>
      <w:r w:rsidRPr="00C17CAF">
        <w:rPr>
          <w:rFonts w:ascii="Times New Roman" w:eastAsiaTheme="minorEastAsia" w:hAnsi="Times New Roman" w:cs="Times New Roman"/>
          <w:sz w:val="20"/>
          <w:szCs w:val="20"/>
        </w:rPr>
        <w:t>的信賴區間（即</w:t>
      </w:r>
      <w:r w:rsidRPr="00C17CAF">
        <w:rPr>
          <w:rFonts w:ascii="Times New Roman" w:eastAsiaTheme="minorEastAsia" w:hAnsi="Times New Roman" w:cs="Times New Roman"/>
          <w:sz w:val="20"/>
          <w:szCs w:val="20"/>
        </w:rPr>
        <w:t xml:space="preserve"> CI</w:t>
      </w:r>
      <w:r w:rsidRPr="00C17CAF">
        <w:rPr>
          <w:rFonts w:ascii="Times New Roman" w:eastAsiaTheme="minorEastAsia" w:hAnsi="Times New Roman" w:cs="Times New Roman"/>
          <w:sz w:val="20"/>
          <w:szCs w:val="20"/>
        </w:rPr>
        <w:t>）等。以下列舉重要的統計符號表達方式：</w:t>
      </w:r>
    </w:p>
    <w:p w14:paraId="0F6F7C09" w14:textId="6A473035" w:rsidR="000C4413" w:rsidRPr="00C17CAF" w:rsidRDefault="000C4413" w:rsidP="000C4413">
      <w:pPr>
        <w:widowControl/>
        <w:spacing w:before="100" w:beforeAutospacing="1" w:afterLines="0" w:after="120" w:afterAutospacing="1"/>
        <w:ind w:firstLine="0"/>
        <w:jc w:val="left"/>
        <w:rPr>
          <w:rFonts w:eastAsiaTheme="minorEastAsia"/>
          <w:kern w:val="0"/>
        </w:rPr>
      </w:pPr>
      <w:r w:rsidRPr="00C17CAF">
        <w:rPr>
          <w:rFonts w:eastAsiaTheme="minorEastAsia"/>
          <w:i/>
          <w:iCs/>
          <w:kern w:val="0"/>
        </w:rPr>
        <w:t xml:space="preserve">M </w:t>
      </w:r>
      <w:r w:rsidRPr="00C17CAF">
        <w:rPr>
          <w:rFonts w:eastAsiaTheme="minorEastAsia"/>
          <w:kern w:val="0"/>
        </w:rPr>
        <w:t xml:space="preserve">= 12.31, </w:t>
      </w:r>
      <w:r w:rsidRPr="00C17CAF">
        <w:rPr>
          <w:rFonts w:eastAsiaTheme="minorEastAsia"/>
          <w:i/>
          <w:iCs/>
          <w:kern w:val="0"/>
        </w:rPr>
        <w:t xml:space="preserve">SD </w:t>
      </w:r>
      <w:r w:rsidRPr="00C17CAF">
        <w:rPr>
          <w:rFonts w:eastAsiaTheme="minorEastAsia"/>
          <w:kern w:val="0"/>
        </w:rPr>
        <w:t>= 3.52</w:t>
      </w:r>
      <w:r w:rsidRPr="00C17CAF">
        <w:rPr>
          <w:rFonts w:eastAsiaTheme="minorEastAsia"/>
          <w:kern w:val="0"/>
        </w:rPr>
        <w:t>。</w:t>
      </w:r>
      <w:r w:rsidRPr="00C17CAF">
        <w:rPr>
          <w:rFonts w:eastAsiaTheme="minorEastAsia"/>
          <w:kern w:val="0"/>
        </w:rPr>
        <w:br/>
      </w:r>
      <w:r w:rsidRPr="00C17CAF">
        <w:rPr>
          <w:rFonts w:eastAsiaTheme="minorEastAsia"/>
          <w:i/>
          <w:iCs/>
          <w:kern w:val="0"/>
        </w:rPr>
        <w:t xml:space="preserve">F </w:t>
      </w:r>
      <w:r w:rsidRPr="00C17CAF">
        <w:rPr>
          <w:rFonts w:eastAsiaTheme="minorEastAsia"/>
          <w:kern w:val="0"/>
        </w:rPr>
        <w:t xml:space="preserve">(2, 16) = 45.95, </w:t>
      </w:r>
      <w:r w:rsidRPr="00C17CAF">
        <w:rPr>
          <w:rFonts w:eastAsiaTheme="minorEastAsia"/>
          <w:i/>
          <w:iCs/>
          <w:kern w:val="0"/>
        </w:rPr>
        <w:t xml:space="preserve">p </w:t>
      </w:r>
      <w:r w:rsidRPr="00C17CAF">
        <w:rPr>
          <w:rFonts w:eastAsiaTheme="minorEastAsia"/>
          <w:kern w:val="0"/>
        </w:rPr>
        <w:t>&lt;.05</w:t>
      </w:r>
      <w:r w:rsidRPr="00C17CAF">
        <w:rPr>
          <w:rFonts w:eastAsiaTheme="minorEastAsia"/>
          <w:kern w:val="0"/>
        </w:rPr>
        <w:t>。</w:t>
      </w:r>
      <w:r w:rsidRPr="00C17CAF">
        <w:rPr>
          <w:rFonts w:eastAsiaTheme="minorEastAsia"/>
          <w:kern w:val="0"/>
        </w:rPr>
        <w:br/>
      </w:r>
      <w:r w:rsidRPr="00C17CAF">
        <w:rPr>
          <w:rFonts w:eastAsiaTheme="minorEastAsia"/>
          <w:i/>
          <w:iCs/>
          <w:kern w:val="0"/>
        </w:rPr>
        <w:t xml:space="preserve">Fs </w:t>
      </w:r>
      <w:r w:rsidRPr="00C17CAF">
        <w:rPr>
          <w:rFonts w:eastAsiaTheme="minorEastAsia"/>
          <w:kern w:val="0"/>
        </w:rPr>
        <w:t xml:space="preserve">(3, 124) = 78.32, </w:t>
      </w:r>
      <w:proofErr w:type="gramStart"/>
      <w:r w:rsidRPr="00C17CAF">
        <w:rPr>
          <w:rFonts w:eastAsiaTheme="minorEastAsia"/>
          <w:kern w:val="0"/>
        </w:rPr>
        <w:t>25.37,...</w:t>
      </w:r>
      <w:proofErr w:type="gramEnd"/>
      <w:r w:rsidRPr="00C17CAF">
        <w:rPr>
          <w:rFonts w:eastAsiaTheme="minorEastAsia"/>
          <w:kern w:val="0"/>
        </w:rPr>
        <w:t xml:space="preserve">, </w:t>
      </w:r>
      <w:proofErr w:type="spellStart"/>
      <w:r w:rsidRPr="00C17CAF">
        <w:rPr>
          <w:rFonts w:eastAsiaTheme="minorEastAsia"/>
          <w:i/>
          <w:iCs/>
          <w:kern w:val="0"/>
        </w:rPr>
        <w:t>ps</w:t>
      </w:r>
      <w:proofErr w:type="spellEnd"/>
      <w:r w:rsidRPr="00C17CAF">
        <w:rPr>
          <w:rFonts w:eastAsiaTheme="minorEastAsia"/>
          <w:i/>
          <w:iCs/>
          <w:kern w:val="0"/>
        </w:rPr>
        <w:t xml:space="preserve"> </w:t>
      </w:r>
      <w:r w:rsidRPr="00C17CAF">
        <w:rPr>
          <w:rFonts w:eastAsiaTheme="minorEastAsia"/>
          <w:kern w:val="0"/>
        </w:rPr>
        <w:t>= .122, .247</w:t>
      </w:r>
      <w:r w:rsidRPr="00C17CAF">
        <w:rPr>
          <w:rFonts w:eastAsiaTheme="minorEastAsia"/>
          <w:kern w:val="0"/>
        </w:rPr>
        <w:t>。</w:t>
      </w:r>
      <w:r w:rsidRPr="00C17CAF">
        <w:rPr>
          <w:rFonts w:eastAsiaTheme="minorEastAsia"/>
          <w:kern w:val="0"/>
        </w:rPr>
        <w:br/>
      </w:r>
      <w:r w:rsidRPr="00C17CAF">
        <w:rPr>
          <w:rFonts w:eastAsiaTheme="minorEastAsia"/>
          <w:i/>
          <w:iCs/>
          <w:kern w:val="0"/>
        </w:rPr>
        <w:t xml:space="preserve">t </w:t>
      </w:r>
      <w:r w:rsidRPr="00C17CAF">
        <w:rPr>
          <w:rFonts w:eastAsiaTheme="minorEastAsia"/>
          <w:kern w:val="0"/>
        </w:rPr>
        <w:t xml:space="preserve">(63) = 2.39, </w:t>
      </w:r>
      <w:r w:rsidRPr="00C17CAF">
        <w:rPr>
          <w:rFonts w:eastAsiaTheme="minorEastAsia"/>
          <w:i/>
          <w:iCs/>
          <w:kern w:val="0"/>
        </w:rPr>
        <w:t xml:space="preserve">p </w:t>
      </w:r>
      <w:r w:rsidRPr="00C17CAF">
        <w:rPr>
          <w:rFonts w:eastAsiaTheme="minorEastAsia"/>
          <w:kern w:val="0"/>
        </w:rPr>
        <w:t>&lt;.01</w:t>
      </w:r>
      <w:r w:rsidRPr="00C17CAF">
        <w:rPr>
          <w:rFonts w:eastAsiaTheme="minorEastAsia"/>
          <w:kern w:val="0"/>
        </w:rPr>
        <w:t>。</w:t>
      </w:r>
      <w:r w:rsidRPr="00C17CAF">
        <w:rPr>
          <w:rFonts w:eastAsiaTheme="minorEastAsia"/>
          <w:kern w:val="0"/>
        </w:rPr>
        <w:br/>
        <w:t xml:space="preserve">χ2 (3, 65) = 15.83, </w:t>
      </w:r>
      <w:r w:rsidRPr="00C17CAF">
        <w:rPr>
          <w:rFonts w:eastAsiaTheme="minorEastAsia"/>
          <w:i/>
          <w:iCs/>
          <w:kern w:val="0"/>
        </w:rPr>
        <w:t xml:space="preserve">p </w:t>
      </w:r>
      <w:r w:rsidRPr="00C17CAF">
        <w:rPr>
          <w:rFonts w:eastAsiaTheme="minorEastAsia"/>
          <w:kern w:val="0"/>
        </w:rPr>
        <w:t>&lt;.05</w:t>
      </w:r>
      <w:r w:rsidRPr="00C17CAF">
        <w:rPr>
          <w:rFonts w:eastAsiaTheme="minorEastAsia"/>
          <w:kern w:val="0"/>
        </w:rPr>
        <w:t>。</w:t>
      </w:r>
      <w:r w:rsidRPr="00C17CAF">
        <w:rPr>
          <w:rFonts w:eastAsiaTheme="minorEastAsia"/>
          <w:kern w:val="0"/>
        </w:rPr>
        <w:br/>
        <w:t xml:space="preserve">CI [LL, </w:t>
      </w:r>
      <w:proofErr w:type="gramStart"/>
      <w:r w:rsidRPr="00C17CAF">
        <w:rPr>
          <w:rFonts w:eastAsiaTheme="minorEastAsia"/>
          <w:kern w:val="0"/>
        </w:rPr>
        <w:t>UL]</w:t>
      </w:r>
      <w:r w:rsidRPr="00C17CAF">
        <w:rPr>
          <w:rFonts w:eastAsiaTheme="minorEastAsia"/>
          <w:kern w:val="0"/>
        </w:rPr>
        <w:t>，</w:t>
      </w:r>
      <w:proofErr w:type="gramEnd"/>
      <w:r w:rsidRPr="00C17CAF">
        <w:rPr>
          <w:rFonts w:eastAsiaTheme="minorEastAsia"/>
          <w:kern w:val="0"/>
        </w:rPr>
        <w:t>例如</w:t>
      </w:r>
      <w:r w:rsidRPr="00C17CAF">
        <w:rPr>
          <w:rFonts w:eastAsiaTheme="minorEastAsia"/>
          <w:kern w:val="0"/>
        </w:rPr>
        <w:t xml:space="preserve"> 95 % CI [0.16, </w:t>
      </w:r>
      <w:proofErr w:type="gramStart"/>
      <w:r w:rsidRPr="00C17CAF">
        <w:rPr>
          <w:rFonts w:eastAsiaTheme="minorEastAsia"/>
          <w:kern w:val="0"/>
        </w:rPr>
        <w:t>0.21]</w:t>
      </w:r>
      <w:r w:rsidRPr="00C17CAF">
        <w:rPr>
          <w:rFonts w:eastAsiaTheme="minorEastAsia"/>
          <w:kern w:val="0"/>
        </w:rPr>
        <w:t>。</w:t>
      </w:r>
      <w:proofErr w:type="gramEnd"/>
      <w:r w:rsidRPr="00C17CAF">
        <w:rPr>
          <w:rFonts w:eastAsiaTheme="minorEastAsia"/>
          <w:kern w:val="0"/>
        </w:rPr>
        <w:t>（</w:t>
      </w:r>
      <w:r w:rsidRPr="00C17CAF">
        <w:rPr>
          <w:rFonts w:eastAsiaTheme="minorEastAsia"/>
          <w:kern w:val="0"/>
        </w:rPr>
        <w:t xml:space="preserve">CI = </w:t>
      </w:r>
      <w:r w:rsidRPr="00C17CAF">
        <w:rPr>
          <w:rFonts w:eastAsiaTheme="minorEastAsia"/>
          <w:kern w:val="0"/>
        </w:rPr>
        <w:t>信賴區間；</w:t>
      </w:r>
      <w:r w:rsidRPr="00C17CAF">
        <w:rPr>
          <w:rFonts w:eastAsiaTheme="minorEastAsia"/>
          <w:kern w:val="0"/>
        </w:rPr>
        <w:t xml:space="preserve">LL = </w:t>
      </w:r>
      <w:r w:rsidRPr="00C17CAF">
        <w:rPr>
          <w:rFonts w:eastAsiaTheme="minorEastAsia"/>
          <w:kern w:val="0"/>
        </w:rPr>
        <w:t>下界；</w:t>
      </w:r>
      <w:r w:rsidRPr="00C17CAF">
        <w:rPr>
          <w:rFonts w:eastAsiaTheme="minorEastAsia"/>
          <w:kern w:val="0"/>
        </w:rPr>
        <w:t xml:space="preserve">UL = </w:t>
      </w:r>
      <w:proofErr w:type="gramStart"/>
      <w:r w:rsidRPr="00C17CAF">
        <w:rPr>
          <w:rFonts w:eastAsiaTheme="minorEastAsia"/>
          <w:kern w:val="0"/>
        </w:rPr>
        <w:t>上界</w:t>
      </w:r>
      <w:r w:rsidRPr="00C17CAF">
        <w:rPr>
          <w:rFonts w:eastAsiaTheme="minorEastAsia"/>
          <w:kern w:val="0"/>
        </w:rPr>
        <w:t>)</w:t>
      </w:r>
      <w:r w:rsidRPr="00C17CAF">
        <w:rPr>
          <w:rFonts w:eastAsiaTheme="minorEastAsia"/>
          <w:kern w:val="0"/>
        </w:rPr>
        <w:t>）</w:t>
      </w:r>
      <w:proofErr w:type="gramEnd"/>
    </w:p>
    <w:p w14:paraId="6091F736" w14:textId="60977759" w:rsidR="000F7362" w:rsidRPr="00C17CAF" w:rsidRDefault="00861766" w:rsidP="000C4413">
      <w:pPr>
        <w:pStyle w:val="Web"/>
        <w:spacing w:after="180"/>
        <w:jc w:val="center"/>
        <w:rPr>
          <w:rFonts w:ascii="Times New Roman" w:eastAsiaTheme="minorEastAsia" w:hAnsi="Times New Roman" w:cs="Times New Roman"/>
          <w:b/>
          <w:bCs/>
        </w:rPr>
      </w:pPr>
      <w:r w:rsidRPr="00C17CAF">
        <w:rPr>
          <w:rFonts w:ascii="Times New Roman" w:eastAsiaTheme="minorEastAsia" w:hAnsi="Times New Roman" w:cs="Times New Roman"/>
          <w:b/>
          <w:bCs/>
        </w:rPr>
        <w:t>肆</w:t>
      </w:r>
      <w:r w:rsidR="000C4413" w:rsidRPr="00C17CAF">
        <w:rPr>
          <w:rFonts w:ascii="Times New Roman" w:eastAsiaTheme="minorEastAsia" w:hAnsi="Times New Roman" w:cs="Times New Roman"/>
          <w:b/>
          <w:bCs/>
        </w:rPr>
        <w:t>、參考文獻</w:t>
      </w:r>
    </w:p>
    <w:p w14:paraId="4D0B6E49" w14:textId="4DFA324E" w:rsidR="000C4413" w:rsidRPr="00C17CAF" w:rsidRDefault="0028035E" w:rsidP="00D45C81">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一、書目排序</w:t>
      </w:r>
    </w:p>
    <w:p w14:paraId="78C338E9" w14:textId="2DCA8566" w:rsidR="00051798" w:rsidRPr="00C17CAF" w:rsidRDefault="00051798">
      <w:pPr>
        <w:pStyle w:val="Web"/>
        <w:numPr>
          <w:ilvl w:val="0"/>
          <w:numId w:val="40"/>
        </w:numPr>
        <w:spacing w:after="180"/>
        <w:rPr>
          <w:rFonts w:ascii="Times New Roman" w:eastAsiaTheme="minorEastAsia" w:hAnsi="Times New Roman" w:cs="Times New Roman"/>
          <w:sz w:val="20"/>
          <w:szCs w:val="20"/>
        </w:rPr>
      </w:pPr>
      <w:r w:rsidRPr="00C17CAF">
        <w:rPr>
          <w:rFonts w:ascii="Times New Roman" w:hAnsi="Times New Roman" w:cs="Times New Roman"/>
          <w:sz w:val="20"/>
          <w:szCs w:val="20"/>
        </w:rPr>
        <w:t>參考文獻含且僅含所有正文徵引之文獻。所有參考文獻都必須在本文內有引用。參考文獻之引用格式，請參考</w:t>
      </w:r>
      <w:r w:rsidRPr="00C17CAF">
        <w:rPr>
          <w:rFonts w:ascii="Times New Roman" w:hAnsi="Times New Roman" w:cs="Times New Roman"/>
          <w:sz w:val="20"/>
          <w:szCs w:val="20"/>
        </w:rPr>
        <w:t xml:space="preserve">APA </w:t>
      </w:r>
      <w:r w:rsidR="00691046" w:rsidRPr="00C17CAF">
        <w:rPr>
          <w:rFonts w:ascii="Times New Roman" w:hAnsi="Times New Roman" w:cs="Times New Roman"/>
          <w:sz w:val="20"/>
          <w:szCs w:val="20"/>
        </w:rPr>
        <w:t>7</w:t>
      </w:r>
      <w:r w:rsidRPr="00C17CAF">
        <w:rPr>
          <w:rFonts w:ascii="Times New Roman" w:hAnsi="Times New Roman" w:cs="Times New Roman"/>
          <w:sz w:val="20"/>
          <w:szCs w:val="20"/>
          <w:vertAlign w:val="superscript"/>
        </w:rPr>
        <w:t>th</w:t>
      </w:r>
      <w:r w:rsidRPr="00C17CAF">
        <w:rPr>
          <w:rFonts w:ascii="Times New Roman" w:hAnsi="Times New Roman" w:cs="Times New Roman"/>
          <w:sz w:val="20"/>
          <w:szCs w:val="20"/>
        </w:rPr>
        <w:t>之相關規定。</w:t>
      </w:r>
    </w:p>
    <w:p w14:paraId="24010BC9" w14:textId="19089184" w:rsidR="0028035E" w:rsidRPr="00C17CAF" w:rsidRDefault="0028035E">
      <w:pPr>
        <w:pStyle w:val="Web"/>
        <w:numPr>
          <w:ilvl w:val="0"/>
          <w:numId w:val="40"/>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依中文、日文、西文順序排列。</w:t>
      </w:r>
    </w:p>
    <w:p w14:paraId="0BB275DE" w14:textId="27941838" w:rsidR="00051798" w:rsidRPr="00C17CAF" w:rsidRDefault="0028035E">
      <w:pPr>
        <w:pStyle w:val="Web"/>
        <w:numPr>
          <w:ilvl w:val="0"/>
          <w:numId w:val="40"/>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中文或日文文獻按作者或編者姓氏筆劃排列</w:t>
      </w:r>
      <w:r w:rsidR="00051798" w:rsidRPr="00C17CAF">
        <w:rPr>
          <w:rFonts w:ascii="Times New Roman" w:eastAsiaTheme="minorEastAsia" w:hAnsi="Times New Roman" w:cs="Times New Roman"/>
          <w:sz w:val="20"/>
          <w:szCs w:val="20"/>
        </w:rPr>
        <w:t>，筆畫少者在前，多者在後</w:t>
      </w:r>
      <w:r w:rsidR="00691046" w:rsidRPr="00C17CAF">
        <w:rPr>
          <w:rFonts w:ascii="Times New Roman" w:eastAsiaTheme="minorEastAsia" w:hAnsi="Times New Roman" w:cs="Times New Roman"/>
          <w:sz w:val="20"/>
          <w:szCs w:val="20"/>
        </w:rPr>
        <w:t>。</w:t>
      </w:r>
    </w:p>
    <w:p w14:paraId="09DC5E54" w14:textId="5F50BAB5" w:rsidR="0028035E" w:rsidRPr="00C17CAF" w:rsidRDefault="00051798">
      <w:pPr>
        <w:pStyle w:val="Web"/>
        <w:numPr>
          <w:ilvl w:val="0"/>
          <w:numId w:val="40"/>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西文以英文字母順序排列</w:t>
      </w:r>
      <w:r w:rsidR="0028035E" w:rsidRPr="00C17CAF">
        <w:rPr>
          <w:rFonts w:ascii="Times New Roman" w:eastAsiaTheme="minorEastAsia" w:hAnsi="Times New Roman" w:cs="Times New Roman"/>
          <w:sz w:val="20"/>
          <w:szCs w:val="20"/>
        </w:rPr>
        <w:t>。</w:t>
      </w:r>
    </w:p>
    <w:p w14:paraId="31D416CE" w14:textId="4BBB9B5A" w:rsidR="0028035E" w:rsidRPr="00C17CAF" w:rsidRDefault="0028035E">
      <w:pPr>
        <w:pStyle w:val="Web"/>
        <w:numPr>
          <w:ilvl w:val="0"/>
          <w:numId w:val="40"/>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同一作者之單獨著作在前，合著著作在後</w:t>
      </w:r>
      <w:r w:rsidR="007E216C" w:rsidRPr="00C17CAF">
        <w:rPr>
          <w:rFonts w:ascii="Times New Roman" w:eastAsiaTheme="minorEastAsia" w:hAnsi="Times New Roman" w:cs="Times New Roman"/>
          <w:sz w:val="20"/>
          <w:szCs w:val="20"/>
        </w:rPr>
        <w:t>，且以作者舊者為先，新者為後，他筆相同作者之文獻條目，排列其後便無需列出作者名字，僅以「＿＿＿＿（年份）」表示</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1268C57D" w14:textId="386F1667" w:rsidR="0028035E" w:rsidRPr="00C17CAF" w:rsidRDefault="0028035E" w:rsidP="00D45C81">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二、作者</w:t>
      </w:r>
    </w:p>
    <w:p w14:paraId="53E02B15" w14:textId="77777777" w:rsidR="0028035E" w:rsidRPr="00C17CAF" w:rsidRDefault="0028035E">
      <w:pPr>
        <w:pStyle w:val="Web"/>
        <w:numPr>
          <w:ilvl w:val="0"/>
          <w:numId w:val="4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作者泛指作者、編者，但不含譯者。中文作者用全名</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西文作者或編者之姓在前，縮寫</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名在後。</w:t>
      </w:r>
      <w:r w:rsidRPr="00C17CAF">
        <w:rPr>
          <w:rFonts w:ascii="Times New Roman" w:eastAsiaTheme="minorEastAsia" w:hAnsi="Times New Roman" w:cs="Times New Roman"/>
          <w:sz w:val="20"/>
          <w:szCs w:val="20"/>
        </w:rPr>
        <w:t xml:space="preserve"> </w:t>
      </w:r>
    </w:p>
    <w:p w14:paraId="59E1A702" w14:textId="77777777" w:rsidR="0028035E" w:rsidRPr="00C17CAF" w:rsidRDefault="0028035E">
      <w:pPr>
        <w:pStyle w:val="Web"/>
        <w:numPr>
          <w:ilvl w:val="0"/>
          <w:numId w:val="4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六名作者以內，六位作者之姓名應全數列出，第七位作者以後則省略，以「等」或「</w:t>
      </w:r>
      <w:r w:rsidRPr="00C17CAF">
        <w:rPr>
          <w:rFonts w:ascii="Times New Roman" w:eastAsiaTheme="minorEastAsia" w:hAnsi="Times New Roman" w:cs="Times New Roman"/>
          <w:sz w:val="20"/>
          <w:szCs w:val="20"/>
        </w:rPr>
        <w:t>et al.</w:t>
      </w:r>
      <w:r w:rsidRPr="00C17CAF">
        <w:rPr>
          <w:rFonts w:ascii="Times New Roman" w:eastAsiaTheme="minorEastAsia" w:hAnsi="Times New Roman" w:cs="Times New Roman"/>
          <w:sz w:val="20"/>
          <w:szCs w:val="20"/>
        </w:rPr>
        <w:t>」表示。</w:t>
      </w:r>
      <w:r w:rsidRPr="00C17CAF">
        <w:rPr>
          <w:rFonts w:ascii="Times New Roman" w:eastAsiaTheme="minorEastAsia" w:hAnsi="Times New Roman" w:cs="Times New Roman"/>
          <w:sz w:val="20"/>
          <w:szCs w:val="20"/>
        </w:rPr>
        <w:t xml:space="preserve"> </w:t>
      </w:r>
    </w:p>
    <w:p w14:paraId="40D0E486" w14:textId="2BD76299" w:rsidR="0028035E" w:rsidRPr="00C17CAF" w:rsidRDefault="0028035E">
      <w:pPr>
        <w:pStyle w:val="Web"/>
        <w:numPr>
          <w:ilvl w:val="0"/>
          <w:numId w:val="4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若西文作者的名字為組合字，縮寫後需保留中間短線。例如：</w:t>
      </w:r>
      <w:proofErr w:type="spellStart"/>
      <w:r w:rsidRPr="00C17CAF">
        <w:rPr>
          <w:rFonts w:ascii="Times New Roman" w:eastAsiaTheme="minorEastAsia" w:hAnsi="Times New Roman" w:cs="Times New Roman"/>
          <w:sz w:val="20"/>
          <w:szCs w:val="20"/>
        </w:rPr>
        <w:t>Hinri</w:t>
      </w:r>
      <w:proofErr w:type="spellEnd"/>
      <w:r w:rsidRPr="00C17CAF">
        <w:rPr>
          <w:rFonts w:ascii="Times New Roman" w:eastAsiaTheme="minorEastAsia" w:hAnsi="Times New Roman" w:cs="Times New Roman"/>
          <w:sz w:val="20"/>
          <w:szCs w:val="20"/>
        </w:rPr>
        <w:t xml:space="preserve">-Marie Lafontaine </w:t>
      </w:r>
      <w:r w:rsidRPr="00C17CAF">
        <w:rPr>
          <w:rFonts w:ascii="Times New Roman" w:eastAsiaTheme="minorEastAsia" w:hAnsi="Times New Roman" w:cs="Times New Roman"/>
          <w:sz w:val="20"/>
          <w:szCs w:val="20"/>
        </w:rPr>
        <w:t>記為</w:t>
      </w:r>
      <w:r w:rsidRPr="00C17CAF">
        <w:rPr>
          <w:rFonts w:ascii="Times New Roman" w:eastAsiaTheme="minorEastAsia" w:hAnsi="Times New Roman" w:cs="Times New Roman"/>
          <w:sz w:val="20"/>
          <w:szCs w:val="20"/>
        </w:rPr>
        <w:t xml:space="preserve"> Lafontaine, H.-M. </w:t>
      </w:r>
    </w:p>
    <w:p w14:paraId="28DBB8A1" w14:textId="30665B5E" w:rsidR="0028035E" w:rsidRPr="00C17CAF" w:rsidRDefault="0028035E">
      <w:pPr>
        <w:pStyle w:val="Web"/>
        <w:numPr>
          <w:ilvl w:val="0"/>
          <w:numId w:val="4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若西文作者的名字含有</w:t>
      </w:r>
      <w:r w:rsidRPr="00C17CAF">
        <w:rPr>
          <w:rFonts w:ascii="Times New Roman" w:eastAsiaTheme="minorEastAsia" w:hAnsi="Times New Roman" w:cs="Times New Roman"/>
          <w:sz w:val="20"/>
          <w:szCs w:val="20"/>
        </w:rPr>
        <w:t xml:space="preserve"> Jr.</w:t>
      </w:r>
      <w:r w:rsidRPr="00C17CAF">
        <w:rPr>
          <w:rFonts w:ascii="Times New Roman" w:eastAsiaTheme="minorEastAsia" w:hAnsi="Times New Roman" w:cs="Times New Roman"/>
          <w:sz w:val="20"/>
          <w:szCs w:val="20"/>
        </w:rPr>
        <w:t>（同名父子中的子或同姓兩人中的較年幼者）或</w:t>
      </w:r>
      <w:r w:rsidRPr="00C17CAF">
        <w:rPr>
          <w:rFonts w:ascii="Times New Roman" w:eastAsiaTheme="minorEastAsia" w:hAnsi="Times New Roman" w:cs="Times New Roman"/>
          <w:sz w:val="20"/>
          <w:szCs w:val="20"/>
        </w:rPr>
        <w:t xml:space="preserve"> II</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III</w:t>
      </w:r>
      <w:r w:rsidRPr="00C17CAF">
        <w:rPr>
          <w:rFonts w:ascii="Times New Roman" w:eastAsiaTheme="minorEastAsia" w:hAnsi="Times New Roman" w:cs="Times New Roman"/>
          <w:sz w:val="20"/>
          <w:szCs w:val="20"/>
        </w:rPr>
        <w:t>（二世、</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三世）等接尾詞，需照樣著錄。例如：</w:t>
      </w:r>
      <w:proofErr w:type="spellStart"/>
      <w:r w:rsidRPr="00C17CAF">
        <w:rPr>
          <w:rFonts w:ascii="Times New Roman" w:eastAsiaTheme="minorEastAsia" w:hAnsi="Times New Roman" w:cs="Times New Roman"/>
          <w:sz w:val="20"/>
          <w:szCs w:val="20"/>
        </w:rPr>
        <w:t>AndyRoverSipowicz,Jr</w:t>
      </w:r>
      <w:proofErr w:type="spellEnd"/>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記為</w:t>
      </w:r>
      <w:proofErr w:type="spellStart"/>
      <w:r w:rsidRPr="00C17CAF">
        <w:rPr>
          <w:rFonts w:ascii="Times New Roman" w:eastAsiaTheme="minorEastAsia" w:hAnsi="Times New Roman" w:cs="Times New Roman"/>
          <w:sz w:val="20"/>
          <w:szCs w:val="20"/>
        </w:rPr>
        <w:t>Sipowicz,A.R.,Jr</w:t>
      </w:r>
      <w:proofErr w:type="spellEnd"/>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Emma Edward Scheideman, III </w:t>
      </w:r>
      <w:r w:rsidRPr="00C17CAF">
        <w:rPr>
          <w:rFonts w:ascii="Times New Roman" w:eastAsiaTheme="minorEastAsia" w:hAnsi="Times New Roman" w:cs="Times New Roman"/>
          <w:sz w:val="20"/>
          <w:szCs w:val="20"/>
        </w:rPr>
        <w:t>記為</w:t>
      </w:r>
      <w:r w:rsidRPr="00C17CAF">
        <w:rPr>
          <w:rFonts w:ascii="Times New Roman" w:eastAsiaTheme="minorEastAsia" w:hAnsi="Times New Roman" w:cs="Times New Roman"/>
          <w:sz w:val="20"/>
          <w:szCs w:val="20"/>
        </w:rPr>
        <w:t xml:space="preserve"> Scheideman, E. E., III</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 xml:space="preserve"> </w:t>
      </w:r>
    </w:p>
    <w:p w14:paraId="1046CB10" w14:textId="77777777" w:rsidR="0028035E" w:rsidRPr="00C17CAF" w:rsidRDefault="0028035E">
      <w:pPr>
        <w:pStyle w:val="Web"/>
        <w:numPr>
          <w:ilvl w:val="0"/>
          <w:numId w:val="4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團體作者需用全稱，而非簡稱或縮寫。</w:t>
      </w:r>
      <w:r w:rsidRPr="00C17CAF">
        <w:rPr>
          <w:rFonts w:ascii="Times New Roman" w:eastAsiaTheme="minorEastAsia" w:hAnsi="Times New Roman" w:cs="Times New Roman"/>
          <w:sz w:val="20"/>
          <w:szCs w:val="20"/>
        </w:rPr>
        <w:t xml:space="preserve"> </w:t>
      </w:r>
    </w:p>
    <w:p w14:paraId="06E8DEBC" w14:textId="77777777" w:rsidR="0028035E" w:rsidRPr="00C17CAF" w:rsidRDefault="0028035E">
      <w:pPr>
        <w:pStyle w:val="Web"/>
        <w:numPr>
          <w:ilvl w:val="0"/>
          <w:numId w:val="41"/>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未標示作者之著作，請以書名或篇名取代。</w:t>
      </w:r>
      <w:r w:rsidRPr="00C17CAF">
        <w:rPr>
          <w:rFonts w:ascii="Times New Roman" w:eastAsiaTheme="minorEastAsia" w:hAnsi="Times New Roman" w:cs="Times New Roman"/>
          <w:sz w:val="20"/>
          <w:szCs w:val="20"/>
        </w:rPr>
        <w:t xml:space="preserve"> </w:t>
      </w:r>
    </w:p>
    <w:p w14:paraId="466BF187" w14:textId="77777777" w:rsidR="001B4D40" w:rsidRPr="00C17CAF" w:rsidRDefault="00051798" w:rsidP="001B4D40">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三、</w:t>
      </w:r>
      <w:r w:rsidR="001B4D40" w:rsidRPr="00C17CAF">
        <w:rPr>
          <w:rFonts w:ascii="Times New Roman" w:eastAsiaTheme="minorEastAsia" w:hAnsi="Times New Roman" w:cs="Times New Roman"/>
          <w:sz w:val="20"/>
          <w:szCs w:val="20"/>
        </w:rPr>
        <w:t>期刊論文</w:t>
      </w:r>
    </w:p>
    <w:p w14:paraId="68374CE3" w14:textId="77777777" w:rsidR="001B4D40" w:rsidRPr="00C17CAF" w:rsidRDefault="001B4D40">
      <w:pPr>
        <w:pStyle w:val="Web"/>
        <w:numPr>
          <w:ilvl w:val="0"/>
          <w:numId w:val="42"/>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已出版者</w:t>
      </w:r>
    </w:p>
    <w:p w14:paraId="2DDA04D7" w14:textId="468B54AB" w:rsidR="001B4D40" w:rsidRPr="00C17CAF" w:rsidRDefault="003B50D6">
      <w:pPr>
        <w:pStyle w:val="Web"/>
        <w:numPr>
          <w:ilvl w:val="0"/>
          <w:numId w:val="43"/>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lastRenderedPageBreak/>
        <w:t>作者姓名（年份）。文章名稱，</w:t>
      </w:r>
      <w:r w:rsidR="001B4D40" w:rsidRPr="00C17CAF">
        <w:rPr>
          <w:rFonts w:ascii="Times New Roman" w:eastAsiaTheme="minorEastAsia" w:hAnsi="Times New Roman" w:cs="Times New Roman"/>
          <w:sz w:val="20"/>
          <w:szCs w:val="20"/>
        </w:rPr>
        <w:t>中文期刊名，期數（卷數）</w:t>
      </w:r>
      <w:r w:rsidR="003A53FB" w:rsidRPr="00C17CAF">
        <w:rPr>
          <w:rFonts w:ascii="Times New Roman" w:eastAsiaTheme="minorEastAsia" w:hAnsi="Times New Roman" w:cs="Times New Roman"/>
          <w:sz w:val="20"/>
          <w:szCs w:val="20"/>
        </w:rPr>
        <w:t>，</w:t>
      </w:r>
      <w:r w:rsidR="001B4D40" w:rsidRPr="00C17CAF">
        <w:rPr>
          <w:rFonts w:ascii="Times New Roman" w:eastAsiaTheme="minorEastAsia" w:hAnsi="Times New Roman" w:cs="Times New Roman"/>
          <w:sz w:val="20"/>
          <w:szCs w:val="20"/>
        </w:rPr>
        <w:t>起頁</w:t>
      </w:r>
      <w:r w:rsidR="001B4D40" w:rsidRPr="00C17CAF">
        <w:rPr>
          <w:rFonts w:ascii="Times New Roman" w:eastAsiaTheme="minorEastAsia" w:hAnsi="Times New Roman" w:cs="Times New Roman"/>
          <w:sz w:val="20"/>
          <w:szCs w:val="20"/>
        </w:rPr>
        <w:t>-</w:t>
      </w:r>
      <w:r w:rsidR="001B4D40" w:rsidRPr="00C17CAF">
        <w:rPr>
          <w:rFonts w:ascii="Times New Roman" w:eastAsiaTheme="minorEastAsia" w:hAnsi="Times New Roman" w:cs="Times New Roman"/>
          <w:sz w:val="20"/>
          <w:szCs w:val="20"/>
        </w:rPr>
        <w:t>終頁（如原期刊未標明期數可免），例如：</w:t>
      </w:r>
    </w:p>
    <w:p w14:paraId="20D80E90" w14:textId="507B34D0" w:rsidR="001B4D40" w:rsidRPr="00C17CAF" w:rsidRDefault="001B4D40" w:rsidP="001B4D40">
      <w:pPr>
        <w:pStyle w:val="Web"/>
        <w:spacing w:after="180"/>
        <w:ind w:left="1220"/>
        <w:rPr>
          <w:rFonts w:ascii="Times New Roman" w:hAnsi="Times New Roman" w:cs="Times New Roman"/>
          <w:sz w:val="20"/>
          <w:szCs w:val="20"/>
        </w:rPr>
      </w:pPr>
      <w:r w:rsidRPr="00C17CAF">
        <w:rPr>
          <w:rFonts w:ascii="Times New Roman" w:hAnsi="Times New Roman" w:cs="Times New Roman"/>
          <w:sz w:val="20"/>
          <w:szCs w:val="20"/>
        </w:rPr>
        <w:t>王嵩山（</w:t>
      </w:r>
      <w:r w:rsidRPr="00C17CAF">
        <w:rPr>
          <w:rFonts w:ascii="Times New Roman" w:hAnsi="Times New Roman" w:cs="Times New Roman"/>
          <w:sz w:val="20"/>
          <w:szCs w:val="20"/>
        </w:rPr>
        <w:t>2003</w:t>
      </w:r>
      <w:r w:rsidRPr="00C17CAF">
        <w:rPr>
          <w:rFonts w:ascii="Times New Roman" w:hAnsi="Times New Roman" w:cs="Times New Roman"/>
          <w:sz w:val="20"/>
          <w:szCs w:val="20"/>
        </w:rPr>
        <w:t>）。特展雙刃</w:t>
      </w:r>
      <w:r w:rsidR="00DA6BA0" w:rsidRPr="00C17CAF">
        <w:rPr>
          <w:rFonts w:ascii="Times New Roman" w:hAnsi="Times New Roman" w:cs="Times New Roman"/>
          <w:sz w:val="20"/>
          <w:szCs w:val="20"/>
        </w:rPr>
        <w:t>，</w:t>
      </w:r>
      <w:r w:rsidRPr="00C17CAF">
        <w:rPr>
          <w:rFonts w:ascii="Times New Roman" w:hAnsi="Times New Roman" w:cs="Times New Roman"/>
          <w:sz w:val="20"/>
          <w:szCs w:val="20"/>
        </w:rPr>
        <w:t>博物館學季刊，</w:t>
      </w:r>
      <w:r w:rsidRPr="00C17CAF">
        <w:rPr>
          <w:rFonts w:ascii="Times New Roman" w:hAnsi="Times New Roman" w:cs="Times New Roman"/>
          <w:sz w:val="20"/>
          <w:szCs w:val="20"/>
        </w:rPr>
        <w:t>17</w:t>
      </w:r>
      <w:r w:rsidR="003A53FB" w:rsidRPr="00C17CAF">
        <w:rPr>
          <w:rFonts w:ascii="Times New Roman" w:hAnsi="Times New Roman" w:cs="Times New Roman"/>
          <w:sz w:val="20"/>
          <w:szCs w:val="20"/>
        </w:rPr>
        <w:t>，</w:t>
      </w:r>
      <w:r w:rsidRPr="00C17CAF">
        <w:rPr>
          <w:rFonts w:ascii="Times New Roman" w:hAnsi="Times New Roman" w:cs="Times New Roman"/>
          <w:sz w:val="20"/>
          <w:szCs w:val="20"/>
        </w:rPr>
        <w:t>5-6</w:t>
      </w:r>
      <w:r w:rsidRPr="00C17CAF">
        <w:rPr>
          <w:rFonts w:ascii="Times New Roman" w:hAnsi="Times New Roman" w:cs="Times New Roman"/>
          <w:sz w:val="20"/>
          <w:szCs w:val="20"/>
        </w:rPr>
        <w:t>。</w:t>
      </w:r>
    </w:p>
    <w:p w14:paraId="577CE3E9" w14:textId="1D98AE6E" w:rsidR="001B4D40" w:rsidRPr="00C17CAF" w:rsidRDefault="001B4D40" w:rsidP="001B4D40">
      <w:pPr>
        <w:pStyle w:val="Web"/>
        <w:spacing w:after="180"/>
        <w:ind w:left="1220"/>
        <w:rPr>
          <w:rFonts w:ascii="Times New Roman" w:hAnsi="Times New Roman" w:cs="Times New Roman"/>
          <w:sz w:val="20"/>
          <w:szCs w:val="20"/>
        </w:rPr>
      </w:pPr>
      <w:r w:rsidRPr="00C17CAF">
        <w:rPr>
          <w:rFonts w:ascii="Times New Roman" w:hAnsi="Times New Roman" w:cs="Times New Roman"/>
          <w:sz w:val="20"/>
          <w:szCs w:val="20"/>
        </w:rPr>
        <w:t>李君如、陳俞伶（</w:t>
      </w:r>
      <w:r w:rsidRPr="00C17CAF">
        <w:rPr>
          <w:rFonts w:ascii="Times New Roman" w:hAnsi="Times New Roman" w:cs="Times New Roman"/>
          <w:sz w:val="20"/>
          <w:szCs w:val="20"/>
        </w:rPr>
        <w:t>2009</w:t>
      </w:r>
      <w:r w:rsidRPr="00C17CAF">
        <w:rPr>
          <w:rFonts w:ascii="Times New Roman" w:hAnsi="Times New Roman" w:cs="Times New Roman"/>
          <w:sz w:val="20"/>
          <w:szCs w:val="20"/>
        </w:rPr>
        <w:t>）。觀光吸引力、服務品質、知覺價值、顧客滿意度與忠誠關係之研究：以白蘭氏觀光工廠為例</w:t>
      </w:r>
      <w:r w:rsidRPr="00C17CAF">
        <w:rPr>
          <w:rFonts w:ascii="Times New Roman" w:eastAsiaTheme="minorEastAsia" w:hAnsi="Times New Roman" w:cs="Times New Roman"/>
          <w:sz w:val="20"/>
          <w:szCs w:val="20"/>
        </w:rPr>
        <w:t>，</w:t>
      </w:r>
      <w:r w:rsidRPr="00C17CAF">
        <w:rPr>
          <w:rFonts w:ascii="Times New Roman" w:hAnsi="Times New Roman" w:cs="Times New Roman"/>
          <w:sz w:val="20"/>
          <w:szCs w:val="20"/>
        </w:rPr>
        <w:t>顧客滿意學刊</w:t>
      </w:r>
      <w:r w:rsidR="001051C9"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5</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1</w:t>
      </w:r>
      <w:r w:rsidRPr="00C17CAF">
        <w:rPr>
          <w:rFonts w:ascii="Times New Roman" w:eastAsiaTheme="minorEastAsia" w:hAnsi="Times New Roman" w:cs="Times New Roman"/>
          <w:sz w:val="20"/>
          <w:szCs w:val="20"/>
        </w:rPr>
        <w:t>）</w:t>
      </w:r>
      <w:r w:rsidR="003A53FB"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93-120</w:t>
      </w:r>
      <w:r w:rsidRPr="00C17CAF">
        <w:rPr>
          <w:rFonts w:ascii="Times New Roman" w:eastAsiaTheme="minorEastAsia" w:hAnsi="Times New Roman" w:cs="Times New Roman"/>
          <w:sz w:val="20"/>
          <w:szCs w:val="20"/>
        </w:rPr>
        <w:t>。</w:t>
      </w:r>
    </w:p>
    <w:p w14:paraId="5731AC04" w14:textId="3C83F73F" w:rsidR="001B4D40" w:rsidRPr="00C17CAF" w:rsidRDefault="001B4D40">
      <w:pPr>
        <w:pStyle w:val="Web"/>
        <w:numPr>
          <w:ilvl w:val="0"/>
          <w:numId w:val="43"/>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參考文獻西文作者姓在前，縮寫名在後。多名作者並列時，須在最後</w:t>
      </w:r>
      <w:r w:rsidRPr="00C17CAF">
        <w:rPr>
          <w:rFonts w:ascii="Times New Roman" w:eastAsiaTheme="minorEastAsia" w:hAnsi="Times New Roman" w:cs="Times New Roman"/>
          <w:sz w:val="20"/>
          <w:szCs w:val="20"/>
        </w:rPr>
        <w:t xml:space="preserve"> “&amp;” </w:t>
      </w:r>
      <w:r w:rsidRPr="00C17CAF">
        <w:rPr>
          <w:rFonts w:ascii="Times New Roman" w:eastAsiaTheme="minorEastAsia" w:hAnsi="Times New Roman" w:cs="Times New Roman"/>
          <w:sz w:val="20"/>
          <w:szCs w:val="20"/>
        </w:rPr>
        <w:t>之前加上半形逗點</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。論文及書名字首第一個字母大寫，餘用小寫，論文名後加句點。期刊名稱則每字的第一字母均大寫。期刊名後加逗點，期數後用逗點，期刊名稱及期數均以斜體標示。例如：</w:t>
      </w:r>
    </w:p>
    <w:p w14:paraId="507825D7" w14:textId="77777777" w:rsidR="001B4D40" w:rsidRPr="00C17CAF" w:rsidRDefault="001B4D40" w:rsidP="001B4D40">
      <w:pPr>
        <w:pStyle w:val="a8"/>
        <w:spacing w:after="180"/>
        <w:ind w:leftChars="0" w:left="1220" w:firstLine="0"/>
      </w:pPr>
      <w:r w:rsidRPr="00C17CAF">
        <w:t xml:space="preserve">Krugman, H. E. (1965). The impact of television advertising learning without involvement. </w:t>
      </w:r>
      <w:r w:rsidRPr="00C17CAF">
        <w:rPr>
          <w:i/>
        </w:rPr>
        <w:t>Public Opinion Quarterly</w:t>
      </w:r>
      <w:r w:rsidRPr="00C17CAF">
        <w:t>,</w:t>
      </w:r>
      <w:r w:rsidRPr="00C17CAF">
        <w:rPr>
          <w:i/>
          <w:iCs/>
        </w:rPr>
        <w:t xml:space="preserve"> 29</w:t>
      </w:r>
      <w:r w:rsidRPr="00C17CAF">
        <w:t>, 349-356.</w:t>
      </w:r>
    </w:p>
    <w:p w14:paraId="79A00AFD" w14:textId="2C5083C5" w:rsidR="001B4D40" w:rsidRPr="00C17CAF" w:rsidRDefault="001B4D40" w:rsidP="001B4D40">
      <w:pPr>
        <w:pStyle w:val="a8"/>
        <w:spacing w:after="180"/>
        <w:ind w:leftChars="0" w:left="1220" w:firstLine="0"/>
      </w:pPr>
      <w:r w:rsidRPr="00C17CAF">
        <w:t xml:space="preserve">Dodds, W. B., Monroe, K., &amp; Grewal, D. (1991). Effects of price, brand, and store information on buyers’ product evaluations. </w:t>
      </w:r>
      <w:r w:rsidRPr="00C17CAF">
        <w:rPr>
          <w:i/>
        </w:rPr>
        <w:t>Journal of Marketing Research</w:t>
      </w:r>
      <w:r w:rsidRPr="00C17CAF">
        <w:t xml:space="preserve">, </w:t>
      </w:r>
      <w:r w:rsidRPr="00C17CAF">
        <w:rPr>
          <w:i/>
          <w:iCs/>
        </w:rPr>
        <w:t>28</w:t>
      </w:r>
      <w:r w:rsidRPr="00C17CAF">
        <w:t>, 307-319.</w:t>
      </w:r>
    </w:p>
    <w:p w14:paraId="66F2D065" w14:textId="5006E68B" w:rsidR="001B4D40" w:rsidRPr="00C17CAF" w:rsidRDefault="001B4D40">
      <w:pPr>
        <w:pStyle w:val="Web"/>
        <w:numPr>
          <w:ilvl w:val="0"/>
          <w:numId w:val="43"/>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西文參考文獻若同時有卷數與期數，卷數須斜體，期數不須斜體，但須置於括弧中。</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例如：</w:t>
      </w:r>
    </w:p>
    <w:p w14:paraId="7B79D6E5" w14:textId="77777777" w:rsidR="001B4D40" w:rsidRPr="00C17CAF" w:rsidRDefault="001B4D40" w:rsidP="001051C9">
      <w:pPr>
        <w:pStyle w:val="a8"/>
        <w:spacing w:after="180"/>
        <w:ind w:leftChars="0" w:left="1220" w:firstLine="0"/>
      </w:pPr>
      <w:r w:rsidRPr="00C17CAF">
        <w:t xml:space="preserve">Lee, Matthew KO, Cheung, Christy MK, Lim, Kai H, &amp; Sia, Choon Ling. (2006). Understanding customer knowledge sharing in web‐based discussion boards: An exploratory study. </w:t>
      </w:r>
      <w:r w:rsidRPr="00C17CAF">
        <w:rPr>
          <w:i/>
          <w:iCs/>
        </w:rPr>
        <w:t>Internet Research, 16</w:t>
      </w:r>
      <w:r w:rsidRPr="00C17CAF">
        <w:t xml:space="preserve">(3), 289-303. </w:t>
      </w:r>
    </w:p>
    <w:p w14:paraId="33C72F99" w14:textId="10645A8B" w:rsidR="001B4D40" w:rsidRPr="00C17CAF" w:rsidRDefault="001B4D40">
      <w:pPr>
        <w:pStyle w:val="Web"/>
        <w:numPr>
          <w:ilvl w:val="0"/>
          <w:numId w:val="42"/>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出版中的文章</w:t>
      </w:r>
    </w:p>
    <w:p w14:paraId="14924FF6" w14:textId="52F0BF49" w:rsidR="001B4D40" w:rsidRPr="00C17CAF" w:rsidRDefault="001B4D40">
      <w:pPr>
        <w:pStyle w:val="Web"/>
        <w:numPr>
          <w:ilvl w:val="0"/>
          <w:numId w:val="4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標明「出版中」或</w:t>
      </w:r>
      <w:r w:rsidRPr="00C17CAF">
        <w:rPr>
          <w:rFonts w:ascii="Times New Roman" w:eastAsiaTheme="minorEastAsia" w:hAnsi="Times New Roman" w:cs="Times New Roman"/>
          <w:sz w:val="20"/>
          <w:szCs w:val="20"/>
        </w:rPr>
        <w:t>“in press”</w:t>
      </w:r>
      <w:r w:rsidRPr="00C17CAF">
        <w:rPr>
          <w:rFonts w:ascii="Times New Roman" w:eastAsiaTheme="minorEastAsia" w:hAnsi="Times New Roman" w:cs="Times New Roman"/>
          <w:sz w:val="20"/>
          <w:szCs w:val="20"/>
        </w:rPr>
        <w:t>即可，無須標示年、期數、頁數，其他規則同以出版者。例如：</w:t>
      </w:r>
    </w:p>
    <w:p w14:paraId="32E2E2B7" w14:textId="6F3EA7CE" w:rsidR="001B4D40" w:rsidRPr="00C17CAF" w:rsidRDefault="001B4D40" w:rsidP="001B4D40">
      <w:pPr>
        <w:pStyle w:val="Web"/>
        <w:spacing w:after="180"/>
        <w:ind w:left="1220"/>
        <w:rPr>
          <w:rFonts w:ascii="Times New Roman" w:eastAsiaTheme="minorEastAsia" w:hAnsi="Times New Roman" w:cs="Times New Roman"/>
        </w:rPr>
      </w:pPr>
      <w:r w:rsidRPr="00C17CAF">
        <w:rPr>
          <w:rFonts w:ascii="Times New Roman" w:eastAsiaTheme="minorEastAsia" w:hAnsi="Times New Roman" w:cs="Times New Roman"/>
          <w:sz w:val="20"/>
          <w:szCs w:val="20"/>
        </w:rPr>
        <w:t>賴建都（出版中）。〈台灣廣告產業面對疫情衝擊的競爭契機與營運佈局之研究〉，《中國廣告學刊》。</w:t>
      </w:r>
      <w:r w:rsidRPr="00C17CAF">
        <w:rPr>
          <w:rFonts w:ascii="Times New Roman" w:eastAsiaTheme="minorEastAsia" w:hAnsi="Times New Roman" w:cs="Times New Roman"/>
        </w:rPr>
        <w:t xml:space="preserve"> </w:t>
      </w:r>
    </w:p>
    <w:p w14:paraId="45206471" w14:textId="0BD11327" w:rsidR="001B4D40" w:rsidRPr="00C17CAF" w:rsidRDefault="001B4D40">
      <w:pPr>
        <w:pStyle w:val="Web"/>
        <w:numPr>
          <w:ilvl w:val="0"/>
          <w:numId w:val="44"/>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正文中如果引用出版中的文獻，括號中標示作者名及「出版中」或</w:t>
      </w:r>
      <w:r w:rsidRPr="00C17CAF">
        <w:rPr>
          <w:rFonts w:ascii="Times New Roman" w:eastAsiaTheme="minorEastAsia" w:hAnsi="Times New Roman" w:cs="Times New Roman"/>
          <w:sz w:val="20"/>
          <w:szCs w:val="20"/>
        </w:rPr>
        <w:t>“in press”</w:t>
      </w:r>
      <w:r w:rsidRPr="00C17CAF">
        <w:rPr>
          <w:rFonts w:ascii="Times New Roman" w:eastAsiaTheme="minorEastAsia" w:hAnsi="Times New Roman" w:cs="Times New Roman"/>
          <w:sz w:val="20"/>
          <w:szCs w:val="20"/>
        </w:rPr>
        <w:t>即可，</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例如：（</w:t>
      </w:r>
      <w:r w:rsidRPr="00C17CAF">
        <w:rPr>
          <w:rFonts w:ascii="Times New Roman" w:hAnsi="Times New Roman" w:cs="Times New Roman"/>
          <w:sz w:val="20"/>
          <w:szCs w:val="20"/>
        </w:rPr>
        <w:t>張瑞晃</w:t>
      </w:r>
      <w:r w:rsidRPr="00C17CAF">
        <w:rPr>
          <w:rFonts w:ascii="Times New Roman" w:eastAsiaTheme="minorEastAsia" w:hAnsi="Times New Roman" w:cs="Times New Roman"/>
          <w:sz w:val="20"/>
          <w:szCs w:val="20"/>
        </w:rPr>
        <w:t>，出版中）。</w:t>
      </w:r>
      <w:r w:rsidRPr="00C17CAF">
        <w:rPr>
          <w:rFonts w:ascii="Times New Roman" w:eastAsiaTheme="minorEastAsia" w:hAnsi="Times New Roman" w:cs="Times New Roman"/>
          <w:sz w:val="20"/>
          <w:szCs w:val="20"/>
        </w:rPr>
        <w:t xml:space="preserve"> </w:t>
      </w:r>
    </w:p>
    <w:p w14:paraId="74F22EBB" w14:textId="373E7234" w:rsidR="001B4D40" w:rsidRPr="00C17CAF" w:rsidRDefault="001B4D40">
      <w:pPr>
        <w:pStyle w:val="Web"/>
        <w:numPr>
          <w:ilvl w:val="0"/>
          <w:numId w:val="42"/>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特刊的引用寫法</w:t>
      </w:r>
    </w:p>
    <w:p w14:paraId="16589DC5" w14:textId="53CCACE0" w:rsidR="00643BB3" w:rsidRPr="00C17CAF" w:rsidRDefault="00643BB3" w:rsidP="001051C9">
      <w:pPr>
        <w:pStyle w:val="a8"/>
        <w:widowControl/>
        <w:spacing w:before="100" w:beforeAutospacing="1" w:afterLines="0" w:after="120" w:afterAutospacing="1"/>
        <w:ind w:leftChars="0" w:left="720" w:firstLine="0"/>
        <w:jc w:val="left"/>
        <w:rPr>
          <w:rFonts w:eastAsia="TimesNewRomanPSMT"/>
          <w:b/>
          <w:bCs/>
          <w:kern w:val="0"/>
        </w:rPr>
      </w:pPr>
      <w:proofErr w:type="spellStart"/>
      <w:r w:rsidRPr="00C17CAF">
        <w:rPr>
          <w:rFonts w:eastAsia="TimesNewRomanPSMT"/>
          <w:kern w:val="0"/>
        </w:rPr>
        <w:t>Langleban</w:t>
      </w:r>
      <w:proofErr w:type="spellEnd"/>
      <w:r w:rsidRPr="00C17CAF">
        <w:rPr>
          <w:rFonts w:eastAsia="TimesNewRomanPSMT"/>
          <w:kern w:val="0"/>
        </w:rPr>
        <w:t xml:space="preserve">, D, D., &amp; Moriarty, J, C. (Eds.). (2013). Using Brain Imaging for Lie Detection: Where Science, Law and Research Policy Collide [Special issue]. </w:t>
      </w:r>
      <w:r w:rsidRPr="00C17CAF">
        <w:rPr>
          <w:i/>
          <w:iCs/>
          <w:kern w:val="0"/>
        </w:rPr>
        <w:t>Psychology, Public Policy, and Law, 19</w:t>
      </w:r>
      <w:r w:rsidRPr="00C17CAF">
        <w:rPr>
          <w:kern w:val="0"/>
        </w:rPr>
        <w:t>(2).</w:t>
      </w:r>
    </w:p>
    <w:p w14:paraId="70AAE0A1" w14:textId="0C2E07BF" w:rsidR="001B4D40" w:rsidRPr="00C17CAF" w:rsidRDefault="001B4D40" w:rsidP="001B4D40">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lastRenderedPageBreak/>
        <w:t>四、書籍</w:t>
      </w:r>
    </w:p>
    <w:p w14:paraId="59F98EC5" w14:textId="77777777" w:rsidR="001B4D40" w:rsidRPr="00C17CAF" w:rsidRDefault="001B4D40">
      <w:pPr>
        <w:pStyle w:val="Web"/>
        <w:numPr>
          <w:ilvl w:val="0"/>
          <w:numId w:val="45"/>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西文書籍列在參考書目時，有兩種形式：美國出版書籍標明城市、州名；美國以外國出版，須加註該書出版之城市、國名及出版商（中文書籍可免國名）。例如：美國出版：</w:t>
      </w:r>
      <w:r w:rsidRPr="00C17CAF">
        <w:rPr>
          <w:rFonts w:ascii="Times New Roman" w:eastAsiaTheme="minorEastAsia" w:hAnsi="Times New Roman" w:cs="Times New Roman"/>
          <w:sz w:val="20"/>
          <w:szCs w:val="20"/>
        </w:rPr>
        <w:t xml:space="preserve">New York, NY: McGraw-Hill. </w:t>
      </w:r>
      <w:r w:rsidRPr="00C17CAF">
        <w:rPr>
          <w:rFonts w:ascii="Times New Roman" w:eastAsiaTheme="minorEastAsia" w:hAnsi="Times New Roman" w:cs="Times New Roman"/>
          <w:sz w:val="20"/>
          <w:szCs w:val="20"/>
        </w:rPr>
        <w:t>（全美僅有華盛頓特區不須列出州名：</w:t>
      </w:r>
      <w:r w:rsidRPr="00C17CAF">
        <w:rPr>
          <w:rFonts w:ascii="Times New Roman" w:eastAsiaTheme="minorEastAsia" w:hAnsi="Times New Roman" w:cs="Times New Roman"/>
          <w:sz w:val="20"/>
          <w:szCs w:val="20"/>
        </w:rPr>
        <w:t xml:space="preserve"> Washington, DC</w:t>
      </w:r>
      <w:r w:rsidRPr="00C17CAF">
        <w:rPr>
          <w:rFonts w:ascii="Times New Roman" w:eastAsiaTheme="minorEastAsia" w:hAnsi="Times New Roman" w:cs="Times New Roman"/>
          <w:sz w:val="20"/>
          <w:szCs w:val="20"/>
        </w:rPr>
        <w:t>）美國以外：</w:t>
      </w:r>
      <w:r w:rsidRPr="00C17CAF">
        <w:rPr>
          <w:rFonts w:ascii="Times New Roman" w:eastAsiaTheme="minorEastAsia" w:hAnsi="Times New Roman" w:cs="Times New Roman"/>
          <w:sz w:val="20"/>
          <w:szCs w:val="20"/>
        </w:rPr>
        <w:t xml:space="preserve">London, UK: Routledge. </w:t>
      </w:r>
    </w:p>
    <w:p w14:paraId="7510FBEA" w14:textId="239D05F0" w:rsidR="001B4D40" w:rsidRPr="00C17CAF" w:rsidRDefault="001B4D40">
      <w:pPr>
        <w:pStyle w:val="Web"/>
        <w:numPr>
          <w:ilvl w:val="0"/>
          <w:numId w:val="45"/>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中、西文書籍列入參考書目寫法如下</w:t>
      </w:r>
    </w:p>
    <w:p w14:paraId="13E9651F" w14:textId="09F313A4" w:rsidR="00643BB3" w:rsidRPr="00C17CAF" w:rsidRDefault="00387FF0" w:rsidP="001B4D40">
      <w:pPr>
        <w:pStyle w:val="a8"/>
        <w:spacing w:after="180"/>
        <w:ind w:leftChars="0" w:left="720" w:firstLine="0"/>
      </w:pPr>
      <w:r w:rsidRPr="00C17CAF">
        <w:t>黃葳葳（</w:t>
      </w:r>
      <w:r w:rsidRPr="00C17CAF">
        <w:t>2022</w:t>
      </w:r>
      <w:r w:rsidRPr="00C17CAF">
        <w:t>）。數位時代創新傳播。新北市：揚智。</w:t>
      </w:r>
    </w:p>
    <w:p w14:paraId="4D45395E" w14:textId="13298E7C" w:rsidR="0076091F" w:rsidRPr="00C17CAF" w:rsidRDefault="0076091F" w:rsidP="001B4D40">
      <w:pPr>
        <w:pStyle w:val="a8"/>
        <w:spacing w:after="180"/>
        <w:ind w:leftChars="0" w:left="720" w:firstLine="0"/>
        <w:rPr>
          <w:iCs/>
        </w:rPr>
      </w:pPr>
      <w:r w:rsidRPr="00C17CAF">
        <w:t xml:space="preserve">Nelson, A. (2022). </w:t>
      </w:r>
      <w:r w:rsidRPr="00C17CAF">
        <w:rPr>
          <w:i/>
        </w:rPr>
        <w:t>Consumer behavior</w:t>
      </w:r>
      <w:r w:rsidRPr="00C17CAF">
        <w:rPr>
          <w:iCs/>
        </w:rPr>
        <w:t xml:space="preserve">. </w:t>
      </w:r>
      <w:r w:rsidRPr="00C17CAF">
        <w:rPr>
          <w:rFonts w:eastAsiaTheme="minorEastAsia"/>
        </w:rPr>
        <w:t xml:space="preserve">New York, NY: </w:t>
      </w:r>
      <w:r w:rsidRPr="00C17CAF">
        <w:rPr>
          <w:color w:val="666666"/>
          <w:shd w:val="clear" w:color="auto" w:fill="FFFFFF"/>
        </w:rPr>
        <w:t>Murphy &amp; Moore Publishing.</w:t>
      </w:r>
    </w:p>
    <w:p w14:paraId="2BCAE76C" w14:textId="46E7102E" w:rsidR="001B4D40" w:rsidRPr="00C17CAF" w:rsidRDefault="001B4D40" w:rsidP="004F7319">
      <w:pPr>
        <w:pStyle w:val="a8"/>
        <w:spacing w:after="180"/>
        <w:ind w:leftChars="0" w:left="720" w:firstLine="0"/>
        <w:rPr>
          <w:kern w:val="0"/>
        </w:rPr>
      </w:pPr>
      <w:r w:rsidRPr="00C17CAF">
        <w:t xml:space="preserve">Blackwell, R. D., Miniard, P. W., &amp; Engel, J. F. (2006). </w:t>
      </w:r>
      <w:r w:rsidRPr="00C17CAF">
        <w:rPr>
          <w:i/>
        </w:rPr>
        <w:t>Consumer behavior (10th ed.)</w:t>
      </w:r>
      <w:r w:rsidRPr="00C17CAF">
        <w:t>. London</w:t>
      </w:r>
      <w:r w:rsidR="00F80E37" w:rsidRPr="00C17CAF">
        <w:t>, UK</w:t>
      </w:r>
      <w:r w:rsidRPr="00C17CAF">
        <w:t xml:space="preserve">: Thomson Learning. </w:t>
      </w:r>
    </w:p>
    <w:p w14:paraId="53E689B2" w14:textId="1F19F372" w:rsidR="001B4D40" w:rsidRPr="00C17CAF" w:rsidRDefault="001B4D40" w:rsidP="00D45C81">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五、編輯書或書中章節</w:t>
      </w:r>
    </w:p>
    <w:p w14:paraId="376F5DBD" w14:textId="47B2A64C" w:rsidR="001B4D40" w:rsidRPr="00C17CAF" w:rsidRDefault="004F7319">
      <w:pPr>
        <w:pStyle w:val="Web"/>
        <w:numPr>
          <w:ilvl w:val="0"/>
          <w:numId w:val="46"/>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編著書籍</w:t>
      </w:r>
    </w:p>
    <w:p w14:paraId="57BFE1D3" w14:textId="1C1788D9" w:rsidR="00F80E37" w:rsidRPr="00C17CAF" w:rsidRDefault="00F80E37" w:rsidP="00F80E37">
      <w:pPr>
        <w:pStyle w:val="a8"/>
        <w:widowControl/>
        <w:spacing w:before="100" w:beforeAutospacing="1" w:afterLines="0" w:after="120" w:afterAutospacing="1"/>
        <w:ind w:leftChars="0" w:left="720" w:firstLine="0"/>
        <w:jc w:val="left"/>
        <w:rPr>
          <w:rFonts w:eastAsiaTheme="minorEastAsia"/>
          <w:kern w:val="0"/>
        </w:rPr>
      </w:pPr>
      <w:r w:rsidRPr="00C17CAF">
        <w:rPr>
          <w:rFonts w:eastAsiaTheme="minorEastAsia"/>
          <w:kern w:val="0"/>
        </w:rPr>
        <w:t>張耀文</w:t>
      </w:r>
      <w:r w:rsidR="004F7319" w:rsidRPr="00C17CAF">
        <w:rPr>
          <w:rFonts w:eastAsiaTheme="minorEastAsia"/>
          <w:kern w:val="0"/>
        </w:rPr>
        <w:t>編（</w:t>
      </w:r>
      <w:r w:rsidRPr="00C17CAF">
        <w:rPr>
          <w:rFonts w:eastAsiaTheme="minorEastAsia"/>
          <w:kern w:val="0"/>
        </w:rPr>
        <w:t>2021</w:t>
      </w:r>
      <w:r w:rsidR="004F7319" w:rsidRPr="00C17CAF">
        <w:rPr>
          <w:rFonts w:eastAsiaTheme="minorEastAsia"/>
          <w:kern w:val="0"/>
        </w:rPr>
        <w:t>）。《</w:t>
      </w:r>
      <w:r w:rsidRPr="00C17CAF">
        <w:rPr>
          <w:rFonts w:eastAsiaTheme="minorEastAsia"/>
          <w:kern w:val="0"/>
        </w:rPr>
        <w:t>文化創意：產業、就業與創業</w:t>
      </w:r>
      <w:r w:rsidR="004F7319" w:rsidRPr="00C17CAF">
        <w:rPr>
          <w:rFonts w:eastAsiaTheme="minorEastAsia"/>
          <w:kern w:val="0"/>
        </w:rPr>
        <w:t>》。</w:t>
      </w:r>
      <w:r w:rsidRPr="00C17CAF">
        <w:rPr>
          <w:rFonts w:eastAsiaTheme="minorEastAsia"/>
          <w:kern w:val="0"/>
        </w:rPr>
        <w:t>新北市</w:t>
      </w:r>
      <w:r w:rsidR="004F7319" w:rsidRPr="00C17CAF">
        <w:rPr>
          <w:rFonts w:eastAsiaTheme="minorEastAsia"/>
          <w:kern w:val="0"/>
        </w:rPr>
        <w:t>：</w:t>
      </w:r>
      <w:r w:rsidRPr="00C17CAF">
        <w:rPr>
          <w:rFonts w:eastAsiaTheme="minorEastAsia"/>
          <w:kern w:val="0"/>
        </w:rPr>
        <w:t>全華圖書。</w:t>
      </w:r>
    </w:p>
    <w:p w14:paraId="5CF588E7" w14:textId="1894F2E8" w:rsidR="00F80E37" w:rsidRPr="00C17CAF" w:rsidRDefault="00F80E37" w:rsidP="00F80E37">
      <w:pPr>
        <w:pStyle w:val="a8"/>
        <w:widowControl/>
        <w:spacing w:before="100" w:beforeAutospacing="1" w:afterLines="0" w:after="120" w:afterAutospacing="1"/>
        <w:ind w:leftChars="0" w:left="720" w:firstLine="0"/>
        <w:jc w:val="left"/>
        <w:rPr>
          <w:rFonts w:eastAsiaTheme="minorEastAsia"/>
          <w:kern w:val="0"/>
        </w:rPr>
      </w:pPr>
      <w:r w:rsidRPr="00C17CAF">
        <w:rPr>
          <w:rFonts w:eastAsiaTheme="minorEastAsia"/>
          <w:kern w:val="0"/>
        </w:rPr>
        <w:t xml:space="preserve">Hoffmeister, H., </w:t>
      </w:r>
      <w:proofErr w:type="spellStart"/>
      <w:r w:rsidRPr="00C17CAF">
        <w:rPr>
          <w:rFonts w:eastAsiaTheme="minorEastAsia"/>
          <w:kern w:val="0"/>
        </w:rPr>
        <w:t>Szklo</w:t>
      </w:r>
      <w:proofErr w:type="spellEnd"/>
      <w:r w:rsidRPr="00C17CAF">
        <w:rPr>
          <w:rFonts w:eastAsiaTheme="minorEastAsia"/>
          <w:kern w:val="0"/>
        </w:rPr>
        <w:t xml:space="preserve">, M., &amp; Thamm, </w:t>
      </w:r>
      <w:proofErr w:type="gramStart"/>
      <w:r w:rsidRPr="00C17CAF">
        <w:rPr>
          <w:rFonts w:eastAsiaTheme="minorEastAsia"/>
          <w:kern w:val="0"/>
        </w:rPr>
        <w:t>M.(</w:t>
      </w:r>
      <w:proofErr w:type="gramEnd"/>
      <w:r w:rsidRPr="00C17CAF">
        <w:rPr>
          <w:rFonts w:eastAsiaTheme="minorEastAsia"/>
          <w:kern w:val="0"/>
        </w:rPr>
        <w:t xml:space="preserve">Ed.). (1998). </w:t>
      </w:r>
      <w:r w:rsidRPr="00C17CAF">
        <w:rPr>
          <w:i/>
          <w:iCs/>
          <w:color w:val="333333"/>
        </w:rPr>
        <w:t>Epidemiological Practices in Research on Small Effects: Contributions Based on a Conference Held in Berlin/Potsdam from October.</w:t>
      </w:r>
      <w:r w:rsidRPr="00C17CAF">
        <w:rPr>
          <w:color w:val="333333"/>
        </w:rPr>
        <w:t xml:space="preserve"> Heidelberg: </w:t>
      </w:r>
      <w:r w:rsidRPr="00C17CAF">
        <w:rPr>
          <w:color w:val="666666"/>
          <w:shd w:val="clear" w:color="auto" w:fill="FFFFFF"/>
        </w:rPr>
        <w:t>Springer Verlag.</w:t>
      </w:r>
    </w:p>
    <w:p w14:paraId="714BF952" w14:textId="0A057939" w:rsidR="004F7319" w:rsidRPr="00C17CAF" w:rsidRDefault="004F7319">
      <w:pPr>
        <w:pStyle w:val="Web"/>
        <w:numPr>
          <w:ilvl w:val="0"/>
          <w:numId w:val="46"/>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特定篇章</w:t>
      </w:r>
    </w:p>
    <w:p w14:paraId="4B9A2179" w14:textId="77777777" w:rsidR="004F7319" w:rsidRPr="00C17CAF" w:rsidRDefault="004F7319" w:rsidP="001051C9">
      <w:pPr>
        <w:pStyle w:val="a8"/>
        <w:spacing w:after="180"/>
        <w:ind w:leftChars="0" w:left="720" w:firstLine="0"/>
      </w:pPr>
      <w:r w:rsidRPr="00C17CAF">
        <w:t>林清山（</w:t>
      </w:r>
      <w:r w:rsidRPr="00C17CAF">
        <w:t>1978</w:t>
      </w:r>
      <w:r w:rsidRPr="00C17CAF">
        <w:t>）。實驗設計的基本原則。楊國樞、文崇一、</w:t>
      </w:r>
      <w:r w:rsidRPr="00C17CAF">
        <w:t xml:space="preserve"> </w:t>
      </w:r>
      <w:r w:rsidRPr="00C17CAF">
        <w:t>吳聰賢、李亦園（編）社會及行為科學研究法（上冊），</w:t>
      </w:r>
      <w:r w:rsidRPr="00C17CAF">
        <w:t>87-130</w:t>
      </w:r>
      <w:r w:rsidRPr="00C17CAF">
        <w:t>。臺北市：東華書局。</w:t>
      </w:r>
      <w:r w:rsidRPr="00C17CAF">
        <w:t xml:space="preserve"> </w:t>
      </w:r>
    </w:p>
    <w:p w14:paraId="10FC91E1" w14:textId="77777777" w:rsidR="004F7319" w:rsidRPr="00C17CAF" w:rsidRDefault="004F7319" w:rsidP="001051C9">
      <w:pPr>
        <w:pStyle w:val="a8"/>
        <w:spacing w:after="180"/>
        <w:ind w:leftChars="0" w:left="720" w:firstLine="0"/>
      </w:pPr>
      <w:r w:rsidRPr="00C17CAF">
        <w:t xml:space="preserve">Fichman, R. G. (2000). The diffusion and assimilation of information technology innovations. In </w:t>
      </w:r>
      <w:proofErr w:type="spellStart"/>
      <w:r w:rsidRPr="00C17CAF">
        <w:t>Zmud</w:t>
      </w:r>
      <w:proofErr w:type="spellEnd"/>
      <w:r w:rsidRPr="00C17CAF">
        <w:t xml:space="preserve">, R. W. (Ed.), </w:t>
      </w:r>
      <w:r w:rsidRPr="00C17CAF">
        <w:rPr>
          <w:i/>
        </w:rPr>
        <w:t xml:space="preserve">Framing the domains of IT management: Projecting the future …… Through the past </w:t>
      </w:r>
      <w:r w:rsidRPr="00C17CAF">
        <w:t xml:space="preserve">(105-127). Cincinnati, Ohio: </w:t>
      </w:r>
      <w:proofErr w:type="spellStart"/>
      <w:r w:rsidRPr="00C17CAF">
        <w:t>Pinnaflex</w:t>
      </w:r>
      <w:proofErr w:type="spellEnd"/>
      <w:r w:rsidRPr="00C17CAF">
        <w:t xml:space="preserve"> Educational Resources, Inc</w:t>
      </w:r>
    </w:p>
    <w:p w14:paraId="2CEC2964" w14:textId="57A31536" w:rsidR="001B4D40" w:rsidRPr="00C17CAF" w:rsidRDefault="001B4D40">
      <w:pPr>
        <w:pStyle w:val="Web"/>
        <w:numPr>
          <w:ilvl w:val="0"/>
          <w:numId w:val="2"/>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翻譯書籍</w:t>
      </w:r>
    </w:p>
    <w:p w14:paraId="632B1BAD" w14:textId="77777777" w:rsidR="004F7319" w:rsidRPr="00C17CAF" w:rsidRDefault="004F7319">
      <w:pPr>
        <w:pStyle w:val="Web"/>
        <w:numPr>
          <w:ilvl w:val="0"/>
          <w:numId w:val="4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外文中譯書須註明原文書名、作者及出版年；若譯者未註明原書作者、書名或出版年，可免。</w:t>
      </w:r>
      <w:r w:rsidRPr="00C17CAF">
        <w:rPr>
          <w:rFonts w:ascii="Times New Roman" w:eastAsiaTheme="minorEastAsia" w:hAnsi="Times New Roman" w:cs="Times New Roman"/>
          <w:sz w:val="20"/>
          <w:szCs w:val="20"/>
        </w:rPr>
        <w:t xml:space="preserve"> </w:t>
      </w:r>
    </w:p>
    <w:p w14:paraId="0156CC1B" w14:textId="6F3B0CC8" w:rsidR="004F7319" w:rsidRPr="00C17CAF" w:rsidRDefault="004F7319" w:rsidP="009948D0">
      <w:pPr>
        <w:pStyle w:val="Web"/>
        <w:wordWrap w:val="0"/>
        <w:ind w:left="7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艾爾．巴比（</w:t>
      </w:r>
      <w:r w:rsidRPr="00C17CAF">
        <w:rPr>
          <w:rFonts w:ascii="Times New Roman" w:eastAsiaTheme="minorEastAsia" w:hAnsi="Times New Roman" w:cs="Times New Roman"/>
          <w:sz w:val="20"/>
          <w:szCs w:val="20"/>
        </w:rPr>
        <w:t>2005</w:t>
      </w:r>
      <w:r w:rsidRPr="00C17CAF">
        <w:rPr>
          <w:rFonts w:ascii="Times New Roman" w:eastAsiaTheme="minorEastAsia" w:hAnsi="Times New Roman" w:cs="Times New Roman"/>
          <w:sz w:val="20"/>
          <w:szCs w:val="20"/>
        </w:rPr>
        <w:t>）。社會科學研究方法（上、下）。李美華（譯）。台北：時英。（原書</w:t>
      </w:r>
      <w:r w:rsidRPr="00C17CAF">
        <w:rPr>
          <w:rFonts w:ascii="Times New Roman" w:eastAsiaTheme="minorEastAsia" w:hAnsi="Times New Roman" w:cs="Times New Roman"/>
          <w:sz w:val="20"/>
          <w:szCs w:val="20"/>
        </w:rPr>
        <w:t>Babbie, E. (1998).</w:t>
      </w:r>
      <w:r w:rsidRPr="00C17CAF">
        <w:rPr>
          <w:rFonts w:ascii="Times New Roman" w:eastAsiaTheme="minorEastAsia" w:hAnsi="Times New Roman" w:cs="Times New Roman"/>
          <w:iCs/>
          <w:sz w:val="20"/>
          <w:szCs w:val="20"/>
        </w:rPr>
        <w:t xml:space="preserve"> </w:t>
      </w:r>
      <w:r w:rsidRPr="00C17CAF">
        <w:rPr>
          <w:rFonts w:ascii="Times New Roman" w:eastAsiaTheme="minorEastAsia" w:hAnsi="Times New Roman" w:cs="Times New Roman"/>
          <w:i/>
          <w:iCs/>
          <w:sz w:val="20"/>
          <w:szCs w:val="20"/>
        </w:rPr>
        <w:t>The practice of social research(</w:t>
      </w:r>
      <w:r w:rsidRPr="00C17CAF">
        <w:rPr>
          <w:rFonts w:ascii="Times New Roman" w:eastAsiaTheme="minorEastAsia" w:hAnsi="Times New Roman" w:cs="Times New Roman"/>
          <w:i/>
          <w:sz w:val="20"/>
          <w:szCs w:val="20"/>
        </w:rPr>
        <w:t>8th ed.)</w:t>
      </w:r>
      <w:r w:rsidRPr="00C17CAF">
        <w:rPr>
          <w:rFonts w:ascii="Times New Roman" w:eastAsiaTheme="minorEastAsia" w:hAnsi="Times New Roman" w:cs="Times New Roman"/>
          <w:sz w:val="20"/>
          <w:szCs w:val="20"/>
        </w:rPr>
        <w:t>.</w:t>
      </w:r>
      <w:proofErr w:type="spellStart"/>
      <w:r w:rsidRPr="00C17CAF">
        <w:rPr>
          <w:rFonts w:ascii="Times New Roman" w:eastAsiaTheme="minorEastAsia" w:hAnsi="Times New Roman" w:cs="Times New Roman"/>
          <w:color w:val="000000"/>
          <w:sz w:val="20"/>
          <w:szCs w:val="20"/>
        </w:rPr>
        <w:t>Belmont,California:Wadsworth</w:t>
      </w:r>
      <w:proofErr w:type="spellEnd"/>
      <w:r w:rsidRPr="00C17CAF">
        <w:rPr>
          <w:rFonts w:ascii="Times New Roman" w:eastAsiaTheme="minorEastAsia" w:hAnsi="Times New Roman" w:cs="Times New Roman"/>
          <w:color w:val="000000"/>
          <w:sz w:val="20"/>
          <w:szCs w:val="20"/>
        </w:rPr>
        <w:t>.</w:t>
      </w:r>
      <w:r w:rsidRPr="00C17CAF">
        <w:rPr>
          <w:rFonts w:ascii="Times New Roman" w:eastAsiaTheme="minorEastAsia" w:hAnsi="Times New Roman" w:cs="Times New Roman"/>
          <w:sz w:val="20"/>
          <w:szCs w:val="20"/>
        </w:rPr>
        <w:t>）</w:t>
      </w:r>
    </w:p>
    <w:p w14:paraId="2EE7C810" w14:textId="77777777" w:rsidR="004F7319" w:rsidRPr="00C17CAF" w:rsidRDefault="004F7319">
      <w:pPr>
        <w:pStyle w:val="Web"/>
        <w:numPr>
          <w:ilvl w:val="0"/>
          <w:numId w:val="4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lastRenderedPageBreak/>
        <w:t>中譯本之導讀、序言</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需詳列撰寫者、頁碼及原書出版資料</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若譯者未註明原書出版</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資料則免。</w:t>
      </w:r>
      <w:r w:rsidRPr="00C17CAF">
        <w:rPr>
          <w:rFonts w:ascii="Times New Roman" w:eastAsiaTheme="minorEastAsia" w:hAnsi="Times New Roman" w:cs="Times New Roman"/>
          <w:sz w:val="20"/>
          <w:szCs w:val="20"/>
        </w:rPr>
        <w:t xml:space="preserve"> </w:t>
      </w:r>
    </w:p>
    <w:p w14:paraId="32E187A3" w14:textId="31D9CD02" w:rsidR="00F80E37" w:rsidRPr="00C17CAF" w:rsidRDefault="00F80E37" w:rsidP="004F7319">
      <w:pPr>
        <w:pStyle w:val="Web"/>
        <w:spacing w:after="180"/>
        <w:ind w:left="72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趙碧華（</w:t>
      </w:r>
      <w:r w:rsidRPr="00C17CAF">
        <w:rPr>
          <w:rFonts w:ascii="Times New Roman" w:eastAsiaTheme="minorEastAsia" w:hAnsi="Times New Roman" w:cs="Times New Roman"/>
          <w:sz w:val="20"/>
          <w:szCs w:val="20"/>
        </w:rPr>
        <w:t>2013</w:t>
      </w:r>
      <w:r w:rsidRPr="00C17CAF">
        <w:rPr>
          <w:rFonts w:ascii="Times New Roman" w:eastAsiaTheme="minorEastAsia" w:hAnsi="Times New Roman" w:cs="Times New Roman"/>
          <w:sz w:val="20"/>
          <w:szCs w:val="20"/>
        </w:rPr>
        <w:t>）。〈序：譯者序〉，照碧華、潘中道、郭俊賢（譯）《行為科學統計科學》台北市：新加坡商聖智學習。（原書</w:t>
      </w:r>
      <w:r w:rsidRPr="00C17CAF">
        <w:rPr>
          <w:rFonts w:ascii="Times New Roman" w:eastAsiaTheme="minorEastAsia" w:hAnsi="Times New Roman" w:cs="Times New Roman"/>
          <w:sz w:val="20"/>
          <w:szCs w:val="20"/>
        </w:rPr>
        <w:t xml:space="preserve"> Pagano, R, B.[</w:t>
      </w:r>
      <w:r w:rsidRPr="00C17CAF">
        <w:rPr>
          <w:rFonts w:ascii="Times New Roman" w:hAnsi="Times New Roman" w:cs="Times New Roman"/>
          <w:sz w:val="20"/>
          <w:szCs w:val="20"/>
        </w:rPr>
        <w:t xml:space="preserve">2012]. </w:t>
      </w:r>
      <w:r w:rsidRPr="00C17CAF">
        <w:rPr>
          <w:rFonts w:ascii="Times New Roman" w:eastAsiaTheme="minorEastAsia" w:hAnsi="Times New Roman" w:cs="Times New Roman"/>
          <w:sz w:val="20"/>
          <w:szCs w:val="20"/>
        </w:rPr>
        <w:t xml:space="preserve">Understanding Statistics in the Behavioral Sciences 10/E. Boston, MA: </w:t>
      </w:r>
      <w:r w:rsidRPr="00C17CAF">
        <w:rPr>
          <w:rFonts w:ascii="Times New Roman" w:hAnsi="Times New Roman" w:cs="Times New Roman"/>
          <w:color w:val="111111"/>
          <w:sz w:val="20"/>
          <w:szCs w:val="20"/>
          <w:shd w:val="clear" w:color="auto" w:fill="FFFFFF"/>
        </w:rPr>
        <w:t xml:space="preserve">Cengage </w:t>
      </w:r>
      <w:proofErr w:type="gramStart"/>
      <w:r w:rsidRPr="00C17CAF">
        <w:rPr>
          <w:rFonts w:ascii="Times New Roman" w:hAnsi="Times New Roman" w:cs="Times New Roman"/>
          <w:color w:val="111111"/>
          <w:sz w:val="20"/>
          <w:szCs w:val="20"/>
          <w:shd w:val="clear" w:color="auto" w:fill="FFFFFF"/>
        </w:rPr>
        <w:t>Learning.</w:t>
      </w:r>
      <w:r w:rsidRPr="00C17CAF">
        <w:rPr>
          <w:rFonts w:ascii="Times New Roman" w:hAnsi="Times New Roman" w:cs="Times New Roman"/>
          <w:color w:val="111111"/>
          <w:sz w:val="20"/>
          <w:szCs w:val="20"/>
          <w:shd w:val="clear" w:color="auto" w:fill="FFFFFF"/>
        </w:rPr>
        <w:t>）</w:t>
      </w:r>
      <w:proofErr w:type="gramEnd"/>
    </w:p>
    <w:p w14:paraId="303FBF4C" w14:textId="5844D2E2" w:rsidR="00F80E37" w:rsidRPr="00C17CAF" w:rsidRDefault="004F7319">
      <w:pPr>
        <w:pStyle w:val="Web"/>
        <w:numPr>
          <w:ilvl w:val="0"/>
          <w:numId w:val="47"/>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英譯本</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出版時間先寫原文出版日，後寫英譯本出版日</w:t>
      </w:r>
      <w:r w:rsidR="00803E34" w:rsidRPr="00C17CAF">
        <w:rPr>
          <w:rFonts w:ascii="Times New Roman" w:eastAsiaTheme="minorEastAsia" w:hAnsi="Times New Roman" w:cs="Times New Roman"/>
          <w:sz w:val="20"/>
          <w:szCs w:val="20"/>
        </w:rPr>
        <w:t>。</w:t>
      </w:r>
    </w:p>
    <w:p w14:paraId="61E096F1" w14:textId="332384DE" w:rsidR="00F80E37" w:rsidRPr="00C17CAF" w:rsidRDefault="00F80E37" w:rsidP="00F80E37">
      <w:pPr>
        <w:pStyle w:val="Web"/>
        <w:spacing w:after="180"/>
        <w:ind w:left="720"/>
        <w:rPr>
          <w:rFonts w:ascii="Times New Roman" w:hAnsi="Times New Roman" w:cs="Times New Roman"/>
          <w:color w:val="333333"/>
          <w:sz w:val="26"/>
          <w:szCs w:val="26"/>
        </w:rPr>
      </w:pPr>
      <w:r w:rsidRPr="00C17CAF">
        <w:rPr>
          <w:rFonts w:ascii="Times New Roman" w:eastAsiaTheme="minorEastAsia" w:hAnsi="Times New Roman" w:cs="Times New Roman"/>
          <w:sz w:val="20"/>
          <w:szCs w:val="20"/>
        </w:rPr>
        <w:t xml:space="preserve">Rousseau, J, </w:t>
      </w:r>
      <w:proofErr w:type="gramStart"/>
      <w:r w:rsidRPr="00C17CAF">
        <w:rPr>
          <w:rFonts w:ascii="Times New Roman" w:eastAsiaTheme="minorEastAsia" w:hAnsi="Times New Roman" w:cs="Times New Roman"/>
          <w:sz w:val="20"/>
          <w:szCs w:val="20"/>
        </w:rPr>
        <w:t>J.(</w:t>
      </w:r>
      <w:proofErr w:type="gramEnd"/>
      <w:r w:rsidRPr="00C17CAF">
        <w:rPr>
          <w:rFonts w:ascii="Times New Roman" w:eastAsiaTheme="minorEastAsia" w:hAnsi="Times New Roman" w:cs="Times New Roman"/>
          <w:sz w:val="20"/>
          <w:szCs w:val="20"/>
        </w:rPr>
        <w:t xml:space="preserve">1755/2004). </w:t>
      </w:r>
      <w:r w:rsidRPr="00C17CAF">
        <w:rPr>
          <w:rFonts w:ascii="Times New Roman" w:hAnsi="Times New Roman" w:cs="Times New Roman"/>
          <w:i/>
          <w:iCs/>
          <w:color w:val="333333"/>
          <w:sz w:val="20"/>
          <w:szCs w:val="20"/>
        </w:rPr>
        <w:t xml:space="preserve">A Discourse Upon </w:t>
      </w:r>
      <w:proofErr w:type="gramStart"/>
      <w:r w:rsidRPr="00C17CAF">
        <w:rPr>
          <w:rFonts w:ascii="Times New Roman" w:hAnsi="Times New Roman" w:cs="Times New Roman"/>
          <w:i/>
          <w:iCs/>
          <w:color w:val="333333"/>
          <w:sz w:val="20"/>
          <w:szCs w:val="20"/>
        </w:rPr>
        <w:t>The</w:t>
      </w:r>
      <w:proofErr w:type="gramEnd"/>
      <w:r w:rsidRPr="00C17CAF">
        <w:rPr>
          <w:rFonts w:ascii="Times New Roman" w:hAnsi="Times New Roman" w:cs="Times New Roman"/>
          <w:i/>
          <w:iCs/>
          <w:color w:val="333333"/>
          <w:sz w:val="20"/>
          <w:szCs w:val="20"/>
        </w:rPr>
        <w:t xml:space="preserve"> Origin </w:t>
      </w:r>
      <w:proofErr w:type="gramStart"/>
      <w:r w:rsidRPr="00C17CAF">
        <w:rPr>
          <w:rFonts w:ascii="Times New Roman" w:hAnsi="Times New Roman" w:cs="Times New Roman"/>
          <w:i/>
          <w:iCs/>
          <w:color w:val="333333"/>
          <w:sz w:val="20"/>
          <w:szCs w:val="20"/>
        </w:rPr>
        <w:t>And</w:t>
      </w:r>
      <w:proofErr w:type="gramEnd"/>
      <w:r w:rsidRPr="00C17CAF">
        <w:rPr>
          <w:rFonts w:ascii="Times New Roman" w:hAnsi="Times New Roman" w:cs="Times New Roman"/>
          <w:i/>
          <w:iCs/>
          <w:color w:val="333333"/>
          <w:sz w:val="20"/>
          <w:szCs w:val="20"/>
        </w:rPr>
        <w:t xml:space="preserve"> </w:t>
      </w:r>
      <w:proofErr w:type="gramStart"/>
      <w:r w:rsidRPr="00C17CAF">
        <w:rPr>
          <w:rFonts w:ascii="Times New Roman" w:hAnsi="Times New Roman" w:cs="Times New Roman"/>
          <w:i/>
          <w:iCs/>
          <w:color w:val="333333"/>
          <w:sz w:val="20"/>
          <w:szCs w:val="20"/>
        </w:rPr>
        <w:t>The</w:t>
      </w:r>
      <w:proofErr w:type="gramEnd"/>
      <w:r w:rsidRPr="00C17CAF">
        <w:rPr>
          <w:rFonts w:ascii="Times New Roman" w:hAnsi="Times New Roman" w:cs="Times New Roman"/>
          <w:i/>
          <w:iCs/>
          <w:color w:val="333333"/>
          <w:sz w:val="20"/>
          <w:szCs w:val="20"/>
        </w:rPr>
        <w:t xml:space="preserve"> Foundation </w:t>
      </w:r>
      <w:proofErr w:type="gramStart"/>
      <w:r w:rsidRPr="00C17CAF">
        <w:rPr>
          <w:rFonts w:ascii="Times New Roman" w:hAnsi="Times New Roman" w:cs="Times New Roman"/>
          <w:i/>
          <w:iCs/>
          <w:color w:val="333333"/>
          <w:sz w:val="20"/>
          <w:szCs w:val="20"/>
        </w:rPr>
        <w:t>Of</w:t>
      </w:r>
      <w:proofErr w:type="gramEnd"/>
      <w:r w:rsidRPr="00C17CAF">
        <w:rPr>
          <w:rFonts w:ascii="Times New Roman" w:hAnsi="Times New Roman" w:cs="Times New Roman"/>
          <w:i/>
          <w:iCs/>
          <w:color w:val="333333"/>
          <w:sz w:val="20"/>
          <w:szCs w:val="20"/>
        </w:rPr>
        <w:t xml:space="preserve"> </w:t>
      </w:r>
      <w:proofErr w:type="gramStart"/>
      <w:r w:rsidRPr="00C17CAF">
        <w:rPr>
          <w:rFonts w:ascii="Times New Roman" w:hAnsi="Times New Roman" w:cs="Times New Roman"/>
          <w:i/>
          <w:iCs/>
          <w:color w:val="333333"/>
          <w:sz w:val="20"/>
          <w:szCs w:val="20"/>
        </w:rPr>
        <w:t>The</w:t>
      </w:r>
      <w:proofErr w:type="gramEnd"/>
      <w:r w:rsidRPr="00C17CAF">
        <w:rPr>
          <w:rFonts w:ascii="Times New Roman" w:hAnsi="Times New Roman" w:cs="Times New Roman"/>
          <w:i/>
          <w:iCs/>
          <w:color w:val="333333"/>
          <w:sz w:val="20"/>
          <w:szCs w:val="20"/>
        </w:rPr>
        <w:t xml:space="preserve"> Inequality Among Mankind</w:t>
      </w:r>
      <w:r w:rsidRPr="00C17CAF">
        <w:rPr>
          <w:rFonts w:ascii="Times New Roman" w:hAnsi="Times New Roman" w:cs="Times New Roman"/>
          <w:color w:val="333333"/>
          <w:sz w:val="26"/>
          <w:szCs w:val="26"/>
        </w:rPr>
        <w:t>.</w:t>
      </w:r>
    </w:p>
    <w:p w14:paraId="1F64B640" w14:textId="09067CA4" w:rsidR="001B4D40" w:rsidRPr="00C17CAF" w:rsidRDefault="001B4D40">
      <w:pPr>
        <w:pStyle w:val="Web"/>
        <w:numPr>
          <w:ilvl w:val="0"/>
          <w:numId w:val="2"/>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碩博士論文</w:t>
      </w:r>
    </w:p>
    <w:p w14:paraId="0D92EE8F" w14:textId="26EFFC61" w:rsidR="00803E34" w:rsidRPr="00C17CAF" w:rsidRDefault="001B4D40">
      <w:pPr>
        <w:pStyle w:val="Web"/>
        <w:numPr>
          <w:ilvl w:val="0"/>
          <w:numId w:val="49"/>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中文論文引用比照書籍，但無須說明出版地，且學校名稱可省略「國立」與「私立」</w:t>
      </w:r>
      <w:r w:rsidRPr="00C17CAF">
        <w:rPr>
          <w:rFonts w:ascii="Times New Roman" w:eastAsiaTheme="minorEastAsia" w:hAnsi="Times New Roman" w:cs="Times New Roman"/>
          <w:sz w:val="20"/>
          <w:szCs w:val="20"/>
        </w:rPr>
        <w:t xml:space="preserve"> </w:t>
      </w:r>
      <w:r w:rsidRPr="00C17CAF">
        <w:rPr>
          <w:rFonts w:ascii="Times New Roman" w:eastAsiaTheme="minorEastAsia" w:hAnsi="Times New Roman" w:cs="Times New Roman"/>
          <w:sz w:val="20"/>
          <w:szCs w:val="20"/>
        </w:rPr>
        <w:t>之別，例如：</w:t>
      </w:r>
    </w:p>
    <w:p w14:paraId="5FB1EF27" w14:textId="1CEDB937" w:rsidR="00803E34" w:rsidRPr="00C17CAF" w:rsidRDefault="00803E34" w:rsidP="00803E34">
      <w:pPr>
        <w:pStyle w:val="a8"/>
        <w:spacing w:after="180"/>
        <w:ind w:leftChars="0" w:left="720" w:firstLine="0"/>
      </w:pPr>
      <w:r w:rsidRPr="00C17CAF">
        <w:t>蔡雪玲（</w:t>
      </w:r>
      <w:r w:rsidRPr="00C17CAF">
        <w:t>2012</w:t>
      </w:r>
      <w:r w:rsidRPr="00C17CAF">
        <w:t>）。博物館觀眾涉入、服務品質觀眾滿意度及顧客忠誠度之關聯性研究</w:t>
      </w:r>
      <w:r w:rsidRPr="00C17CAF">
        <w:t>-</w:t>
      </w:r>
      <w:r w:rsidRPr="00C17CAF">
        <w:t>整合行銷傳播的雙干擾效果</w:t>
      </w:r>
      <w:r w:rsidR="0081220B" w:rsidRPr="00C17CAF">
        <w:t>。</w:t>
      </w:r>
      <w:r w:rsidRPr="00C17CAF">
        <w:t>台中科技大學事業經營研究所碩士論文。</w:t>
      </w:r>
    </w:p>
    <w:p w14:paraId="2293C060" w14:textId="09A73FCD" w:rsidR="00803E34" w:rsidRPr="00C17CAF" w:rsidRDefault="00803E34">
      <w:pPr>
        <w:pStyle w:val="Web"/>
        <w:numPr>
          <w:ilvl w:val="0"/>
          <w:numId w:val="49"/>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西文論文名首字大寫、斜體，美國各大學僅註明州別，美國以外大學需註明國別，例如：</w:t>
      </w:r>
      <w:r w:rsidRPr="00C17CAF">
        <w:rPr>
          <w:rFonts w:ascii="Times New Roman" w:eastAsiaTheme="minorEastAsia" w:hAnsi="Times New Roman" w:cs="Times New Roman"/>
          <w:sz w:val="20"/>
          <w:szCs w:val="20"/>
        </w:rPr>
        <w:t xml:space="preserve"> </w:t>
      </w:r>
    </w:p>
    <w:p w14:paraId="187F22BB" w14:textId="0138593C" w:rsidR="001B4D40" w:rsidRPr="00C17CAF" w:rsidRDefault="00803E34" w:rsidP="00803E34">
      <w:pPr>
        <w:pStyle w:val="a8"/>
        <w:spacing w:after="180"/>
        <w:ind w:leftChars="0" w:left="720" w:firstLine="0"/>
      </w:pPr>
      <w:r w:rsidRPr="00C17CAF">
        <w:t xml:space="preserve">Dixon, R. A. (2010). </w:t>
      </w:r>
      <w:r w:rsidRPr="00C17CAF">
        <w:rPr>
          <w:i/>
        </w:rPr>
        <w:t>Experts and novices: Difference in their use of mental representation and metacognition in engineering design</w:t>
      </w:r>
      <w:r w:rsidRPr="00C17CAF">
        <w:t>. Unpublished doctoral dissertation, University of Illinois, IL, USA.</w:t>
      </w:r>
    </w:p>
    <w:p w14:paraId="2D735CF8" w14:textId="59BA0514" w:rsidR="001B4D40" w:rsidRPr="00C17CAF" w:rsidRDefault="004F7319" w:rsidP="00D45C81">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九、研討會或壁報論文</w:t>
      </w:r>
    </w:p>
    <w:p w14:paraId="36A10094" w14:textId="399704CB" w:rsidR="00803E34" w:rsidRPr="00C17CAF" w:rsidRDefault="00803E34">
      <w:pPr>
        <w:pStyle w:val="Web"/>
        <w:numPr>
          <w:ilvl w:val="0"/>
          <w:numId w:val="4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研討會或壁報論文，請附上該研討會舉辦的時間（年與月）及地點（在美國舉辦的非中文論文，須附上城市和州名簡稱</w:t>
      </w:r>
      <w:r w:rsidRPr="00C17CAF">
        <w:rPr>
          <w:rFonts w:ascii="Times New Roman" w:eastAsiaTheme="minorEastAsia" w:hAnsi="Times New Roman" w:cs="Times New Roman"/>
          <w:sz w:val="20"/>
          <w:szCs w:val="20"/>
        </w:rPr>
        <w:t>;</w:t>
      </w:r>
      <w:r w:rsidRPr="00C17CAF">
        <w:rPr>
          <w:rFonts w:ascii="Times New Roman" w:eastAsiaTheme="minorEastAsia" w:hAnsi="Times New Roman" w:cs="Times New Roman"/>
          <w:sz w:val="20"/>
          <w:szCs w:val="20"/>
        </w:rPr>
        <w:t>美國以外的非中文論文，則附上城市和國名）。</w:t>
      </w:r>
      <w:r w:rsidRPr="00C17CAF">
        <w:rPr>
          <w:rFonts w:ascii="Times New Roman" w:eastAsiaTheme="minorEastAsia" w:hAnsi="Times New Roman" w:cs="Times New Roman"/>
          <w:sz w:val="20"/>
          <w:szCs w:val="20"/>
        </w:rPr>
        <w:t xml:space="preserve"> </w:t>
      </w:r>
    </w:p>
    <w:p w14:paraId="345C2C49" w14:textId="77777777" w:rsidR="00803E34" w:rsidRPr="00C17CAF" w:rsidRDefault="00803E34" w:rsidP="00803E34">
      <w:pPr>
        <w:pStyle w:val="a8"/>
        <w:spacing w:after="180"/>
        <w:ind w:leftChars="0" w:left="720" w:firstLine="0"/>
      </w:pPr>
      <w:r w:rsidRPr="00C17CAF">
        <w:t>蘇致遠、徐士傑、洪郁雯（</w:t>
      </w:r>
      <w:r w:rsidRPr="00C17CAF">
        <w:t>2012</w:t>
      </w:r>
      <w:r w:rsidRPr="00C17CAF">
        <w:t>）。以組織訊息處理觀點探討軟體專案風險之降低與對抗。第</w:t>
      </w:r>
      <w:r w:rsidRPr="00C17CAF">
        <w:t xml:space="preserve"> 23 </w:t>
      </w:r>
      <w:r w:rsidRPr="00C17CAF">
        <w:t>屆國際資訊管理學術研討會，台灣，高雄市。</w:t>
      </w:r>
    </w:p>
    <w:p w14:paraId="39F39958" w14:textId="20505498" w:rsidR="003343BA" w:rsidRDefault="00803E34" w:rsidP="00803E34">
      <w:pPr>
        <w:pStyle w:val="a8"/>
        <w:spacing w:after="180"/>
        <w:ind w:leftChars="0" w:left="720" w:firstLine="0"/>
        <w:rPr>
          <w:color w:val="000000"/>
        </w:rPr>
      </w:pPr>
      <w:r w:rsidRPr="00C17CAF">
        <w:rPr>
          <w:color w:val="000000"/>
        </w:rPr>
        <w:t>Lo, Y.-H. (2017.8.3). Social influences of referential consumers on queuing to purchasing intention of bystanders, Presented at the 125</w:t>
      </w:r>
      <w:r w:rsidRPr="00C17CAF">
        <w:rPr>
          <w:color w:val="000000"/>
          <w:vertAlign w:val="superscript"/>
        </w:rPr>
        <w:t>th</w:t>
      </w:r>
      <w:r w:rsidRPr="00C17CAF">
        <w:rPr>
          <w:color w:val="000000"/>
        </w:rPr>
        <w:t xml:space="preserve"> Annual Convention of American Psychological Association, Washington </w:t>
      </w:r>
      <w:proofErr w:type="gramStart"/>
      <w:r w:rsidRPr="00C17CAF">
        <w:rPr>
          <w:color w:val="000000"/>
        </w:rPr>
        <w:t>D.C..</w:t>
      </w:r>
      <w:proofErr w:type="gramEnd"/>
      <w:r w:rsidRPr="00C17CAF">
        <w:rPr>
          <w:color w:val="000000"/>
        </w:rPr>
        <w:t xml:space="preserve">  </w:t>
      </w:r>
    </w:p>
    <w:p w14:paraId="5655454C" w14:textId="4F9FD451" w:rsidR="00803E34" w:rsidRPr="003343BA" w:rsidRDefault="003343BA" w:rsidP="003343BA">
      <w:pPr>
        <w:widowControl/>
        <w:spacing w:afterLines="0"/>
        <w:ind w:firstLine="0"/>
        <w:jc w:val="left"/>
        <w:rPr>
          <w:color w:val="000000"/>
        </w:rPr>
      </w:pPr>
      <w:r>
        <w:rPr>
          <w:color w:val="000000"/>
        </w:rPr>
        <w:br w:type="page"/>
      </w:r>
    </w:p>
    <w:p w14:paraId="456D1518" w14:textId="1D582A39" w:rsidR="00F80E37" w:rsidRPr="00C17CAF" w:rsidRDefault="00803E34">
      <w:pPr>
        <w:pStyle w:val="Web"/>
        <w:numPr>
          <w:ilvl w:val="0"/>
          <w:numId w:val="48"/>
        </w:numPr>
        <w:spacing w:after="180"/>
        <w:rPr>
          <w:rFonts w:ascii="Times New Roman" w:eastAsiaTheme="minorEastAsia" w:hAnsi="Times New Roman" w:cs="Times New Roman"/>
          <w:sz w:val="20"/>
          <w:szCs w:val="20"/>
        </w:rPr>
      </w:pPr>
      <w:r w:rsidRPr="00C17CAF">
        <w:rPr>
          <w:rFonts w:ascii="Times New Roman" w:eastAsiaTheme="majorEastAsia" w:hAnsi="Times New Roman" w:cs="Times New Roman"/>
          <w:sz w:val="20"/>
          <w:szCs w:val="20"/>
        </w:rPr>
        <w:lastRenderedPageBreak/>
        <w:t>研</w:t>
      </w:r>
      <w:r w:rsidRPr="00C17CAF">
        <w:rPr>
          <w:rFonts w:ascii="Times New Roman" w:eastAsiaTheme="minorEastAsia" w:hAnsi="Times New Roman" w:cs="Times New Roman"/>
          <w:sz w:val="20"/>
          <w:szCs w:val="20"/>
        </w:rPr>
        <w:t>討會會議專刊：</w:t>
      </w:r>
    </w:p>
    <w:p w14:paraId="0F0050A4" w14:textId="5A58910A" w:rsidR="00F80E37" w:rsidRPr="00C17CAF" w:rsidRDefault="00F80E37" w:rsidP="001051C9">
      <w:pPr>
        <w:pStyle w:val="Web"/>
        <w:spacing w:after="180"/>
        <w:ind w:left="720"/>
        <w:rPr>
          <w:rFonts w:ascii="Times New Roman" w:hAnsi="Times New Roman" w:cs="Times New Roman"/>
          <w:color w:val="212121"/>
          <w:sz w:val="20"/>
          <w:szCs w:val="20"/>
        </w:rPr>
      </w:pPr>
      <w:r w:rsidRPr="00C17CAF">
        <w:rPr>
          <w:rFonts w:ascii="Times New Roman" w:hAnsi="Times New Roman" w:cs="Times New Roman"/>
          <w:color w:val="212121"/>
          <w:sz w:val="20"/>
          <w:szCs w:val="20"/>
          <w:shd w:val="clear" w:color="auto" w:fill="FFFFFF"/>
        </w:rPr>
        <w:t xml:space="preserve">Matsubara, S., Gilmore, A, M., Ball, M, C., Anderson, J, M., &amp; Osmond, C, B. (2002). </w:t>
      </w:r>
      <w:r w:rsidRPr="00C17CAF">
        <w:rPr>
          <w:rFonts w:ascii="Times New Roman" w:hAnsi="Times New Roman" w:cs="Times New Roman"/>
          <w:i/>
          <w:iCs/>
          <w:color w:val="212121"/>
          <w:sz w:val="20"/>
          <w:szCs w:val="20"/>
        </w:rPr>
        <w:t>Sustained downregulation of photosystem II in mistletoes during winter depression of photosynthesis, 29</w:t>
      </w:r>
      <w:r w:rsidRPr="00C17CAF">
        <w:rPr>
          <w:rFonts w:ascii="Times New Roman" w:hAnsi="Times New Roman" w:cs="Times New Roman"/>
          <w:color w:val="212121"/>
          <w:sz w:val="20"/>
          <w:szCs w:val="20"/>
        </w:rPr>
        <w:t>(10), 1157-1169.</w:t>
      </w:r>
    </w:p>
    <w:p w14:paraId="1C1F156E" w14:textId="77777777" w:rsidR="00803E34" w:rsidRPr="00C17CAF" w:rsidRDefault="00803E34">
      <w:pPr>
        <w:pStyle w:val="Web"/>
        <w:numPr>
          <w:ilvl w:val="0"/>
          <w:numId w:val="48"/>
        </w:numPr>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研討會集結相關文章成書出版，格式比照書籍寫法：</w:t>
      </w:r>
    </w:p>
    <w:p w14:paraId="14DFA2CD" w14:textId="6F85DDB2" w:rsidR="00803E34" w:rsidRPr="00C17CAF" w:rsidRDefault="00803E34" w:rsidP="00803E34">
      <w:pPr>
        <w:pStyle w:val="Web"/>
        <w:spacing w:after="180"/>
        <w:ind w:left="720"/>
        <w:rPr>
          <w:rFonts w:ascii="Times New Roman" w:eastAsiaTheme="majorEastAsia" w:hAnsi="Times New Roman" w:cs="Times New Roman"/>
          <w:sz w:val="20"/>
          <w:szCs w:val="20"/>
        </w:rPr>
      </w:pPr>
      <w:r w:rsidRPr="00C17CAF">
        <w:rPr>
          <w:rFonts w:ascii="Times New Roman" w:eastAsiaTheme="majorEastAsia" w:hAnsi="Times New Roman" w:cs="Times New Roman"/>
          <w:sz w:val="20"/>
          <w:szCs w:val="20"/>
        </w:rPr>
        <w:t>少斌、李友錚、吳佳燕（</w:t>
      </w:r>
      <w:r w:rsidRPr="00C17CAF">
        <w:rPr>
          <w:rFonts w:ascii="Times New Roman" w:eastAsiaTheme="majorEastAsia" w:hAnsi="Times New Roman" w:cs="Times New Roman"/>
          <w:sz w:val="20"/>
          <w:szCs w:val="20"/>
        </w:rPr>
        <w:t>2010</w:t>
      </w:r>
      <w:r w:rsidRPr="00C17CAF">
        <w:rPr>
          <w:rFonts w:ascii="Times New Roman" w:eastAsiaTheme="majorEastAsia" w:hAnsi="Times New Roman" w:cs="Times New Roman"/>
          <w:sz w:val="20"/>
          <w:szCs w:val="20"/>
        </w:rPr>
        <w:t>），企業社會責任評鑑系統之比較。</w:t>
      </w:r>
      <w:r w:rsidRPr="00C17CAF">
        <w:rPr>
          <w:rFonts w:ascii="Times New Roman" w:eastAsiaTheme="majorEastAsia" w:hAnsi="Times New Roman" w:cs="Times New Roman"/>
          <w:sz w:val="20"/>
          <w:szCs w:val="20"/>
        </w:rPr>
        <w:t>2010</w:t>
      </w:r>
      <w:r w:rsidRPr="00C17CAF">
        <w:rPr>
          <w:rFonts w:ascii="Times New Roman" w:eastAsiaTheme="majorEastAsia" w:hAnsi="Times New Roman" w:cs="Times New Roman"/>
          <w:sz w:val="20"/>
          <w:szCs w:val="20"/>
        </w:rPr>
        <w:t>華人經濟圈企業競爭力與經營管理學術研討會，</w:t>
      </w:r>
      <w:r w:rsidRPr="00C17CAF">
        <w:rPr>
          <w:rFonts w:ascii="Times New Roman" w:eastAsiaTheme="majorEastAsia" w:hAnsi="Times New Roman" w:cs="Times New Roman"/>
          <w:sz w:val="20"/>
          <w:szCs w:val="20"/>
        </w:rPr>
        <w:t>4636-4656</w:t>
      </w:r>
      <w:r w:rsidRPr="00C17CAF">
        <w:rPr>
          <w:rFonts w:ascii="Times New Roman" w:eastAsiaTheme="majorEastAsia" w:hAnsi="Times New Roman" w:cs="Times New Roman"/>
          <w:sz w:val="20"/>
          <w:szCs w:val="20"/>
        </w:rPr>
        <w:t>。新竹：中華大學。</w:t>
      </w:r>
    </w:p>
    <w:p w14:paraId="719FB6BC" w14:textId="42DBCCF1" w:rsidR="00803E34" w:rsidRPr="00C17CAF" w:rsidRDefault="00803E34" w:rsidP="00DB5768">
      <w:pPr>
        <w:pStyle w:val="a8"/>
        <w:spacing w:after="180"/>
        <w:ind w:leftChars="0" w:left="720" w:firstLine="0"/>
      </w:pPr>
      <w:r w:rsidRPr="00C17CAF">
        <w:t xml:space="preserve">Fang, Y. H., Chiu, C. M., &amp; Liang, T. P. (2010). </w:t>
      </w:r>
      <w:r w:rsidRPr="00C17CAF">
        <w:rPr>
          <w:i/>
        </w:rPr>
        <w:t>Exploring consumers’ coping behaviors in online double deviation scenarios: From power perspective. Proceedings of the 14th Pacific Asia Conference on Information Systems (PACIS 2010)</w:t>
      </w:r>
      <w:r w:rsidRPr="00C17CAF">
        <w:t xml:space="preserve">, </w:t>
      </w:r>
      <w:proofErr w:type="gramStart"/>
      <w:r w:rsidRPr="00C17CAF">
        <w:t>39,Taipei</w:t>
      </w:r>
      <w:proofErr w:type="gramEnd"/>
      <w:r w:rsidRPr="00C17CAF">
        <w:t>, Taiwan.</w:t>
      </w:r>
    </w:p>
    <w:p w14:paraId="70749096" w14:textId="77777777" w:rsidR="00DB5768" w:rsidRPr="00C17CAF" w:rsidRDefault="00803E34" w:rsidP="00DB5768">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十、雜誌</w:t>
      </w:r>
    </w:p>
    <w:p w14:paraId="2490DD12" w14:textId="77777777" w:rsidR="00DB5768" w:rsidRPr="00C17CAF" w:rsidRDefault="00DB5768">
      <w:pPr>
        <w:pStyle w:val="Web"/>
        <w:numPr>
          <w:ilvl w:val="0"/>
          <w:numId w:val="50"/>
        </w:numPr>
        <w:spacing w:after="180"/>
        <w:rPr>
          <w:rFonts w:ascii="Times New Roman" w:eastAsiaTheme="majorEastAsia" w:hAnsi="Times New Roman" w:cs="Times New Roman"/>
          <w:sz w:val="20"/>
          <w:szCs w:val="20"/>
        </w:rPr>
      </w:pPr>
      <w:r w:rsidRPr="00C17CAF">
        <w:rPr>
          <w:rFonts w:ascii="Times New Roman" w:eastAsiaTheme="majorEastAsia" w:hAnsi="Times New Roman" w:cs="Times New Roman"/>
          <w:sz w:val="20"/>
          <w:szCs w:val="20"/>
        </w:rPr>
        <w:t>雜誌書名前加上句號做分隔，期數</w:t>
      </w:r>
      <w:r w:rsidRPr="00C17CAF">
        <w:rPr>
          <w:rFonts w:ascii="Times New Roman" w:eastAsiaTheme="majorEastAsia" w:hAnsi="Times New Roman" w:cs="Times New Roman"/>
          <w:sz w:val="20"/>
          <w:szCs w:val="20"/>
        </w:rPr>
        <w:t>(</w:t>
      </w:r>
      <w:r w:rsidRPr="00C17CAF">
        <w:rPr>
          <w:rFonts w:ascii="Times New Roman" w:eastAsiaTheme="majorEastAsia" w:hAnsi="Times New Roman" w:cs="Times New Roman"/>
          <w:sz w:val="20"/>
          <w:szCs w:val="20"/>
        </w:rPr>
        <w:t>卷</w:t>
      </w:r>
      <w:r w:rsidRPr="00C17CAF">
        <w:rPr>
          <w:rFonts w:ascii="Times New Roman" w:eastAsiaTheme="majorEastAsia" w:hAnsi="Times New Roman" w:cs="Times New Roman"/>
          <w:sz w:val="20"/>
          <w:szCs w:val="20"/>
        </w:rPr>
        <w:t>)</w:t>
      </w:r>
      <w:r w:rsidRPr="00C17CAF">
        <w:rPr>
          <w:rFonts w:ascii="Times New Roman" w:eastAsiaTheme="majorEastAsia" w:hAnsi="Times New Roman" w:cs="Times New Roman"/>
          <w:sz w:val="20"/>
          <w:szCs w:val="20"/>
        </w:rPr>
        <w:t>，頁數。無作者</w:t>
      </w:r>
      <w:r w:rsidRPr="00C17CAF">
        <w:rPr>
          <w:rFonts w:ascii="Times New Roman" w:eastAsiaTheme="majorEastAsia" w:hAnsi="Times New Roman" w:cs="Times New Roman"/>
          <w:sz w:val="20"/>
          <w:szCs w:val="20"/>
        </w:rPr>
        <w:t>(</w:t>
      </w:r>
      <w:r w:rsidRPr="00C17CAF">
        <w:rPr>
          <w:rFonts w:ascii="Times New Roman" w:eastAsiaTheme="majorEastAsia" w:hAnsi="Times New Roman" w:cs="Times New Roman"/>
          <w:sz w:val="20"/>
          <w:szCs w:val="20"/>
        </w:rPr>
        <w:t>正文引文時，以雜誌名為作者</w:t>
      </w:r>
      <w:r w:rsidRPr="00C17CAF">
        <w:rPr>
          <w:rFonts w:ascii="Times New Roman" w:eastAsiaTheme="majorEastAsia" w:hAnsi="Times New Roman" w:cs="Times New Roman"/>
          <w:sz w:val="20"/>
          <w:szCs w:val="20"/>
        </w:rPr>
        <w:t>)</w:t>
      </w:r>
    </w:p>
    <w:p w14:paraId="7D300F87" w14:textId="77777777" w:rsidR="00DB5768" w:rsidRPr="00C17CAF" w:rsidRDefault="00DB5768" w:rsidP="00DB5768">
      <w:pPr>
        <w:pStyle w:val="Web"/>
        <w:spacing w:after="180"/>
        <w:ind w:left="720"/>
        <w:rPr>
          <w:rFonts w:ascii="Times New Roman" w:eastAsiaTheme="majorEastAsia" w:hAnsi="Times New Roman" w:cs="Times New Roman"/>
          <w:sz w:val="20"/>
          <w:szCs w:val="20"/>
        </w:rPr>
      </w:pPr>
      <w:r w:rsidRPr="00C17CAF">
        <w:rPr>
          <w:rFonts w:ascii="Times New Roman" w:hAnsi="Times New Roman" w:cs="Times New Roman"/>
          <w:color w:val="000000"/>
          <w:sz w:val="20"/>
          <w:szCs w:val="20"/>
        </w:rPr>
        <w:t>鄭翊均（</w:t>
      </w:r>
      <w:r w:rsidRPr="00C17CAF">
        <w:rPr>
          <w:rFonts w:ascii="Times New Roman" w:hAnsi="Times New Roman" w:cs="Times New Roman"/>
          <w:color w:val="000000"/>
          <w:sz w:val="20"/>
          <w:szCs w:val="20"/>
        </w:rPr>
        <w:t>2017</w:t>
      </w:r>
      <w:r w:rsidRPr="00C17CAF">
        <w:rPr>
          <w:rFonts w:ascii="Times New Roman" w:hAnsi="Times New Roman" w:cs="Times New Roman"/>
          <w:color w:val="000000"/>
          <w:sz w:val="20"/>
          <w:szCs w:val="20"/>
        </w:rPr>
        <w:t>）。</w:t>
      </w:r>
      <w:r w:rsidRPr="00C17CAF">
        <w:rPr>
          <w:rFonts w:ascii="Times New Roman" w:hAnsi="Times New Roman" w:cs="Times New Roman"/>
          <w:color w:val="000000"/>
          <w:sz w:val="20"/>
          <w:szCs w:val="20"/>
        </w:rPr>
        <w:t xml:space="preserve">Media Next </w:t>
      </w:r>
      <w:r w:rsidRPr="00C17CAF">
        <w:rPr>
          <w:rFonts w:ascii="Times New Roman" w:hAnsi="Times New Roman" w:cs="Times New Roman"/>
          <w:color w:val="000000"/>
          <w:sz w:val="20"/>
          <w:szCs w:val="20"/>
        </w:rPr>
        <w:t>媒體下一步</w:t>
      </w:r>
      <w:r w:rsidRPr="00C17CAF">
        <w:rPr>
          <w:rFonts w:ascii="Times New Roman" w:hAnsi="Times New Roman" w:cs="Times New Roman"/>
          <w:sz w:val="20"/>
          <w:szCs w:val="20"/>
        </w:rPr>
        <w:t>，</w:t>
      </w:r>
      <w:r w:rsidRPr="00C17CAF">
        <w:rPr>
          <w:rFonts w:ascii="Times New Roman" w:hAnsi="Times New Roman" w:cs="Times New Roman"/>
          <w:color w:val="000000"/>
          <w:sz w:val="20"/>
          <w:szCs w:val="20"/>
        </w:rPr>
        <w:t>廣告雜誌</w:t>
      </w:r>
      <w:r w:rsidRPr="00C17CAF">
        <w:rPr>
          <w:rFonts w:ascii="Times New Roman" w:hAnsi="Times New Roman" w:cs="Times New Roman"/>
          <w:sz w:val="20"/>
          <w:szCs w:val="20"/>
        </w:rPr>
        <w:t>，</w:t>
      </w:r>
      <w:r w:rsidRPr="00C17CAF">
        <w:rPr>
          <w:rFonts w:ascii="Times New Roman" w:hAnsi="Times New Roman" w:cs="Times New Roman"/>
          <w:color w:val="000000"/>
          <w:sz w:val="20"/>
          <w:szCs w:val="20"/>
        </w:rPr>
        <w:t>313</w:t>
      </w:r>
      <w:r w:rsidRPr="00C17CAF">
        <w:rPr>
          <w:rFonts w:ascii="Times New Roman" w:hAnsi="Times New Roman" w:cs="Times New Roman"/>
          <w:sz w:val="20"/>
          <w:szCs w:val="20"/>
        </w:rPr>
        <w:t>（</w:t>
      </w:r>
      <w:r w:rsidRPr="00C17CAF">
        <w:rPr>
          <w:rFonts w:ascii="Times New Roman" w:hAnsi="Times New Roman" w:cs="Times New Roman"/>
          <w:sz w:val="20"/>
          <w:szCs w:val="20"/>
        </w:rPr>
        <w:t>11</w:t>
      </w:r>
      <w:r w:rsidRPr="00C17CAF">
        <w:rPr>
          <w:rFonts w:ascii="Times New Roman" w:hAnsi="Times New Roman" w:cs="Times New Roman"/>
          <w:sz w:val="20"/>
          <w:szCs w:val="20"/>
        </w:rPr>
        <w:t>），</w:t>
      </w:r>
      <w:r w:rsidRPr="00C17CAF">
        <w:rPr>
          <w:rFonts w:ascii="Times New Roman" w:hAnsi="Times New Roman" w:cs="Times New Roman"/>
          <w:color w:val="000000"/>
          <w:sz w:val="20"/>
          <w:szCs w:val="20"/>
        </w:rPr>
        <w:t>50-51</w:t>
      </w:r>
      <w:r w:rsidRPr="00C17CAF">
        <w:rPr>
          <w:rFonts w:ascii="Times New Roman" w:hAnsi="Times New Roman" w:cs="Times New Roman"/>
          <w:color w:val="000000"/>
          <w:sz w:val="20"/>
          <w:szCs w:val="20"/>
        </w:rPr>
        <w:t>。</w:t>
      </w:r>
    </w:p>
    <w:p w14:paraId="1CE99CA4" w14:textId="3E7EB08F" w:rsidR="00803E34" w:rsidRPr="00C17CAF" w:rsidRDefault="00DB5768" w:rsidP="00DB5768">
      <w:pPr>
        <w:pStyle w:val="Web"/>
        <w:spacing w:after="180"/>
        <w:ind w:left="720"/>
        <w:rPr>
          <w:rFonts w:ascii="Times New Roman" w:eastAsiaTheme="majorEastAsia" w:hAnsi="Times New Roman" w:cs="Times New Roman"/>
          <w:sz w:val="20"/>
          <w:szCs w:val="20"/>
        </w:rPr>
      </w:pPr>
      <w:r w:rsidRPr="00C17CAF">
        <w:rPr>
          <w:rFonts w:ascii="Times New Roman" w:hAnsi="Times New Roman" w:cs="Times New Roman"/>
          <w:sz w:val="20"/>
          <w:szCs w:val="20"/>
        </w:rPr>
        <w:t xml:space="preserve">Dodds, William B, Monroe, Kent B, &amp; Grewal, Dhruv. (1991). Effects of price, brand, and </w:t>
      </w:r>
      <w:proofErr w:type="spellStart"/>
      <w:r w:rsidRPr="00C17CAF">
        <w:rPr>
          <w:rFonts w:ascii="Times New Roman" w:hAnsi="Times New Roman" w:cs="Times New Roman"/>
          <w:sz w:val="20"/>
          <w:szCs w:val="20"/>
        </w:rPr>
        <w:t>storeinformation</w:t>
      </w:r>
      <w:proofErr w:type="spellEnd"/>
      <w:r w:rsidRPr="00C17CAF">
        <w:rPr>
          <w:rFonts w:ascii="Times New Roman" w:hAnsi="Times New Roman" w:cs="Times New Roman"/>
          <w:sz w:val="20"/>
          <w:szCs w:val="20"/>
        </w:rPr>
        <w:t xml:space="preserve"> on buyers’ product evaluations. </w:t>
      </w:r>
      <w:r w:rsidRPr="00C17CAF">
        <w:rPr>
          <w:rFonts w:ascii="Times New Roman" w:hAnsi="Times New Roman" w:cs="Times New Roman"/>
          <w:i/>
          <w:iCs/>
          <w:sz w:val="20"/>
          <w:szCs w:val="20"/>
        </w:rPr>
        <w:t>Journal of Marketing Research</w:t>
      </w:r>
      <w:r w:rsidRPr="00C17CAF">
        <w:rPr>
          <w:rFonts w:ascii="Times New Roman" w:hAnsi="Times New Roman" w:cs="Times New Roman"/>
          <w:sz w:val="20"/>
          <w:szCs w:val="20"/>
        </w:rPr>
        <w:t xml:space="preserve">, 28(3), 307-319. </w:t>
      </w:r>
    </w:p>
    <w:p w14:paraId="1B69AD98" w14:textId="70328F8C" w:rsidR="00051798" w:rsidRPr="00C17CAF" w:rsidRDefault="00803E34" w:rsidP="00D45C81">
      <w:pPr>
        <w:pStyle w:val="Web"/>
        <w:spacing w:after="180"/>
        <w:rPr>
          <w:rFonts w:ascii="Times New Roman" w:eastAsiaTheme="minorEastAsia" w:hAnsi="Times New Roman" w:cs="Times New Roman"/>
          <w:sz w:val="20"/>
          <w:szCs w:val="20"/>
        </w:rPr>
      </w:pPr>
      <w:r w:rsidRPr="00C17CAF">
        <w:rPr>
          <w:rFonts w:ascii="Times New Roman" w:eastAsiaTheme="minorEastAsia" w:hAnsi="Times New Roman" w:cs="Times New Roman"/>
          <w:sz w:val="20"/>
          <w:szCs w:val="20"/>
        </w:rPr>
        <w:t>十一、網路資料</w:t>
      </w:r>
    </w:p>
    <w:p w14:paraId="15032C53" w14:textId="1A4F0BDE" w:rsidR="00DA6BA0" w:rsidRPr="00C17CAF" w:rsidRDefault="00DB5768">
      <w:pPr>
        <w:pStyle w:val="Web"/>
        <w:numPr>
          <w:ilvl w:val="0"/>
          <w:numId w:val="51"/>
        </w:numPr>
        <w:spacing w:after="180"/>
        <w:rPr>
          <w:rFonts w:ascii="Times New Roman" w:eastAsiaTheme="majorEastAsia" w:hAnsi="Times New Roman" w:cs="Times New Roman"/>
          <w:sz w:val="20"/>
          <w:szCs w:val="20"/>
        </w:rPr>
      </w:pPr>
      <w:r w:rsidRPr="00C17CAF">
        <w:rPr>
          <w:rFonts w:ascii="Times New Roman" w:eastAsiaTheme="majorEastAsia" w:hAnsi="Times New Roman" w:cs="Times New Roman"/>
          <w:sz w:val="20"/>
          <w:szCs w:val="20"/>
        </w:rPr>
        <w:t>若該資料網址已更動或移除，請使用更新的資料或刪除該項文獻引述。例如：</w:t>
      </w:r>
    </w:p>
    <w:p w14:paraId="512FEF61" w14:textId="431EACB7" w:rsidR="00DA6BA0" w:rsidRPr="00C17CAF" w:rsidRDefault="00DB5768" w:rsidP="00F21A9A">
      <w:pPr>
        <w:pStyle w:val="Web"/>
        <w:spacing w:after="180"/>
        <w:ind w:left="720"/>
        <w:rPr>
          <w:rFonts w:ascii="Times New Roman" w:eastAsiaTheme="majorEastAsia" w:hAnsi="Times New Roman" w:cs="Times New Roman"/>
          <w:sz w:val="20"/>
          <w:szCs w:val="20"/>
        </w:rPr>
      </w:pPr>
      <w:r w:rsidRPr="00C17CAF">
        <w:rPr>
          <w:rFonts w:ascii="Times New Roman" w:eastAsiaTheme="majorEastAsia" w:hAnsi="Times New Roman" w:cs="Times New Roman"/>
          <w:sz w:val="20"/>
          <w:szCs w:val="20"/>
        </w:rPr>
        <w:t>戴國良、劉恒成（</w:t>
      </w:r>
      <w:r w:rsidRPr="00C17CAF">
        <w:rPr>
          <w:rFonts w:ascii="Times New Roman" w:eastAsiaTheme="majorEastAsia" w:hAnsi="Times New Roman" w:cs="Times New Roman"/>
          <w:sz w:val="20"/>
          <w:szCs w:val="20"/>
        </w:rPr>
        <w:t>2015</w:t>
      </w:r>
      <w:r w:rsidRPr="00C17CAF">
        <w:rPr>
          <w:rFonts w:ascii="Times New Roman" w:eastAsiaTheme="majorEastAsia" w:hAnsi="Times New Roman" w:cs="Times New Roman"/>
          <w:sz w:val="20"/>
          <w:szCs w:val="20"/>
        </w:rPr>
        <w:t>年</w:t>
      </w:r>
      <w:r w:rsidRPr="00C17CAF">
        <w:rPr>
          <w:rFonts w:ascii="Times New Roman" w:eastAsiaTheme="majorEastAsia" w:hAnsi="Times New Roman" w:cs="Times New Roman"/>
          <w:sz w:val="20"/>
          <w:szCs w:val="20"/>
        </w:rPr>
        <w:t>5</w:t>
      </w:r>
      <w:r w:rsidRPr="00C17CAF">
        <w:rPr>
          <w:rFonts w:ascii="Times New Roman" w:eastAsiaTheme="majorEastAsia" w:hAnsi="Times New Roman" w:cs="Times New Roman"/>
          <w:sz w:val="20"/>
          <w:szCs w:val="20"/>
        </w:rPr>
        <w:t>月</w:t>
      </w:r>
      <w:r w:rsidRPr="00C17CAF">
        <w:rPr>
          <w:rFonts w:ascii="Times New Roman" w:eastAsiaTheme="majorEastAsia" w:hAnsi="Times New Roman" w:cs="Times New Roman"/>
          <w:sz w:val="20"/>
          <w:szCs w:val="20"/>
        </w:rPr>
        <w:t>15</w:t>
      </w:r>
      <w:r w:rsidRPr="00C17CAF">
        <w:rPr>
          <w:rFonts w:ascii="Times New Roman" w:eastAsiaTheme="majorEastAsia" w:hAnsi="Times New Roman" w:cs="Times New Roman"/>
          <w:sz w:val="20"/>
          <w:szCs w:val="20"/>
        </w:rPr>
        <w:t>日）。</w:t>
      </w:r>
      <w:r w:rsidR="00DA6BA0" w:rsidRPr="00C17CAF">
        <w:rPr>
          <w:rFonts w:ascii="Times New Roman" w:eastAsiaTheme="majorEastAsia" w:hAnsi="Times New Roman" w:cs="Times New Roman"/>
          <w:sz w:val="20"/>
          <w:szCs w:val="20"/>
        </w:rPr>
        <w:t>〈</w:t>
      </w:r>
      <w:r w:rsidRPr="00C17CAF">
        <w:rPr>
          <w:rFonts w:ascii="Times New Roman" w:eastAsiaTheme="majorEastAsia" w:hAnsi="Times New Roman" w:cs="Times New Roman"/>
          <w:sz w:val="20"/>
          <w:szCs w:val="20"/>
        </w:rPr>
        <w:t>貝立德</w:t>
      </w:r>
      <w:r w:rsidRPr="00C17CAF">
        <w:rPr>
          <w:rFonts w:ascii="Times New Roman" w:eastAsiaTheme="majorEastAsia" w:hAnsi="Times New Roman" w:cs="Times New Roman"/>
          <w:sz w:val="20"/>
          <w:szCs w:val="20"/>
        </w:rPr>
        <w:t>—2014</w:t>
      </w:r>
      <w:r w:rsidRPr="00C17CAF">
        <w:rPr>
          <w:rFonts w:ascii="Times New Roman" w:eastAsiaTheme="majorEastAsia" w:hAnsi="Times New Roman" w:cs="Times New Roman"/>
          <w:sz w:val="20"/>
          <w:szCs w:val="20"/>
        </w:rPr>
        <w:t>年排名第一的媒體代理商</w:t>
      </w:r>
      <w:r w:rsidR="00DA6BA0" w:rsidRPr="00C17CAF">
        <w:rPr>
          <w:rFonts w:ascii="Times New Roman" w:eastAsiaTheme="majorEastAsia" w:hAnsi="Times New Roman" w:cs="Times New Roman"/>
          <w:sz w:val="20"/>
          <w:szCs w:val="20"/>
        </w:rPr>
        <w:t>〉</w:t>
      </w:r>
      <w:r w:rsidRPr="00C17CAF">
        <w:rPr>
          <w:rFonts w:ascii="Times New Roman" w:eastAsiaTheme="majorEastAsia" w:hAnsi="Times New Roman" w:cs="Times New Roman"/>
          <w:sz w:val="20"/>
          <w:szCs w:val="20"/>
        </w:rPr>
        <w:t>。</w:t>
      </w:r>
      <w:r w:rsidR="00DA6BA0" w:rsidRPr="00C17CAF">
        <w:rPr>
          <w:rFonts w:ascii="Times New Roman" w:eastAsiaTheme="majorEastAsia" w:hAnsi="Times New Roman" w:cs="Times New Roman"/>
          <w:sz w:val="20"/>
          <w:szCs w:val="20"/>
        </w:rPr>
        <w:t>《</w:t>
      </w:r>
      <w:proofErr w:type="spellStart"/>
      <w:r w:rsidRPr="00C17CAF">
        <w:rPr>
          <w:rFonts w:ascii="Times New Roman" w:eastAsiaTheme="majorEastAsia" w:hAnsi="Times New Roman" w:cs="Times New Roman"/>
          <w:sz w:val="20"/>
          <w:szCs w:val="20"/>
        </w:rPr>
        <w:t>EToday</w:t>
      </w:r>
      <w:proofErr w:type="spellEnd"/>
      <w:r w:rsidRPr="00C17CAF">
        <w:rPr>
          <w:rFonts w:ascii="Times New Roman" w:eastAsiaTheme="majorEastAsia" w:hAnsi="Times New Roman" w:cs="Times New Roman"/>
          <w:sz w:val="20"/>
          <w:szCs w:val="20"/>
        </w:rPr>
        <w:t>新聞雲</w:t>
      </w:r>
      <w:r w:rsidR="00DA6BA0" w:rsidRPr="00C17CAF">
        <w:rPr>
          <w:rFonts w:ascii="Times New Roman" w:eastAsiaTheme="majorEastAsia" w:hAnsi="Times New Roman" w:cs="Times New Roman"/>
          <w:sz w:val="20"/>
          <w:szCs w:val="20"/>
        </w:rPr>
        <w:t>》</w:t>
      </w:r>
      <w:r w:rsidRPr="00C17CAF">
        <w:rPr>
          <w:rFonts w:ascii="Times New Roman" w:eastAsiaTheme="majorEastAsia" w:hAnsi="Times New Roman" w:cs="Times New Roman"/>
          <w:sz w:val="20"/>
          <w:szCs w:val="20"/>
        </w:rPr>
        <w:t>。</w:t>
      </w:r>
      <w:r w:rsidR="00F21A9A" w:rsidRPr="00C17CAF">
        <w:rPr>
          <w:rFonts w:ascii="Times New Roman" w:eastAsiaTheme="majorEastAsia" w:hAnsi="Times New Roman" w:cs="Times New Roman"/>
          <w:sz w:val="20"/>
          <w:szCs w:val="20"/>
        </w:rPr>
        <w:t>取自：</w:t>
      </w:r>
      <w:r w:rsidRPr="00C17CAF">
        <w:rPr>
          <w:rFonts w:ascii="Times New Roman" w:eastAsiaTheme="majorEastAsia" w:hAnsi="Times New Roman" w:cs="Times New Roman"/>
          <w:sz w:val="20"/>
          <w:szCs w:val="20"/>
        </w:rPr>
        <w:t>https://m.dx688.net/html/news/20150515/507020.html</w:t>
      </w:r>
    </w:p>
    <w:p w14:paraId="281ACF4C" w14:textId="4F52ABFA" w:rsidR="00051798" w:rsidRPr="00C17CAF" w:rsidRDefault="00DB5768" w:rsidP="001051C9">
      <w:pPr>
        <w:pStyle w:val="ADJ0"/>
        <w:numPr>
          <w:ilvl w:val="0"/>
          <w:numId w:val="0"/>
        </w:numPr>
        <w:tabs>
          <w:tab w:val="left" w:pos="4981"/>
        </w:tabs>
        <w:spacing w:afterLines="50" w:line="320" w:lineRule="exact"/>
        <w:ind w:left="720"/>
        <w:rPr>
          <w:noProof/>
        </w:rPr>
      </w:pPr>
      <w:r w:rsidRPr="00C17CAF">
        <w:rPr>
          <w:noProof/>
        </w:rPr>
        <w:t>Downton, C</w:t>
      </w:r>
      <w:r w:rsidR="00DA6BA0" w:rsidRPr="00C17CAF">
        <w:rPr>
          <w:noProof/>
        </w:rPr>
        <w:t>.</w:t>
      </w:r>
      <w:r w:rsidRPr="00C17CAF">
        <w:rPr>
          <w:noProof/>
        </w:rPr>
        <w:t>, &amp; Chandarana, A. (2019</w:t>
      </w:r>
      <w:r w:rsidR="00DA6BA0" w:rsidRPr="00C17CAF">
        <w:rPr>
          <w:b/>
          <w:bCs/>
          <w:noProof/>
        </w:rPr>
        <w:t>, September 12</w:t>
      </w:r>
      <w:r w:rsidRPr="00C17CAF">
        <w:rPr>
          <w:noProof/>
        </w:rPr>
        <w:t xml:space="preserve">). </w:t>
      </w:r>
      <w:r w:rsidR="00DA6BA0" w:rsidRPr="00C17CAF">
        <w:rPr>
          <w:i/>
          <w:iCs/>
          <w:color w:val="232220"/>
        </w:rPr>
        <w:t xml:space="preserve">Ten steps to successful digital transformation in a marketing </w:t>
      </w:r>
      <w:r w:rsidR="00DA6BA0" w:rsidRPr="00C17CAF">
        <w:rPr>
          <w:b/>
          <w:bCs/>
          <w:i/>
          <w:iCs/>
          <w:color w:val="232220"/>
        </w:rPr>
        <w:t xml:space="preserve">organization. </w:t>
      </w:r>
      <w:r w:rsidR="00DA6BA0" w:rsidRPr="00C17CAF">
        <w:rPr>
          <w:noProof/>
        </w:rPr>
        <w:t xml:space="preserve">WARC. </w:t>
      </w:r>
      <w:r w:rsidR="0078314F" w:rsidRPr="00C17CAF">
        <w:rPr>
          <w:noProof/>
        </w:rPr>
        <w:t>https://www.warc.com/content/article/ten-steps-to-successful-digital-transformation-in-a-marketing-organisation/125575</w:t>
      </w:r>
    </w:p>
    <w:p w14:paraId="11A26381" w14:textId="1CB422E7" w:rsidR="0078314F" w:rsidRPr="007E4684" w:rsidRDefault="0078314F" w:rsidP="0078314F">
      <w:pPr>
        <w:pStyle w:val="Web"/>
        <w:numPr>
          <w:ilvl w:val="0"/>
          <w:numId w:val="51"/>
        </w:numPr>
        <w:spacing w:after="180"/>
        <w:rPr>
          <w:rFonts w:ascii="Times New Roman" w:eastAsiaTheme="majorEastAsia" w:hAnsi="Times New Roman" w:cs="Times New Roman"/>
          <w:sz w:val="20"/>
          <w:szCs w:val="20"/>
        </w:rPr>
      </w:pPr>
      <w:r w:rsidRPr="007E4684">
        <w:rPr>
          <w:rFonts w:ascii="Times New Roman" w:eastAsiaTheme="majorEastAsia" w:hAnsi="Times New Roman" w:cs="Times New Roman"/>
          <w:sz w:val="20"/>
          <w:szCs w:val="20"/>
        </w:rPr>
        <w:t>社群媒體：</w:t>
      </w:r>
    </w:p>
    <w:p w14:paraId="47F16834" w14:textId="6906B92A" w:rsidR="00C17CAF" w:rsidRPr="007E4684" w:rsidRDefault="00DD0C94" w:rsidP="00C17CAF">
      <w:pPr>
        <w:pStyle w:val="Web"/>
        <w:numPr>
          <w:ilvl w:val="0"/>
          <w:numId w:val="52"/>
        </w:numPr>
        <w:spacing w:after="180"/>
        <w:rPr>
          <w:rFonts w:ascii="Times New Roman" w:hAnsi="Times New Roman" w:cs="Times New Roman"/>
          <w:sz w:val="20"/>
          <w:szCs w:val="20"/>
        </w:rPr>
      </w:pPr>
      <w:r w:rsidRPr="007E4684">
        <w:rPr>
          <w:rFonts w:ascii="Times New Roman" w:hAnsi="Times New Roman" w:cs="Times New Roman"/>
          <w:sz w:val="20"/>
          <w:szCs w:val="20"/>
        </w:rPr>
        <w:t>Facebook</w:t>
      </w:r>
      <w:r w:rsidRPr="007E4684">
        <w:rPr>
          <w:rFonts w:ascii="Times New Roman" w:hAnsi="Times New Roman" w:cs="Times New Roman"/>
          <w:sz w:val="20"/>
          <w:szCs w:val="20"/>
        </w:rPr>
        <w:t>貼文格式：用戶名稱（年月日）。〈最多</w:t>
      </w:r>
      <w:r w:rsidRPr="007E4684">
        <w:rPr>
          <w:rStyle w:val="s2"/>
          <w:sz w:val="20"/>
          <w:szCs w:val="20"/>
        </w:rPr>
        <w:t>20</w:t>
      </w:r>
      <w:r w:rsidRPr="007E4684">
        <w:rPr>
          <w:rFonts w:ascii="Times New Roman" w:hAnsi="Times New Roman" w:cs="Times New Roman"/>
          <w:sz w:val="20"/>
          <w:szCs w:val="20"/>
        </w:rPr>
        <w:t>字以內的貼文內容〉媒體形式【動態更新／直播／影音／限時動態</w:t>
      </w:r>
      <w:r w:rsidRPr="007E4684">
        <w:rPr>
          <w:rFonts w:ascii="Times New Roman" w:hAnsi="Times New Roman" w:cs="Times New Roman"/>
          <w:sz w:val="20"/>
          <w:szCs w:val="20"/>
        </w:rPr>
        <w:t>…</w:t>
      </w:r>
      <w:r w:rsidRPr="007E4684">
        <w:rPr>
          <w:rFonts w:ascii="Times New Roman" w:hAnsi="Times New Roman" w:cs="Times New Roman"/>
          <w:sz w:val="20"/>
          <w:szCs w:val="20"/>
        </w:rPr>
        <w:t>等】。</w:t>
      </w:r>
      <w:r w:rsidRPr="007E4684">
        <w:rPr>
          <w:rStyle w:val="s2"/>
          <w:sz w:val="20"/>
          <w:szCs w:val="20"/>
        </w:rPr>
        <w:t>Facebook</w:t>
      </w:r>
      <w:r w:rsidRPr="007E4684">
        <w:rPr>
          <w:rFonts w:ascii="Times New Roman" w:hAnsi="Times New Roman" w:cs="Times New Roman"/>
          <w:sz w:val="20"/>
          <w:szCs w:val="20"/>
        </w:rPr>
        <w:t>。網址。如：</w:t>
      </w:r>
    </w:p>
    <w:p w14:paraId="5F55A6F1" w14:textId="0B036232" w:rsidR="00C17CAF" w:rsidRPr="007E4684" w:rsidRDefault="002F254D" w:rsidP="00C17CAF">
      <w:pPr>
        <w:pStyle w:val="Web"/>
        <w:spacing w:after="180"/>
        <w:ind w:left="1220"/>
        <w:rPr>
          <w:rFonts w:ascii="Times New Roman" w:hAnsi="Times New Roman" w:cs="Times New Roman"/>
          <w:sz w:val="20"/>
          <w:szCs w:val="20"/>
        </w:rPr>
      </w:pPr>
      <w:r>
        <w:rPr>
          <w:rFonts w:ascii="Times New Roman" w:hAnsi="Times New Roman" w:cs="Times New Roman" w:hint="eastAsia"/>
          <w:sz w:val="20"/>
          <w:szCs w:val="20"/>
        </w:rPr>
        <w:t>蔣萬安</w:t>
      </w:r>
      <w:r w:rsidR="00DD0C94" w:rsidRPr="007E4684">
        <w:rPr>
          <w:rFonts w:ascii="Times New Roman" w:hAnsi="Times New Roman" w:cs="Times New Roman"/>
          <w:sz w:val="20"/>
          <w:szCs w:val="20"/>
        </w:rPr>
        <w:t>（</w:t>
      </w:r>
      <w:r w:rsidR="00DD0C94" w:rsidRPr="007E4684">
        <w:rPr>
          <w:rStyle w:val="s2"/>
          <w:sz w:val="20"/>
          <w:szCs w:val="20"/>
        </w:rPr>
        <w:t>202</w:t>
      </w:r>
      <w:r>
        <w:rPr>
          <w:rStyle w:val="s2"/>
          <w:sz w:val="20"/>
          <w:szCs w:val="20"/>
        </w:rPr>
        <w:t>6</w:t>
      </w:r>
      <w:r w:rsidR="00DD0C94" w:rsidRPr="007E4684">
        <w:rPr>
          <w:rFonts w:ascii="Times New Roman" w:hAnsi="Times New Roman" w:cs="Times New Roman"/>
          <w:sz w:val="20"/>
          <w:szCs w:val="20"/>
        </w:rPr>
        <w:t>年</w:t>
      </w:r>
      <w:r>
        <w:rPr>
          <w:rStyle w:val="s2"/>
          <w:sz w:val="20"/>
          <w:szCs w:val="20"/>
        </w:rPr>
        <w:t>4</w:t>
      </w:r>
      <w:r w:rsidR="00DD0C94" w:rsidRPr="007E4684">
        <w:rPr>
          <w:rFonts w:ascii="Times New Roman" w:hAnsi="Times New Roman" w:cs="Times New Roman"/>
          <w:sz w:val="20"/>
          <w:szCs w:val="20"/>
        </w:rPr>
        <w:t>月</w:t>
      </w:r>
      <w:r w:rsidR="00DD0C94" w:rsidRPr="007E4684">
        <w:rPr>
          <w:rStyle w:val="s2"/>
          <w:sz w:val="20"/>
          <w:szCs w:val="20"/>
        </w:rPr>
        <w:t>2</w:t>
      </w:r>
      <w:r w:rsidR="00DD0C94" w:rsidRPr="007E4684">
        <w:rPr>
          <w:rFonts w:ascii="Times New Roman" w:hAnsi="Times New Roman" w:cs="Times New Roman"/>
          <w:sz w:val="20"/>
          <w:szCs w:val="20"/>
        </w:rPr>
        <w:t>日）。〈</w:t>
      </w:r>
      <w:r w:rsidRPr="002F254D">
        <w:rPr>
          <w:rFonts w:ascii="Times New Roman" w:hAnsi="Times New Roman" w:cs="Times New Roman"/>
          <w:sz w:val="20"/>
          <w:szCs w:val="20"/>
        </w:rPr>
        <w:t>臺北午餐特報，營養天天報到</w:t>
      </w:r>
      <w:r>
        <w:rPr>
          <w:rFonts w:ascii="Times New Roman" w:hAnsi="Times New Roman" w:cs="Times New Roman" w:hint="eastAsia"/>
          <w:sz w:val="20"/>
          <w:szCs w:val="20"/>
        </w:rPr>
        <w:t>！</w:t>
      </w:r>
      <w:r w:rsidR="00DD0C94" w:rsidRPr="007E4684">
        <w:rPr>
          <w:rStyle w:val="s1"/>
          <w:rFonts w:ascii="Times New Roman" w:hAnsi="Times New Roman" w:cs="Times New Roman"/>
          <w:sz w:val="20"/>
          <w:szCs w:val="20"/>
        </w:rPr>
        <w:t>〉。【動態更新】。</w:t>
      </w:r>
      <w:r w:rsidR="00DD0C94" w:rsidRPr="007E4684">
        <w:rPr>
          <w:rFonts w:ascii="Times New Roman" w:hAnsi="Times New Roman" w:cs="Times New Roman"/>
          <w:sz w:val="20"/>
          <w:szCs w:val="20"/>
        </w:rPr>
        <w:t>Facebook</w:t>
      </w:r>
      <w:r w:rsidR="00DD0C94" w:rsidRPr="007E4684">
        <w:rPr>
          <w:rStyle w:val="s1"/>
          <w:rFonts w:ascii="Times New Roman" w:hAnsi="Times New Roman" w:cs="Times New Roman"/>
          <w:sz w:val="20"/>
          <w:szCs w:val="20"/>
        </w:rPr>
        <w:t>。</w:t>
      </w:r>
      <w:r w:rsidRPr="002F254D">
        <w:rPr>
          <w:rStyle w:val="s1"/>
          <w:rFonts w:ascii="Times New Roman" w:hAnsi="Times New Roman" w:cs="Times New Roman"/>
          <w:sz w:val="20"/>
          <w:szCs w:val="20"/>
        </w:rPr>
        <w:t>https://www.facebook.com/share/p/1AQQWN9v2C/</w:t>
      </w:r>
    </w:p>
    <w:p w14:paraId="54958433" w14:textId="035AD17E" w:rsidR="00C17CAF" w:rsidRPr="007E4684" w:rsidRDefault="00CD6B6E" w:rsidP="00C17CAF">
      <w:pPr>
        <w:pStyle w:val="Web"/>
        <w:wordWrap w:val="0"/>
        <w:overflowPunct w:val="0"/>
        <w:ind w:left="1219"/>
        <w:jc w:val="both"/>
        <w:rPr>
          <w:rFonts w:ascii="Times New Roman" w:hAnsi="Times New Roman" w:cs="Times New Roman"/>
          <w:sz w:val="20"/>
          <w:szCs w:val="20"/>
        </w:rPr>
      </w:pPr>
      <w:r>
        <w:rPr>
          <w:rFonts w:ascii="Times New Roman" w:hAnsi="Times New Roman" w:cs="Times New Roman"/>
          <w:sz w:val="20"/>
          <w:szCs w:val="20"/>
        </w:rPr>
        <w:lastRenderedPageBreak/>
        <w:t>CNN</w:t>
      </w:r>
      <w:r w:rsidR="00DD0C94" w:rsidRPr="007E4684">
        <w:rPr>
          <w:rFonts w:ascii="Times New Roman" w:hAnsi="Times New Roman" w:cs="Times New Roman"/>
          <w:sz w:val="20"/>
          <w:szCs w:val="20"/>
        </w:rPr>
        <w:t xml:space="preserve"> (2011, March 10). </w:t>
      </w:r>
      <w:r w:rsidRPr="00CD6B6E">
        <w:rPr>
          <w:rFonts w:ascii="Times New Roman" w:hAnsi="Times New Roman" w:cs="Times New Roman"/>
          <w:sz w:val="20"/>
          <w:szCs w:val="20"/>
        </w:rPr>
        <w:t>President Donald Trump was seated on the stage of the cavernous Washington Hilton ballroom</w:t>
      </w:r>
      <w:r w:rsidR="00DD0C94" w:rsidRPr="007E4684">
        <w:rPr>
          <w:rFonts w:ascii="Times New Roman" w:hAnsi="Times New Roman" w:cs="Times New Roman"/>
          <w:sz w:val="20"/>
          <w:szCs w:val="20"/>
        </w:rPr>
        <w:t>. [Facebook status</w:t>
      </w:r>
      <w:r>
        <w:rPr>
          <w:rFonts w:ascii="Times New Roman" w:hAnsi="Times New Roman" w:cs="Times New Roman" w:hint="eastAsia"/>
          <w:sz w:val="20"/>
          <w:szCs w:val="20"/>
        </w:rPr>
        <w:t xml:space="preserve"> </w:t>
      </w:r>
      <w:r w:rsidR="00DD0C94" w:rsidRPr="007E4684">
        <w:rPr>
          <w:rFonts w:ascii="Times New Roman" w:hAnsi="Times New Roman" w:cs="Times New Roman"/>
          <w:sz w:val="20"/>
          <w:szCs w:val="20"/>
        </w:rPr>
        <w:t>update]. Facebook.</w:t>
      </w:r>
      <w:r w:rsidR="00C17CAF" w:rsidRPr="007E4684">
        <w:rPr>
          <w:rFonts w:ascii="Times New Roman" w:hAnsi="Times New Roman" w:cs="Times New Roman"/>
          <w:sz w:val="20"/>
          <w:szCs w:val="20"/>
        </w:rPr>
        <w:t xml:space="preserve"> </w:t>
      </w:r>
      <w:r w:rsidRPr="00CD6B6E">
        <w:rPr>
          <w:rFonts w:ascii="Times New Roman" w:hAnsi="Times New Roman" w:cs="Times New Roman"/>
          <w:sz w:val="20"/>
          <w:szCs w:val="20"/>
        </w:rPr>
        <w:t>https://www.facebook.com/share/p/1SFYcwDcip/</w:t>
      </w:r>
    </w:p>
    <w:p w14:paraId="6D7DC8B0" w14:textId="41FA7B37" w:rsidR="00C17CAF" w:rsidRPr="007E4684" w:rsidRDefault="00C17CAF" w:rsidP="00C17CAF">
      <w:pPr>
        <w:pStyle w:val="Web"/>
        <w:numPr>
          <w:ilvl w:val="0"/>
          <w:numId w:val="52"/>
        </w:numPr>
        <w:spacing w:after="180"/>
        <w:rPr>
          <w:rFonts w:ascii="Times New Roman" w:hAnsi="Times New Roman" w:cs="Times New Roman"/>
          <w:sz w:val="20"/>
          <w:szCs w:val="20"/>
        </w:rPr>
      </w:pPr>
      <w:r w:rsidRPr="007E4684">
        <w:rPr>
          <w:rFonts w:ascii="Times New Roman" w:hAnsi="Times New Roman" w:cs="Times New Roman"/>
          <w:sz w:val="20"/>
          <w:szCs w:val="20"/>
        </w:rPr>
        <w:t>Facebook</w:t>
      </w:r>
      <w:r w:rsidR="00DD0C94" w:rsidRPr="007E4684">
        <w:rPr>
          <w:rFonts w:ascii="Times New Roman" w:hAnsi="Times New Roman" w:cs="Times New Roman"/>
          <w:sz w:val="20"/>
          <w:szCs w:val="20"/>
        </w:rPr>
        <w:t>專頁格式：用戶名稱（無日期）。首頁【</w:t>
      </w:r>
      <w:r w:rsidR="00DD0C94" w:rsidRPr="007E4684">
        <w:rPr>
          <w:rStyle w:val="s2"/>
          <w:sz w:val="20"/>
          <w:szCs w:val="20"/>
        </w:rPr>
        <w:t>Facebook</w:t>
      </w:r>
      <w:r w:rsidR="00DD0C94" w:rsidRPr="007E4684">
        <w:rPr>
          <w:rFonts w:ascii="Times New Roman" w:hAnsi="Times New Roman" w:cs="Times New Roman"/>
          <w:sz w:val="20"/>
          <w:szCs w:val="20"/>
        </w:rPr>
        <w:t>網頁】。上網日期：年月日，取自網址。如：</w:t>
      </w:r>
    </w:p>
    <w:p w14:paraId="13B698F0" w14:textId="50D0A3E9" w:rsidR="00C17CAF" w:rsidRPr="007E4684" w:rsidRDefault="007D27E2" w:rsidP="00C17CAF">
      <w:pPr>
        <w:pStyle w:val="Web"/>
        <w:spacing w:after="180"/>
        <w:ind w:left="1220"/>
        <w:rPr>
          <w:rFonts w:ascii="Times New Roman" w:hAnsi="Times New Roman" w:cs="Times New Roman"/>
          <w:sz w:val="20"/>
          <w:szCs w:val="20"/>
        </w:rPr>
      </w:pPr>
      <w:r>
        <w:rPr>
          <w:rStyle w:val="s2"/>
          <w:rFonts w:hint="eastAsia"/>
          <w:sz w:val="20"/>
          <w:szCs w:val="20"/>
        </w:rPr>
        <w:t>中國文化大學</w:t>
      </w:r>
      <w:r w:rsidR="00DD0C94" w:rsidRPr="007E4684">
        <w:rPr>
          <w:rFonts w:ascii="Times New Roman" w:hAnsi="Times New Roman" w:cs="Times New Roman"/>
          <w:sz w:val="20"/>
          <w:szCs w:val="20"/>
        </w:rPr>
        <w:t>（無日期）。首頁【</w:t>
      </w:r>
      <w:r w:rsidR="00DD0C94" w:rsidRPr="007E4684">
        <w:rPr>
          <w:rStyle w:val="s2"/>
          <w:sz w:val="20"/>
          <w:szCs w:val="20"/>
        </w:rPr>
        <w:t>Facebook</w:t>
      </w:r>
      <w:r w:rsidR="00DD0C94" w:rsidRPr="007E4684">
        <w:rPr>
          <w:rFonts w:ascii="Times New Roman" w:hAnsi="Times New Roman" w:cs="Times New Roman"/>
          <w:sz w:val="20"/>
          <w:szCs w:val="20"/>
        </w:rPr>
        <w:t>網頁】。</w:t>
      </w:r>
      <w:r w:rsidR="00DD0C94" w:rsidRPr="007E4684">
        <w:rPr>
          <w:rStyle w:val="s2"/>
          <w:sz w:val="20"/>
          <w:szCs w:val="20"/>
        </w:rPr>
        <w:t>Facebook</w:t>
      </w:r>
      <w:r w:rsidR="00DD0C94" w:rsidRPr="007E4684">
        <w:rPr>
          <w:rFonts w:ascii="Times New Roman" w:hAnsi="Times New Roman" w:cs="Times New Roman"/>
          <w:sz w:val="20"/>
          <w:szCs w:val="20"/>
        </w:rPr>
        <w:t>。上網</w:t>
      </w:r>
      <w:r w:rsidR="00DD0C94" w:rsidRPr="007E4684">
        <w:rPr>
          <w:rStyle w:val="s1"/>
          <w:rFonts w:ascii="Times New Roman" w:hAnsi="Times New Roman" w:cs="Times New Roman"/>
          <w:sz w:val="20"/>
          <w:szCs w:val="20"/>
        </w:rPr>
        <w:t>日期：</w:t>
      </w:r>
      <w:r w:rsidR="00DD0C94" w:rsidRPr="007E4684">
        <w:rPr>
          <w:rFonts w:ascii="Times New Roman" w:hAnsi="Times New Roman" w:cs="Times New Roman"/>
          <w:sz w:val="20"/>
          <w:szCs w:val="20"/>
        </w:rPr>
        <w:t>202</w:t>
      </w:r>
      <w:r>
        <w:rPr>
          <w:rFonts w:ascii="Times New Roman" w:hAnsi="Times New Roman" w:cs="Times New Roman"/>
          <w:sz w:val="20"/>
          <w:szCs w:val="20"/>
        </w:rPr>
        <w:t>6</w:t>
      </w:r>
      <w:r w:rsidR="00DD0C94" w:rsidRPr="007E4684">
        <w:rPr>
          <w:rStyle w:val="s1"/>
          <w:rFonts w:ascii="Times New Roman" w:hAnsi="Times New Roman" w:cs="Times New Roman"/>
          <w:sz w:val="20"/>
          <w:szCs w:val="20"/>
        </w:rPr>
        <w:t>年</w:t>
      </w:r>
      <w:r w:rsidR="00DD0C94" w:rsidRPr="007E4684">
        <w:rPr>
          <w:rStyle w:val="s1"/>
          <w:rFonts w:ascii="Times New Roman" w:hAnsi="Times New Roman" w:cs="Times New Roman"/>
          <w:sz w:val="20"/>
          <w:szCs w:val="20"/>
        </w:rPr>
        <w:t xml:space="preserve"> </w:t>
      </w:r>
      <w:r>
        <w:rPr>
          <w:rFonts w:ascii="Times New Roman" w:hAnsi="Times New Roman" w:cs="Times New Roman"/>
          <w:sz w:val="20"/>
          <w:szCs w:val="20"/>
        </w:rPr>
        <w:t>4</w:t>
      </w:r>
      <w:r w:rsidR="00DD0C94" w:rsidRPr="007E4684">
        <w:rPr>
          <w:rStyle w:val="s1"/>
          <w:rFonts w:ascii="Times New Roman" w:hAnsi="Times New Roman" w:cs="Times New Roman"/>
          <w:sz w:val="20"/>
          <w:szCs w:val="20"/>
        </w:rPr>
        <w:t>月</w:t>
      </w:r>
      <w:r w:rsidR="00DD0C94" w:rsidRPr="007E4684">
        <w:rPr>
          <w:rStyle w:val="s1"/>
          <w:rFonts w:ascii="Times New Roman" w:hAnsi="Times New Roman" w:cs="Times New Roman"/>
          <w:sz w:val="20"/>
          <w:szCs w:val="20"/>
        </w:rPr>
        <w:t xml:space="preserve"> </w:t>
      </w:r>
      <w:r>
        <w:rPr>
          <w:rFonts w:ascii="Times New Roman" w:hAnsi="Times New Roman" w:cs="Times New Roman"/>
          <w:sz w:val="20"/>
          <w:szCs w:val="20"/>
        </w:rPr>
        <w:t>26</w:t>
      </w:r>
      <w:r w:rsidR="00DD0C94" w:rsidRPr="007E4684">
        <w:rPr>
          <w:rStyle w:val="s1"/>
          <w:rFonts w:ascii="Times New Roman" w:hAnsi="Times New Roman" w:cs="Times New Roman"/>
          <w:sz w:val="20"/>
          <w:szCs w:val="20"/>
        </w:rPr>
        <w:t>日，取自</w:t>
      </w:r>
      <w:r w:rsidR="00DD0C94" w:rsidRPr="007E4684">
        <w:rPr>
          <w:rStyle w:val="s1"/>
          <w:rFonts w:ascii="Times New Roman" w:hAnsi="Times New Roman" w:cs="Times New Roman"/>
          <w:sz w:val="20"/>
          <w:szCs w:val="20"/>
        </w:rPr>
        <w:t xml:space="preserve"> </w:t>
      </w:r>
      <w:r w:rsidRPr="007D27E2">
        <w:rPr>
          <w:rStyle w:val="s1"/>
          <w:rFonts w:ascii="Times New Roman" w:hAnsi="Times New Roman" w:cs="Times New Roman"/>
          <w:sz w:val="20"/>
          <w:szCs w:val="20"/>
        </w:rPr>
        <w:t>https://www.facebook.com/PCCUOfficial</w:t>
      </w:r>
    </w:p>
    <w:p w14:paraId="0F902F8C" w14:textId="6616A084" w:rsidR="00C17CAF" w:rsidRPr="007E4684" w:rsidRDefault="002F254D" w:rsidP="00C17CAF">
      <w:pPr>
        <w:pStyle w:val="Web"/>
        <w:spacing w:after="180"/>
        <w:ind w:left="1220"/>
        <w:rPr>
          <w:rFonts w:ascii="Times New Roman" w:hAnsi="Times New Roman" w:cs="Times New Roman"/>
          <w:sz w:val="20"/>
          <w:szCs w:val="20"/>
        </w:rPr>
      </w:pPr>
      <w:r>
        <w:rPr>
          <w:rFonts w:ascii="Times New Roman" w:hAnsi="Times New Roman" w:cs="Times New Roman"/>
          <w:sz w:val="20"/>
          <w:szCs w:val="20"/>
        </w:rPr>
        <w:t>Donald J. Trump</w:t>
      </w:r>
      <w:r w:rsidR="00DD0C94" w:rsidRPr="007E4684">
        <w:rPr>
          <w:rFonts w:ascii="Times New Roman" w:hAnsi="Times New Roman" w:cs="Times New Roman"/>
          <w:sz w:val="20"/>
          <w:szCs w:val="20"/>
        </w:rPr>
        <w:t xml:space="preserve"> (n.d.) Home [Facebook page]. Facebook. Retrieved October 30, 202</w:t>
      </w:r>
      <w:r>
        <w:rPr>
          <w:rFonts w:ascii="Times New Roman" w:hAnsi="Times New Roman" w:cs="Times New Roman"/>
          <w:sz w:val="20"/>
          <w:szCs w:val="20"/>
        </w:rPr>
        <w:t>5</w:t>
      </w:r>
      <w:r w:rsidR="00DD0C94" w:rsidRPr="007E4684">
        <w:rPr>
          <w:rFonts w:ascii="Times New Roman" w:hAnsi="Times New Roman" w:cs="Times New Roman"/>
          <w:sz w:val="20"/>
          <w:szCs w:val="20"/>
        </w:rPr>
        <w:t xml:space="preserve">, from </w:t>
      </w:r>
      <w:r w:rsidRPr="002F254D">
        <w:rPr>
          <w:rFonts w:ascii="Times New Roman" w:hAnsi="Times New Roman" w:cs="Times New Roman"/>
          <w:sz w:val="20"/>
          <w:szCs w:val="20"/>
        </w:rPr>
        <w:t>https://www.facebook.com/DonaldTrump</w:t>
      </w:r>
    </w:p>
    <w:p w14:paraId="24B8859E" w14:textId="1AD380D1" w:rsidR="00C17CAF" w:rsidRPr="007E4684" w:rsidRDefault="00DD0C94" w:rsidP="00C17CAF">
      <w:pPr>
        <w:pStyle w:val="Web"/>
        <w:numPr>
          <w:ilvl w:val="0"/>
          <w:numId w:val="52"/>
        </w:numPr>
        <w:spacing w:after="180"/>
        <w:rPr>
          <w:rFonts w:ascii="Times New Roman" w:hAnsi="Times New Roman" w:cs="Times New Roman"/>
          <w:sz w:val="20"/>
          <w:szCs w:val="20"/>
        </w:rPr>
      </w:pPr>
      <w:r w:rsidRPr="007E4684">
        <w:rPr>
          <w:rStyle w:val="s2"/>
          <w:sz w:val="20"/>
          <w:szCs w:val="20"/>
        </w:rPr>
        <w:t>Instagram</w:t>
      </w:r>
      <w:r w:rsidRPr="007E4684">
        <w:rPr>
          <w:rFonts w:ascii="Times New Roman" w:hAnsi="Times New Roman" w:cs="Times New Roman"/>
          <w:sz w:val="20"/>
          <w:szCs w:val="20"/>
        </w:rPr>
        <w:t>照片或影音格式：用戶名稱</w:t>
      </w:r>
      <w:r w:rsidRPr="007E4684">
        <w:rPr>
          <w:rStyle w:val="s2"/>
          <w:sz w:val="20"/>
          <w:szCs w:val="20"/>
        </w:rPr>
        <w:t>[@</w:t>
      </w:r>
      <w:r w:rsidRPr="007E4684">
        <w:rPr>
          <w:rFonts w:ascii="Times New Roman" w:hAnsi="Times New Roman" w:cs="Times New Roman"/>
          <w:sz w:val="20"/>
          <w:szCs w:val="20"/>
        </w:rPr>
        <w:t>用戶帳號</w:t>
      </w:r>
      <w:r w:rsidRPr="007E4684">
        <w:rPr>
          <w:rStyle w:val="s2"/>
          <w:sz w:val="20"/>
          <w:szCs w:val="20"/>
        </w:rPr>
        <w:t>]</w:t>
      </w:r>
      <w:r w:rsidRPr="007E4684">
        <w:rPr>
          <w:rFonts w:ascii="Times New Roman" w:hAnsi="Times New Roman" w:cs="Times New Roman"/>
          <w:sz w:val="20"/>
          <w:szCs w:val="20"/>
        </w:rPr>
        <w:t>（年月日）。〈最多</w:t>
      </w:r>
      <w:r w:rsidRPr="007E4684">
        <w:rPr>
          <w:rStyle w:val="s2"/>
          <w:sz w:val="20"/>
          <w:szCs w:val="20"/>
        </w:rPr>
        <w:t>20</w:t>
      </w:r>
      <w:r w:rsidRPr="007E4684">
        <w:rPr>
          <w:rFonts w:ascii="Times New Roman" w:hAnsi="Times New Roman" w:cs="Times New Roman"/>
          <w:sz w:val="20"/>
          <w:szCs w:val="20"/>
        </w:rPr>
        <w:t>字以內的貼文內容〉【照片或影音】。</w:t>
      </w:r>
      <w:r w:rsidRPr="007E4684">
        <w:rPr>
          <w:rStyle w:val="s2"/>
          <w:sz w:val="20"/>
          <w:szCs w:val="20"/>
        </w:rPr>
        <w:t>Instagram</w:t>
      </w:r>
      <w:r w:rsidRPr="007E4684">
        <w:rPr>
          <w:rFonts w:ascii="Times New Roman" w:hAnsi="Times New Roman" w:cs="Times New Roman"/>
          <w:sz w:val="20"/>
          <w:szCs w:val="20"/>
        </w:rPr>
        <w:t>。網址。如：</w:t>
      </w:r>
    </w:p>
    <w:p w14:paraId="0E256A99" w14:textId="6A94765E" w:rsidR="00C17CAF" w:rsidRPr="007E4684" w:rsidRDefault="006C3F05" w:rsidP="006C3F05">
      <w:pPr>
        <w:pStyle w:val="Web"/>
        <w:ind w:left="1219"/>
        <w:jc w:val="both"/>
        <w:rPr>
          <w:rFonts w:ascii="Times New Roman" w:hAnsi="Times New Roman" w:cs="Times New Roman"/>
          <w:sz w:val="20"/>
          <w:szCs w:val="20"/>
        </w:rPr>
      </w:pPr>
      <w:r w:rsidRPr="006C3F05">
        <w:rPr>
          <w:rFonts w:ascii="Times New Roman" w:hAnsi="Times New Roman" w:cs="Times New Roman"/>
          <w:sz w:val="20"/>
          <w:szCs w:val="20"/>
        </w:rPr>
        <w:t>國立故宮博物院</w:t>
      </w:r>
      <w:r w:rsidRPr="006C3F05">
        <w:rPr>
          <w:rFonts w:ascii="Times New Roman" w:hAnsi="Times New Roman" w:cs="Times New Roman"/>
          <w:sz w:val="20"/>
          <w:szCs w:val="20"/>
        </w:rPr>
        <w:t>NPM</w:t>
      </w:r>
      <w:r w:rsidRPr="006C3F05">
        <w:rPr>
          <w:rStyle w:val="s2"/>
          <w:sz w:val="20"/>
          <w:szCs w:val="20"/>
        </w:rPr>
        <w:t xml:space="preserve"> </w:t>
      </w:r>
      <w:r w:rsidR="00DD0C94" w:rsidRPr="007E4684">
        <w:rPr>
          <w:rStyle w:val="s2"/>
          <w:sz w:val="20"/>
          <w:szCs w:val="20"/>
        </w:rPr>
        <w:t>[@</w:t>
      </w:r>
      <w:r w:rsidRPr="006C3F05">
        <w:rPr>
          <w:rStyle w:val="s2"/>
          <w:sz w:val="20"/>
          <w:szCs w:val="20"/>
        </w:rPr>
        <w:t>national_palace_museum</w:t>
      </w:r>
      <w:r w:rsidR="00DD0C94" w:rsidRPr="007E4684">
        <w:rPr>
          <w:rStyle w:val="s2"/>
          <w:sz w:val="20"/>
          <w:szCs w:val="20"/>
        </w:rPr>
        <w:t>]</w:t>
      </w:r>
      <w:r w:rsidR="00DD0C94" w:rsidRPr="007E4684">
        <w:rPr>
          <w:rFonts w:ascii="Times New Roman" w:hAnsi="Times New Roman" w:cs="Times New Roman"/>
          <w:sz w:val="20"/>
          <w:szCs w:val="20"/>
        </w:rPr>
        <w:t>（</w:t>
      </w:r>
      <w:r w:rsidR="00DD0C94" w:rsidRPr="007E4684">
        <w:rPr>
          <w:rStyle w:val="s2"/>
          <w:sz w:val="20"/>
          <w:szCs w:val="20"/>
        </w:rPr>
        <w:t>202</w:t>
      </w:r>
      <w:r w:rsidR="007D27E2">
        <w:rPr>
          <w:rStyle w:val="s2"/>
          <w:sz w:val="20"/>
          <w:szCs w:val="20"/>
        </w:rPr>
        <w:t>5</w:t>
      </w:r>
      <w:r w:rsidR="00DD0C94" w:rsidRPr="007E4684">
        <w:rPr>
          <w:rFonts w:ascii="Times New Roman" w:hAnsi="Times New Roman" w:cs="Times New Roman"/>
          <w:sz w:val="20"/>
          <w:szCs w:val="20"/>
        </w:rPr>
        <w:t>年</w:t>
      </w:r>
      <w:r w:rsidR="007D27E2">
        <w:rPr>
          <w:rStyle w:val="s2"/>
          <w:sz w:val="20"/>
          <w:szCs w:val="20"/>
        </w:rPr>
        <w:t>8</w:t>
      </w:r>
      <w:r w:rsidR="00DD0C94" w:rsidRPr="007E4684">
        <w:rPr>
          <w:rFonts w:ascii="Times New Roman" w:hAnsi="Times New Roman" w:cs="Times New Roman"/>
          <w:sz w:val="20"/>
          <w:szCs w:val="20"/>
        </w:rPr>
        <w:t>月</w:t>
      </w:r>
      <w:r w:rsidR="007D27E2">
        <w:rPr>
          <w:rStyle w:val="s2"/>
          <w:sz w:val="20"/>
          <w:szCs w:val="20"/>
        </w:rPr>
        <w:t>9</w:t>
      </w:r>
      <w:r w:rsidR="00DD0C94" w:rsidRPr="007E4684">
        <w:rPr>
          <w:rFonts w:ascii="Times New Roman" w:hAnsi="Times New Roman" w:cs="Times New Roman"/>
          <w:sz w:val="20"/>
          <w:szCs w:val="20"/>
        </w:rPr>
        <w:t>日）。〈</w:t>
      </w:r>
      <w:r w:rsidRPr="006C3F05">
        <w:rPr>
          <w:rFonts w:ascii="Times New Roman" w:hAnsi="Times New Roman" w:cs="Times New Roman"/>
          <w:sz w:val="20"/>
          <w:szCs w:val="20"/>
        </w:rPr>
        <w:t>30</w:t>
      </w:r>
      <w:r w:rsidRPr="006C3F05">
        <w:rPr>
          <w:rFonts w:ascii="Times New Roman" w:hAnsi="Times New Roman" w:cs="Times New Roman"/>
          <w:sz w:val="20"/>
          <w:szCs w:val="20"/>
        </w:rPr>
        <w:t>秒帶你心動一百年</w:t>
      </w:r>
      <w:r w:rsidR="00DD0C94" w:rsidRPr="007E4684">
        <w:rPr>
          <w:rFonts w:ascii="Times New Roman" w:hAnsi="Times New Roman" w:cs="Times New Roman"/>
          <w:sz w:val="20"/>
          <w:szCs w:val="20"/>
        </w:rPr>
        <w:t>〉【</w:t>
      </w:r>
      <w:r>
        <w:rPr>
          <w:rFonts w:ascii="Times New Roman" w:hAnsi="Times New Roman" w:cs="Times New Roman" w:hint="eastAsia"/>
          <w:sz w:val="20"/>
          <w:szCs w:val="20"/>
        </w:rPr>
        <w:t>影音</w:t>
      </w:r>
      <w:r w:rsidR="00DD0C94" w:rsidRPr="007E4684">
        <w:rPr>
          <w:rFonts w:ascii="Times New Roman" w:hAnsi="Times New Roman" w:cs="Times New Roman"/>
          <w:sz w:val="20"/>
          <w:szCs w:val="20"/>
        </w:rPr>
        <w:t>】。</w:t>
      </w:r>
      <w:r w:rsidR="00DD0C94" w:rsidRPr="007E4684">
        <w:rPr>
          <w:rStyle w:val="s2"/>
          <w:sz w:val="20"/>
          <w:szCs w:val="20"/>
        </w:rPr>
        <w:t>Instagram</w:t>
      </w:r>
      <w:r>
        <w:rPr>
          <w:rFonts w:ascii="Times New Roman" w:hAnsi="Times New Roman" w:cs="Times New Roman" w:hint="eastAsia"/>
          <w:sz w:val="20"/>
          <w:szCs w:val="20"/>
        </w:rPr>
        <w:t>。</w:t>
      </w:r>
      <w:r w:rsidR="007D27E2" w:rsidRPr="007D27E2">
        <w:rPr>
          <w:rFonts w:ascii="Times New Roman" w:hAnsi="Times New Roman" w:cs="Times New Roman"/>
          <w:sz w:val="20"/>
          <w:szCs w:val="20"/>
        </w:rPr>
        <w:t>https://www.instagram.com/p/DNHr1cxAzuY/</w:t>
      </w:r>
    </w:p>
    <w:p w14:paraId="1C64FC3A" w14:textId="0C67D437" w:rsidR="007E4684" w:rsidRPr="007E4684" w:rsidRDefault="007D27E2" w:rsidP="007E4684">
      <w:pPr>
        <w:pStyle w:val="Web"/>
        <w:spacing w:after="180"/>
        <w:ind w:left="1220"/>
        <w:jc w:val="both"/>
        <w:rPr>
          <w:rFonts w:ascii="Times New Roman" w:hAnsi="Times New Roman" w:cs="Times New Roman"/>
          <w:sz w:val="20"/>
          <w:szCs w:val="20"/>
        </w:rPr>
      </w:pPr>
      <w:r w:rsidRPr="007D27E2">
        <w:rPr>
          <w:rFonts w:ascii="Times New Roman" w:hAnsi="Times New Roman" w:cs="Times New Roman"/>
          <w:sz w:val="20"/>
          <w:szCs w:val="20"/>
        </w:rPr>
        <w:t>National Geographic Travel</w:t>
      </w:r>
      <w:r w:rsidR="00DD0C94" w:rsidRPr="007E4684">
        <w:rPr>
          <w:rFonts w:ascii="Times New Roman" w:hAnsi="Times New Roman" w:cs="Times New Roman"/>
          <w:sz w:val="20"/>
          <w:szCs w:val="20"/>
        </w:rPr>
        <w:t xml:space="preserve"> [@</w:t>
      </w:r>
      <w:r w:rsidRPr="007D27E2">
        <w:rPr>
          <w:rFonts w:ascii="Times New Roman" w:hAnsi="Times New Roman" w:cs="Times New Roman"/>
          <w:sz w:val="20"/>
          <w:szCs w:val="20"/>
        </w:rPr>
        <w:t>natgeotravel</w:t>
      </w:r>
      <w:r w:rsidR="00DD0C94" w:rsidRPr="007E4684">
        <w:rPr>
          <w:rFonts w:ascii="Times New Roman" w:hAnsi="Times New Roman" w:cs="Times New Roman"/>
          <w:sz w:val="20"/>
          <w:szCs w:val="20"/>
        </w:rPr>
        <w:t>]. (202</w:t>
      </w:r>
      <w:r>
        <w:rPr>
          <w:rFonts w:ascii="Times New Roman" w:hAnsi="Times New Roman" w:cs="Times New Roman"/>
          <w:sz w:val="20"/>
          <w:szCs w:val="20"/>
        </w:rPr>
        <w:t>6</w:t>
      </w:r>
      <w:r w:rsidR="00DD0C94" w:rsidRPr="007E4684">
        <w:rPr>
          <w:rFonts w:ascii="Times New Roman" w:hAnsi="Times New Roman" w:cs="Times New Roman"/>
          <w:sz w:val="20"/>
          <w:szCs w:val="20"/>
        </w:rPr>
        <w:t xml:space="preserve">, </w:t>
      </w:r>
      <w:r>
        <w:rPr>
          <w:rFonts w:ascii="Times New Roman" w:hAnsi="Times New Roman" w:cs="Times New Roman"/>
          <w:sz w:val="20"/>
          <w:szCs w:val="20"/>
        </w:rPr>
        <w:t>April</w:t>
      </w:r>
      <w:r w:rsidR="00DD0C94" w:rsidRPr="007E4684">
        <w:rPr>
          <w:rFonts w:ascii="Times New Roman" w:hAnsi="Times New Roman" w:cs="Times New Roman"/>
          <w:sz w:val="20"/>
          <w:szCs w:val="20"/>
        </w:rPr>
        <w:t xml:space="preserve"> </w:t>
      </w:r>
      <w:r>
        <w:rPr>
          <w:rFonts w:ascii="Times New Roman" w:hAnsi="Times New Roman" w:cs="Times New Roman"/>
          <w:sz w:val="20"/>
          <w:szCs w:val="20"/>
        </w:rPr>
        <w:t>27</w:t>
      </w:r>
      <w:r w:rsidR="00DD0C94" w:rsidRPr="007E4684">
        <w:rPr>
          <w:rFonts w:ascii="Times New Roman" w:hAnsi="Times New Roman" w:cs="Times New Roman"/>
          <w:sz w:val="20"/>
          <w:szCs w:val="20"/>
        </w:rPr>
        <w:t xml:space="preserve">). </w:t>
      </w:r>
      <w:r>
        <w:rPr>
          <w:rFonts w:ascii="Times New Roman" w:hAnsi="Times New Roman" w:cs="Times New Roman"/>
          <w:sz w:val="20"/>
          <w:szCs w:val="20"/>
        </w:rPr>
        <w:t>30 SECONDS</w:t>
      </w:r>
      <w:r w:rsidR="00DD0C94" w:rsidRPr="007E4684">
        <w:rPr>
          <w:rFonts w:ascii="Times New Roman" w:hAnsi="Times New Roman" w:cs="Times New Roman"/>
          <w:sz w:val="20"/>
          <w:szCs w:val="20"/>
        </w:rPr>
        <w:t xml:space="preserve"> </w:t>
      </w:r>
      <w:r>
        <w:rPr>
          <w:rFonts w:ascii="Times New Roman" w:hAnsi="Times New Roman" w:cs="Times New Roman"/>
          <w:sz w:val="20"/>
          <w:szCs w:val="20"/>
        </w:rPr>
        <w:t xml:space="preserve">of the </w:t>
      </w:r>
      <w:proofErr w:type="gramStart"/>
      <w:r>
        <w:rPr>
          <w:rFonts w:ascii="Times New Roman" w:hAnsi="Times New Roman" w:cs="Times New Roman"/>
          <w:sz w:val="20"/>
          <w:szCs w:val="20"/>
        </w:rPr>
        <w:t>grand canyon</w:t>
      </w:r>
      <w:proofErr w:type="gramEnd"/>
      <w:r>
        <w:rPr>
          <w:rFonts w:ascii="Times New Roman" w:hAnsi="Times New Roman" w:cs="Times New Roman"/>
          <w:sz w:val="20"/>
          <w:szCs w:val="20"/>
        </w:rPr>
        <w:t xml:space="preserve"> </w:t>
      </w:r>
      <w:r w:rsidR="00DD0C94" w:rsidRPr="007E4684">
        <w:rPr>
          <w:rFonts w:ascii="Times New Roman" w:hAnsi="Times New Roman" w:cs="Times New Roman"/>
          <w:sz w:val="20"/>
          <w:szCs w:val="20"/>
        </w:rPr>
        <w:t xml:space="preserve">[Video]. Instagram. </w:t>
      </w:r>
      <w:r w:rsidR="002F254D" w:rsidRPr="002F254D">
        <w:rPr>
          <w:rFonts w:ascii="Times New Roman" w:hAnsi="Times New Roman" w:cs="Times New Roman"/>
          <w:sz w:val="20"/>
          <w:szCs w:val="20"/>
        </w:rPr>
        <w:t xml:space="preserve">https://www.instagram.com/p/DXkC7PqEnaI/ </w:t>
      </w:r>
    </w:p>
    <w:p w14:paraId="5C17BD70" w14:textId="4051C610" w:rsidR="00246F5B" w:rsidRPr="007E4684" w:rsidRDefault="00DD0C94" w:rsidP="007E4684">
      <w:pPr>
        <w:pStyle w:val="Web"/>
        <w:numPr>
          <w:ilvl w:val="0"/>
          <w:numId w:val="52"/>
        </w:numPr>
        <w:spacing w:after="180"/>
        <w:rPr>
          <w:rFonts w:ascii="Times New Roman" w:hAnsi="Times New Roman" w:cs="Times New Roman"/>
          <w:sz w:val="20"/>
          <w:szCs w:val="20"/>
        </w:rPr>
      </w:pPr>
      <w:r w:rsidRPr="007E4684">
        <w:rPr>
          <w:rStyle w:val="s2"/>
          <w:sz w:val="20"/>
          <w:szCs w:val="20"/>
        </w:rPr>
        <w:t>Instagram</w:t>
      </w:r>
      <w:r w:rsidRPr="007E4684">
        <w:rPr>
          <w:rStyle w:val="s2"/>
          <w:sz w:val="20"/>
          <w:szCs w:val="20"/>
        </w:rPr>
        <w:t>限時動態：用戶名稱</w:t>
      </w:r>
      <w:r w:rsidRPr="007E4684">
        <w:rPr>
          <w:rStyle w:val="s2"/>
          <w:sz w:val="20"/>
          <w:szCs w:val="20"/>
        </w:rPr>
        <w:t>[@</w:t>
      </w:r>
      <w:r w:rsidRPr="007E4684">
        <w:rPr>
          <w:rStyle w:val="s2"/>
          <w:sz w:val="20"/>
          <w:szCs w:val="20"/>
        </w:rPr>
        <w:t>用戶帳號</w:t>
      </w:r>
      <w:r w:rsidRPr="007E4684">
        <w:rPr>
          <w:rStyle w:val="s2"/>
          <w:sz w:val="20"/>
          <w:szCs w:val="20"/>
        </w:rPr>
        <w:t>]</w:t>
      </w:r>
      <w:r w:rsidRPr="007E4684">
        <w:rPr>
          <w:rStyle w:val="s2"/>
          <w:sz w:val="20"/>
          <w:szCs w:val="20"/>
        </w:rPr>
        <w:t>。〈最多</w:t>
      </w:r>
      <w:r w:rsidRPr="007E4684">
        <w:rPr>
          <w:rStyle w:val="s2"/>
          <w:sz w:val="20"/>
          <w:szCs w:val="20"/>
        </w:rPr>
        <w:t>20</w:t>
      </w:r>
      <w:r w:rsidRPr="007E4684">
        <w:rPr>
          <w:rStyle w:val="s2"/>
          <w:sz w:val="20"/>
          <w:szCs w:val="20"/>
        </w:rPr>
        <w:t>字以內的貼文內容〉【限時動態】。</w:t>
      </w:r>
      <w:r w:rsidRPr="007E4684">
        <w:rPr>
          <w:rStyle w:val="s2"/>
          <w:sz w:val="20"/>
          <w:szCs w:val="20"/>
        </w:rPr>
        <w:t>Instagram</w:t>
      </w:r>
      <w:r w:rsidRPr="007E4684">
        <w:rPr>
          <w:rStyle w:val="s2"/>
          <w:sz w:val="20"/>
          <w:szCs w:val="20"/>
        </w:rPr>
        <w:t>。上網日期：（年月日），取自網址。如</w:t>
      </w:r>
      <w:r w:rsidRPr="007E4684">
        <w:rPr>
          <w:rFonts w:ascii="Times New Roman" w:hAnsi="Times New Roman" w:cs="Times New Roman"/>
          <w:sz w:val="20"/>
          <w:szCs w:val="20"/>
        </w:rPr>
        <w:t>：</w:t>
      </w:r>
    </w:p>
    <w:p w14:paraId="3C0BC612" w14:textId="54BB55BF" w:rsidR="00246F5B" w:rsidRPr="007E4684" w:rsidRDefault="00BC613D" w:rsidP="00246F5B">
      <w:pPr>
        <w:pStyle w:val="Web"/>
        <w:spacing w:after="180"/>
        <w:ind w:left="1220"/>
        <w:jc w:val="both"/>
        <w:rPr>
          <w:rFonts w:ascii="Times New Roman" w:hAnsi="Times New Roman" w:cs="Times New Roman"/>
          <w:sz w:val="20"/>
          <w:szCs w:val="20"/>
        </w:rPr>
      </w:pPr>
      <w:r w:rsidRPr="00BC613D">
        <w:rPr>
          <w:rStyle w:val="s2"/>
          <w:sz w:val="20"/>
          <w:szCs w:val="20"/>
        </w:rPr>
        <w:t>COOL</w:t>
      </w:r>
      <w:r w:rsidRPr="00BC613D">
        <w:rPr>
          <w:rStyle w:val="s2"/>
          <w:sz w:val="20"/>
          <w:szCs w:val="20"/>
        </w:rPr>
        <w:t>潮流生活網</w:t>
      </w:r>
      <w:r w:rsidR="00BD495D">
        <w:rPr>
          <w:rStyle w:val="s2"/>
          <w:sz w:val="20"/>
          <w:szCs w:val="20"/>
        </w:rPr>
        <w:t xml:space="preserve"> </w:t>
      </w:r>
      <w:r w:rsidR="00DD0C94" w:rsidRPr="007E4684">
        <w:rPr>
          <w:rStyle w:val="s2"/>
          <w:sz w:val="20"/>
          <w:szCs w:val="20"/>
        </w:rPr>
        <w:t>[@</w:t>
      </w:r>
      <w:r w:rsidRPr="00BC613D">
        <w:rPr>
          <w:rStyle w:val="s2"/>
          <w:sz w:val="20"/>
          <w:szCs w:val="20"/>
        </w:rPr>
        <w:t>cool_magazine_taiwan</w:t>
      </w:r>
      <w:r w:rsidR="00DD0C94" w:rsidRPr="007E4684">
        <w:rPr>
          <w:rStyle w:val="s2"/>
          <w:sz w:val="20"/>
          <w:szCs w:val="20"/>
        </w:rPr>
        <w:t>]</w:t>
      </w:r>
      <w:r w:rsidR="00DD0C94" w:rsidRPr="007E4684">
        <w:rPr>
          <w:rFonts w:ascii="Times New Roman" w:hAnsi="Times New Roman" w:cs="Times New Roman"/>
          <w:sz w:val="20"/>
          <w:szCs w:val="20"/>
        </w:rPr>
        <w:t>。〈</w:t>
      </w:r>
      <w:r>
        <w:rPr>
          <w:rFonts w:ascii="Times New Roman" w:hAnsi="Times New Roman" w:cs="Times New Roman"/>
          <w:sz w:val="20"/>
          <w:szCs w:val="20"/>
        </w:rPr>
        <w:t>Apple</w:t>
      </w:r>
      <w:r>
        <w:rPr>
          <w:rFonts w:ascii="Times New Roman" w:hAnsi="Times New Roman" w:cs="Times New Roman" w:hint="eastAsia"/>
          <w:sz w:val="20"/>
          <w:szCs w:val="20"/>
        </w:rPr>
        <w:t>史上最平價</w:t>
      </w:r>
      <w:r>
        <w:rPr>
          <w:rFonts w:ascii="Times New Roman" w:hAnsi="Times New Roman" w:cs="Times New Roman" w:hint="eastAsia"/>
          <w:sz w:val="20"/>
          <w:szCs w:val="20"/>
        </w:rPr>
        <w:t xml:space="preserve"> </w:t>
      </w:r>
      <w:r>
        <w:rPr>
          <w:rFonts w:ascii="Times New Roman" w:hAnsi="Times New Roman" w:cs="Times New Roman"/>
          <w:sz w:val="20"/>
          <w:szCs w:val="20"/>
        </w:rPr>
        <w:t>MacBook Neo</w:t>
      </w:r>
      <w:r>
        <w:rPr>
          <w:rFonts w:ascii="Times New Roman" w:hAnsi="Times New Roman" w:cs="Times New Roman" w:hint="eastAsia"/>
          <w:sz w:val="20"/>
          <w:szCs w:val="20"/>
        </w:rPr>
        <w:t>真的來了！</w:t>
      </w:r>
      <w:r w:rsidR="00DD0C94" w:rsidRPr="007E4684">
        <w:rPr>
          <w:rFonts w:ascii="Times New Roman" w:hAnsi="Times New Roman" w:cs="Times New Roman"/>
          <w:sz w:val="20"/>
          <w:szCs w:val="20"/>
        </w:rPr>
        <w:t>〉【限時動態】。</w:t>
      </w:r>
      <w:r w:rsidR="00DD0C94" w:rsidRPr="007E4684">
        <w:rPr>
          <w:rStyle w:val="s2"/>
          <w:sz w:val="20"/>
          <w:szCs w:val="20"/>
        </w:rPr>
        <w:t>Instagram</w:t>
      </w:r>
      <w:r w:rsidR="00DD0C94" w:rsidRPr="007E4684">
        <w:rPr>
          <w:rFonts w:ascii="Times New Roman" w:hAnsi="Times New Roman" w:cs="Times New Roman"/>
          <w:sz w:val="20"/>
          <w:szCs w:val="20"/>
        </w:rPr>
        <w:t>。上網日期：</w:t>
      </w:r>
      <w:r w:rsidR="00DD0C94" w:rsidRPr="007E4684">
        <w:rPr>
          <w:rStyle w:val="s2"/>
          <w:sz w:val="20"/>
          <w:szCs w:val="20"/>
        </w:rPr>
        <w:t>202</w:t>
      </w:r>
      <w:r w:rsidR="00BD495D">
        <w:rPr>
          <w:rStyle w:val="s2"/>
          <w:sz w:val="20"/>
          <w:szCs w:val="20"/>
        </w:rPr>
        <w:t>6</w:t>
      </w:r>
      <w:r w:rsidR="00DD0C94" w:rsidRPr="007E4684">
        <w:rPr>
          <w:rFonts w:ascii="Times New Roman" w:hAnsi="Times New Roman" w:cs="Times New Roman"/>
          <w:sz w:val="20"/>
          <w:szCs w:val="20"/>
        </w:rPr>
        <w:t>年</w:t>
      </w:r>
      <w:r>
        <w:rPr>
          <w:rStyle w:val="s2"/>
          <w:sz w:val="20"/>
          <w:szCs w:val="20"/>
        </w:rPr>
        <w:t>4</w:t>
      </w:r>
      <w:r w:rsidR="00DD0C94" w:rsidRPr="007E4684">
        <w:rPr>
          <w:rFonts w:ascii="Times New Roman" w:hAnsi="Times New Roman" w:cs="Times New Roman"/>
          <w:sz w:val="20"/>
          <w:szCs w:val="20"/>
        </w:rPr>
        <w:t>月</w:t>
      </w:r>
      <w:r>
        <w:rPr>
          <w:rStyle w:val="s2"/>
          <w:sz w:val="20"/>
          <w:szCs w:val="20"/>
        </w:rPr>
        <w:t>20</w:t>
      </w:r>
      <w:r w:rsidR="00DD0C94" w:rsidRPr="007E4684">
        <w:rPr>
          <w:rFonts w:ascii="Times New Roman" w:hAnsi="Times New Roman" w:cs="Times New Roman"/>
          <w:sz w:val="20"/>
          <w:szCs w:val="20"/>
        </w:rPr>
        <w:t>日，取</w:t>
      </w:r>
      <w:r w:rsidR="00DD0C94" w:rsidRPr="007E4684">
        <w:rPr>
          <w:rStyle w:val="s1"/>
          <w:rFonts w:ascii="Times New Roman" w:hAnsi="Times New Roman" w:cs="Times New Roman"/>
          <w:sz w:val="20"/>
          <w:szCs w:val="20"/>
        </w:rPr>
        <w:t>自</w:t>
      </w:r>
      <w:r w:rsidR="00DD0C94" w:rsidRPr="007E4684">
        <w:rPr>
          <w:rStyle w:val="s1"/>
          <w:rFonts w:ascii="Times New Roman" w:hAnsi="Times New Roman" w:cs="Times New Roman"/>
          <w:sz w:val="20"/>
          <w:szCs w:val="20"/>
        </w:rPr>
        <w:t xml:space="preserve"> </w:t>
      </w:r>
      <w:r w:rsidR="007D27E2" w:rsidRPr="007D27E2">
        <w:rPr>
          <w:rStyle w:val="s1"/>
          <w:rFonts w:ascii="Times New Roman" w:hAnsi="Times New Roman" w:cs="Times New Roman"/>
          <w:sz w:val="20"/>
          <w:szCs w:val="20"/>
        </w:rPr>
        <w:t>https://www.instagram.com/stories/cool_magazine_taiwan/</w:t>
      </w:r>
    </w:p>
    <w:p w14:paraId="02319E98" w14:textId="6C62A20E" w:rsidR="00DD0C94" w:rsidRPr="007E4684" w:rsidRDefault="00DD0C94" w:rsidP="007E4684">
      <w:pPr>
        <w:pStyle w:val="Web"/>
        <w:wordWrap w:val="0"/>
        <w:ind w:left="1219"/>
        <w:jc w:val="both"/>
        <w:rPr>
          <w:rFonts w:ascii="Times New Roman" w:hAnsi="Times New Roman" w:cs="Times New Roman"/>
          <w:sz w:val="20"/>
          <w:szCs w:val="20"/>
        </w:rPr>
      </w:pPr>
      <w:r w:rsidRPr="007E4684">
        <w:rPr>
          <w:rFonts w:ascii="Times New Roman" w:hAnsi="Times New Roman" w:cs="Times New Roman"/>
          <w:sz w:val="20"/>
          <w:szCs w:val="20"/>
        </w:rPr>
        <w:t>BBC New</w:t>
      </w:r>
      <w:r w:rsidR="00BD495D">
        <w:rPr>
          <w:rFonts w:ascii="Times New Roman" w:hAnsi="Times New Roman" w:cs="Times New Roman"/>
          <w:sz w:val="20"/>
          <w:szCs w:val="20"/>
        </w:rPr>
        <w:t xml:space="preserve"> </w:t>
      </w:r>
      <w:r w:rsidRPr="007E4684">
        <w:rPr>
          <w:rFonts w:ascii="Times New Roman" w:hAnsi="Times New Roman" w:cs="Times New Roman"/>
          <w:sz w:val="20"/>
          <w:szCs w:val="20"/>
        </w:rPr>
        <w:t xml:space="preserve">[@bbcnews]. </w:t>
      </w:r>
      <w:r w:rsidR="006C3F05">
        <w:rPr>
          <w:rFonts w:ascii="Times New Roman" w:hAnsi="Times New Roman" w:cs="Times New Roman"/>
          <w:sz w:val="20"/>
          <w:szCs w:val="20"/>
        </w:rPr>
        <w:t>Meta</w:t>
      </w:r>
      <w:r w:rsidRPr="007E4684">
        <w:rPr>
          <w:rFonts w:ascii="Times New Roman" w:hAnsi="Times New Roman" w:cs="Times New Roman"/>
          <w:sz w:val="20"/>
          <w:szCs w:val="20"/>
        </w:rPr>
        <w:t xml:space="preserve"> </w:t>
      </w:r>
      <w:r w:rsidR="006C3F05">
        <w:rPr>
          <w:rFonts w:ascii="Times New Roman" w:hAnsi="Times New Roman" w:cs="Times New Roman"/>
          <w:sz w:val="20"/>
          <w:szCs w:val="20"/>
        </w:rPr>
        <w:t xml:space="preserve">to cut one in 10 jobs after spending billions on AI </w:t>
      </w:r>
      <w:r w:rsidRPr="007E4684">
        <w:rPr>
          <w:rFonts w:ascii="Times New Roman" w:hAnsi="Times New Roman" w:cs="Times New Roman"/>
          <w:sz w:val="20"/>
          <w:szCs w:val="20"/>
        </w:rPr>
        <w:t xml:space="preserve">[IG Story]. Instagram. Retrieved </w:t>
      </w:r>
      <w:r w:rsidR="00BC613D">
        <w:rPr>
          <w:rFonts w:ascii="Times New Roman" w:hAnsi="Times New Roman" w:cs="Times New Roman"/>
          <w:sz w:val="20"/>
          <w:szCs w:val="20"/>
        </w:rPr>
        <w:t>April</w:t>
      </w:r>
      <w:r w:rsidRPr="007E4684">
        <w:rPr>
          <w:rFonts w:ascii="Times New Roman" w:hAnsi="Times New Roman" w:cs="Times New Roman"/>
          <w:sz w:val="20"/>
          <w:szCs w:val="20"/>
        </w:rPr>
        <w:t xml:space="preserve"> </w:t>
      </w:r>
      <w:r w:rsidR="00BC613D">
        <w:rPr>
          <w:rFonts w:ascii="Times New Roman" w:hAnsi="Times New Roman" w:cs="Times New Roman"/>
          <w:sz w:val="20"/>
          <w:szCs w:val="20"/>
        </w:rPr>
        <w:t>2</w:t>
      </w:r>
      <w:r w:rsidRPr="007E4684">
        <w:rPr>
          <w:rFonts w:ascii="Times New Roman" w:hAnsi="Times New Roman" w:cs="Times New Roman"/>
          <w:sz w:val="20"/>
          <w:szCs w:val="20"/>
        </w:rPr>
        <w:t>3, 202</w:t>
      </w:r>
      <w:r w:rsidR="00BC613D">
        <w:rPr>
          <w:rFonts w:ascii="Times New Roman" w:hAnsi="Times New Roman" w:cs="Times New Roman"/>
          <w:sz w:val="20"/>
          <w:szCs w:val="20"/>
        </w:rPr>
        <w:t>6</w:t>
      </w:r>
      <w:r w:rsidRPr="007E4684">
        <w:rPr>
          <w:rFonts w:ascii="Times New Roman" w:hAnsi="Times New Roman" w:cs="Times New Roman"/>
          <w:sz w:val="20"/>
          <w:szCs w:val="20"/>
        </w:rPr>
        <w:t>. https://www.instagram.com/stories/bbcnews/3227829874419925957/</w:t>
      </w:r>
    </w:p>
    <w:p w14:paraId="01CBB8FB" w14:textId="77777777" w:rsidR="007E4684" w:rsidRPr="007E4684" w:rsidRDefault="00DD0C94" w:rsidP="007E4684">
      <w:pPr>
        <w:pStyle w:val="p2"/>
        <w:numPr>
          <w:ilvl w:val="0"/>
          <w:numId w:val="52"/>
        </w:numPr>
        <w:spacing w:after="180"/>
        <w:rPr>
          <w:rFonts w:ascii="Times New Roman" w:hAnsi="Times New Roman" w:cs="Times New Roman"/>
          <w:sz w:val="20"/>
          <w:szCs w:val="20"/>
        </w:rPr>
      </w:pPr>
      <w:r w:rsidRPr="007E4684">
        <w:rPr>
          <w:rStyle w:val="s2"/>
          <w:sz w:val="20"/>
          <w:szCs w:val="20"/>
        </w:rPr>
        <w:t>Instagram</w:t>
      </w:r>
      <w:r w:rsidRPr="007E4684">
        <w:rPr>
          <w:rFonts w:ascii="Times New Roman" w:hAnsi="Times New Roman" w:cs="Times New Roman"/>
          <w:sz w:val="20"/>
          <w:szCs w:val="20"/>
        </w:rPr>
        <w:t>用戶檔案格式：用戶名稱</w:t>
      </w:r>
      <w:r w:rsidRPr="007E4684">
        <w:rPr>
          <w:rStyle w:val="s2"/>
          <w:sz w:val="20"/>
          <w:szCs w:val="20"/>
        </w:rPr>
        <w:t>[@</w:t>
      </w:r>
      <w:r w:rsidRPr="007E4684">
        <w:rPr>
          <w:rFonts w:ascii="Times New Roman" w:hAnsi="Times New Roman" w:cs="Times New Roman"/>
          <w:sz w:val="20"/>
          <w:szCs w:val="20"/>
        </w:rPr>
        <w:t>用戶帳號</w:t>
      </w:r>
      <w:r w:rsidRPr="007E4684">
        <w:rPr>
          <w:rStyle w:val="s2"/>
          <w:sz w:val="20"/>
          <w:szCs w:val="20"/>
        </w:rPr>
        <w:t>]</w:t>
      </w:r>
      <w:r w:rsidRPr="007E4684">
        <w:rPr>
          <w:rFonts w:ascii="Times New Roman" w:hAnsi="Times New Roman" w:cs="Times New Roman"/>
          <w:sz w:val="20"/>
          <w:szCs w:val="20"/>
        </w:rPr>
        <w:t>（無日期）。用戶檔案【</w:t>
      </w:r>
      <w:r w:rsidRPr="007E4684">
        <w:rPr>
          <w:rStyle w:val="s2"/>
          <w:sz w:val="20"/>
          <w:szCs w:val="20"/>
        </w:rPr>
        <w:t xml:space="preserve">Instagram </w:t>
      </w:r>
      <w:r w:rsidRPr="007E4684">
        <w:rPr>
          <w:rFonts w:ascii="Times New Roman" w:hAnsi="Times New Roman" w:cs="Times New Roman"/>
          <w:sz w:val="20"/>
          <w:szCs w:val="20"/>
        </w:rPr>
        <w:t>用戶檔案】。</w:t>
      </w:r>
      <w:r w:rsidRPr="007E4684">
        <w:rPr>
          <w:rStyle w:val="s2"/>
          <w:sz w:val="20"/>
          <w:szCs w:val="20"/>
        </w:rPr>
        <w:t>Instagram</w:t>
      </w:r>
      <w:r w:rsidRPr="007E4684">
        <w:rPr>
          <w:rFonts w:ascii="Times New Roman" w:hAnsi="Times New Roman" w:cs="Times New Roman"/>
          <w:sz w:val="20"/>
          <w:szCs w:val="20"/>
        </w:rPr>
        <w:t>。上網日期：年月日，取自網址。如：</w:t>
      </w:r>
    </w:p>
    <w:p w14:paraId="645DB7A6" w14:textId="1AB7012D" w:rsidR="007E4684" w:rsidRPr="007E4684" w:rsidRDefault="00BD495D" w:rsidP="007E4684">
      <w:pPr>
        <w:pStyle w:val="p2"/>
        <w:wordWrap w:val="0"/>
        <w:spacing w:after="180"/>
        <w:ind w:left="1219"/>
        <w:rPr>
          <w:rFonts w:ascii="Times New Roman" w:hAnsi="Times New Roman" w:cs="Times New Roman"/>
          <w:sz w:val="20"/>
          <w:szCs w:val="20"/>
        </w:rPr>
      </w:pPr>
      <w:r w:rsidRPr="00BD495D">
        <w:rPr>
          <w:rStyle w:val="s1"/>
          <w:rFonts w:ascii="Times New Roman" w:hAnsi="Times New Roman" w:cs="Times New Roman"/>
          <w:sz w:val="20"/>
          <w:szCs w:val="20"/>
        </w:rPr>
        <w:t>中國文化大學廣告學系</w:t>
      </w:r>
      <w:r w:rsidR="007E4684" w:rsidRPr="007E4684">
        <w:rPr>
          <w:rFonts w:ascii="Times New Roman" w:hAnsi="Times New Roman" w:cs="Times New Roman"/>
          <w:sz w:val="20"/>
          <w:szCs w:val="20"/>
        </w:rPr>
        <w:t xml:space="preserve"> </w:t>
      </w:r>
      <w:r w:rsidR="00DD0C94" w:rsidRPr="007E4684">
        <w:rPr>
          <w:rFonts w:ascii="Times New Roman" w:hAnsi="Times New Roman" w:cs="Times New Roman"/>
          <w:sz w:val="20"/>
          <w:szCs w:val="20"/>
        </w:rPr>
        <w:t>[@</w:t>
      </w:r>
      <w:r>
        <w:rPr>
          <w:rFonts w:ascii="Times New Roman" w:hAnsi="Times New Roman" w:cs="Times New Roman"/>
          <w:sz w:val="20"/>
          <w:szCs w:val="20"/>
        </w:rPr>
        <w:t>pccuad</w:t>
      </w:r>
      <w:r w:rsidR="00DD0C94" w:rsidRPr="007E4684">
        <w:rPr>
          <w:rFonts w:ascii="Times New Roman" w:hAnsi="Times New Roman" w:cs="Times New Roman"/>
          <w:sz w:val="20"/>
          <w:szCs w:val="20"/>
        </w:rPr>
        <w:t>]</w:t>
      </w:r>
      <w:r w:rsidR="00DD0C94" w:rsidRPr="007E4684">
        <w:rPr>
          <w:rStyle w:val="s1"/>
          <w:rFonts w:ascii="Times New Roman" w:hAnsi="Times New Roman" w:cs="Times New Roman"/>
          <w:sz w:val="20"/>
          <w:szCs w:val="20"/>
        </w:rPr>
        <w:t>（無日期）。用戶檔案【</w:t>
      </w:r>
      <w:r w:rsidR="00DD0C94" w:rsidRPr="007E4684">
        <w:rPr>
          <w:rFonts w:ascii="Times New Roman" w:hAnsi="Times New Roman" w:cs="Times New Roman"/>
          <w:sz w:val="20"/>
          <w:szCs w:val="20"/>
        </w:rPr>
        <w:t>Instagram</w:t>
      </w:r>
      <w:r w:rsidR="00DD0C94" w:rsidRPr="007E4684">
        <w:rPr>
          <w:rStyle w:val="s1"/>
          <w:rFonts w:ascii="Times New Roman" w:hAnsi="Times New Roman" w:cs="Times New Roman"/>
          <w:sz w:val="20"/>
          <w:szCs w:val="20"/>
        </w:rPr>
        <w:t>用戶檔</w:t>
      </w:r>
      <w:r w:rsidR="00DD0C94" w:rsidRPr="007E4684">
        <w:rPr>
          <w:rFonts w:ascii="Times New Roman" w:hAnsi="Times New Roman" w:cs="Times New Roman"/>
          <w:sz w:val="20"/>
          <w:szCs w:val="20"/>
        </w:rPr>
        <w:t>案】。</w:t>
      </w:r>
      <w:r w:rsidR="00DD0C94" w:rsidRPr="007E4684">
        <w:rPr>
          <w:rStyle w:val="s2"/>
          <w:sz w:val="20"/>
          <w:szCs w:val="20"/>
        </w:rPr>
        <w:t>Instagram</w:t>
      </w:r>
      <w:r w:rsidR="00DD0C94" w:rsidRPr="007E4684">
        <w:rPr>
          <w:rFonts w:ascii="Times New Roman" w:hAnsi="Times New Roman" w:cs="Times New Roman"/>
          <w:sz w:val="20"/>
          <w:szCs w:val="20"/>
        </w:rPr>
        <w:t>。上網日期：（</w:t>
      </w:r>
      <w:r w:rsidR="00DD0C94" w:rsidRPr="007E4684">
        <w:rPr>
          <w:rStyle w:val="s2"/>
          <w:sz w:val="20"/>
          <w:szCs w:val="20"/>
        </w:rPr>
        <w:t>202</w:t>
      </w:r>
      <w:r>
        <w:rPr>
          <w:rStyle w:val="s2"/>
          <w:sz w:val="20"/>
          <w:szCs w:val="20"/>
        </w:rPr>
        <w:t>6</w:t>
      </w:r>
      <w:r w:rsidR="00DD0C94" w:rsidRPr="007E4684">
        <w:rPr>
          <w:rFonts w:ascii="Times New Roman" w:hAnsi="Times New Roman" w:cs="Times New Roman"/>
          <w:sz w:val="20"/>
          <w:szCs w:val="20"/>
        </w:rPr>
        <w:t>年</w:t>
      </w:r>
      <w:r>
        <w:rPr>
          <w:rStyle w:val="s2"/>
          <w:sz w:val="20"/>
          <w:szCs w:val="20"/>
        </w:rPr>
        <w:t>4</w:t>
      </w:r>
      <w:r w:rsidR="00DD0C94" w:rsidRPr="007E4684">
        <w:rPr>
          <w:rFonts w:ascii="Times New Roman" w:hAnsi="Times New Roman" w:cs="Times New Roman"/>
          <w:sz w:val="20"/>
          <w:szCs w:val="20"/>
        </w:rPr>
        <w:t>月</w:t>
      </w:r>
      <w:r>
        <w:rPr>
          <w:rStyle w:val="s2"/>
          <w:sz w:val="20"/>
          <w:szCs w:val="20"/>
        </w:rPr>
        <w:t>25</w:t>
      </w:r>
      <w:r w:rsidR="00DD0C94" w:rsidRPr="007E4684">
        <w:rPr>
          <w:rFonts w:ascii="Times New Roman" w:hAnsi="Times New Roman" w:cs="Times New Roman"/>
          <w:sz w:val="20"/>
          <w:szCs w:val="20"/>
        </w:rPr>
        <w:t>日），取自</w:t>
      </w:r>
      <w:r w:rsidR="007D27E2" w:rsidRPr="007D27E2">
        <w:rPr>
          <w:rFonts w:ascii="Times New Roman" w:hAnsi="Times New Roman" w:cs="Times New Roman"/>
          <w:sz w:val="20"/>
          <w:szCs w:val="20"/>
        </w:rPr>
        <w:t>https://www.instagram.com/pccuad/</w:t>
      </w:r>
    </w:p>
    <w:p w14:paraId="45354A14" w14:textId="0F01E1FC" w:rsidR="00DD0C94" w:rsidRPr="007E4684" w:rsidRDefault="00BD495D" w:rsidP="007E4684">
      <w:pPr>
        <w:pStyle w:val="p2"/>
        <w:wordWrap w:val="0"/>
        <w:spacing w:after="180"/>
        <w:ind w:left="1219"/>
        <w:rPr>
          <w:rFonts w:ascii="Times New Roman" w:hAnsi="Times New Roman" w:cs="Times New Roman"/>
          <w:sz w:val="20"/>
          <w:szCs w:val="20"/>
        </w:rPr>
      </w:pPr>
      <w:r>
        <w:rPr>
          <w:rFonts w:ascii="Times New Roman" w:hAnsi="Times New Roman" w:cs="Times New Roman"/>
          <w:sz w:val="20"/>
          <w:szCs w:val="20"/>
        </w:rPr>
        <w:t>NASA</w:t>
      </w:r>
      <w:r w:rsidR="00DD0C94" w:rsidRPr="007E4684">
        <w:rPr>
          <w:rFonts w:ascii="Times New Roman" w:hAnsi="Times New Roman" w:cs="Times New Roman"/>
          <w:sz w:val="20"/>
          <w:szCs w:val="20"/>
        </w:rPr>
        <w:t xml:space="preserve"> [@</w:t>
      </w:r>
      <w:r>
        <w:rPr>
          <w:rFonts w:ascii="Times New Roman" w:hAnsi="Times New Roman" w:cs="Times New Roman"/>
          <w:sz w:val="20"/>
          <w:szCs w:val="20"/>
        </w:rPr>
        <w:t>nasa</w:t>
      </w:r>
      <w:r w:rsidR="00DD0C94" w:rsidRPr="007E4684">
        <w:rPr>
          <w:rFonts w:ascii="Times New Roman" w:hAnsi="Times New Roman" w:cs="Times New Roman"/>
          <w:sz w:val="20"/>
          <w:szCs w:val="20"/>
        </w:rPr>
        <w:t xml:space="preserve">]. (n.d.). Profile [Instagram profile]. Instagram. Retrieved </w:t>
      </w:r>
      <w:r>
        <w:rPr>
          <w:rFonts w:ascii="Times New Roman" w:hAnsi="Times New Roman" w:cs="Times New Roman"/>
          <w:sz w:val="20"/>
          <w:szCs w:val="20"/>
        </w:rPr>
        <w:t>April</w:t>
      </w:r>
      <w:r w:rsidR="00DD0C94" w:rsidRPr="007E4684">
        <w:rPr>
          <w:rFonts w:ascii="Times New Roman" w:hAnsi="Times New Roman" w:cs="Times New Roman"/>
          <w:sz w:val="20"/>
          <w:szCs w:val="20"/>
        </w:rPr>
        <w:t xml:space="preserve"> </w:t>
      </w:r>
      <w:r>
        <w:rPr>
          <w:rFonts w:ascii="Times New Roman" w:hAnsi="Times New Roman" w:cs="Times New Roman"/>
          <w:sz w:val="20"/>
          <w:szCs w:val="20"/>
        </w:rPr>
        <w:t>25</w:t>
      </w:r>
      <w:r w:rsidR="00DD0C94" w:rsidRPr="007E4684">
        <w:rPr>
          <w:rFonts w:ascii="Times New Roman" w:hAnsi="Times New Roman" w:cs="Times New Roman"/>
          <w:sz w:val="20"/>
          <w:szCs w:val="20"/>
        </w:rPr>
        <w:t>, 202</w:t>
      </w:r>
      <w:r>
        <w:rPr>
          <w:rFonts w:ascii="Times New Roman" w:hAnsi="Times New Roman" w:cs="Times New Roman"/>
          <w:sz w:val="20"/>
          <w:szCs w:val="20"/>
        </w:rPr>
        <w:t>6</w:t>
      </w:r>
      <w:r w:rsidR="00DD0C94" w:rsidRPr="007E4684">
        <w:rPr>
          <w:rFonts w:ascii="Times New Roman" w:hAnsi="Times New Roman" w:cs="Times New Roman"/>
          <w:sz w:val="20"/>
          <w:szCs w:val="20"/>
        </w:rPr>
        <w:t xml:space="preserve">, from </w:t>
      </w:r>
      <w:r w:rsidR="007D27E2" w:rsidRPr="007D27E2">
        <w:rPr>
          <w:rFonts w:ascii="Times New Roman" w:hAnsi="Times New Roman" w:cs="Times New Roman"/>
          <w:sz w:val="20"/>
          <w:szCs w:val="20"/>
        </w:rPr>
        <w:t>https://www.instagram.com/nasa/</w:t>
      </w:r>
    </w:p>
    <w:p w14:paraId="008F39A0" w14:textId="77777777" w:rsidR="0078314F" w:rsidRPr="007E4684" w:rsidRDefault="0078314F" w:rsidP="009948D0">
      <w:pPr>
        <w:pStyle w:val="ADJ0"/>
        <w:numPr>
          <w:ilvl w:val="0"/>
          <w:numId w:val="0"/>
        </w:numPr>
        <w:tabs>
          <w:tab w:val="left" w:pos="4981"/>
        </w:tabs>
        <w:spacing w:afterLines="50" w:line="320" w:lineRule="exact"/>
        <w:rPr>
          <w:color w:val="232220"/>
        </w:rPr>
      </w:pPr>
    </w:p>
    <w:sectPr w:rsidR="0078314F" w:rsidRPr="007E4684" w:rsidSect="003D2D6E">
      <w:headerReference w:type="even" r:id="rId8"/>
      <w:headerReference w:type="default" r:id="rId9"/>
      <w:footerReference w:type="even" r:id="rId10"/>
      <w:footerReference w:type="default" r:id="rId11"/>
      <w:headerReference w:type="first" r:id="rId12"/>
      <w:footerReference w:type="first" r:id="rId13"/>
      <w:pgSz w:w="11900" w:h="16840"/>
      <w:pgMar w:top="1134" w:right="1701" w:bottom="1134"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1239" w14:textId="77777777" w:rsidR="00405845" w:rsidRDefault="00405845" w:rsidP="003D2D6E">
      <w:pPr>
        <w:spacing w:after="120"/>
      </w:pPr>
      <w:r>
        <w:separator/>
      </w:r>
    </w:p>
  </w:endnote>
  <w:endnote w:type="continuationSeparator" w:id="0">
    <w:p w14:paraId="007FD7B0" w14:textId="77777777" w:rsidR="00405845" w:rsidRDefault="00405845" w:rsidP="003D2D6E">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NewRomanPSMT">
    <w:altName w:val="Malgun Gothic Semilight"/>
    <w:panose1 w:val="020B0604020202020204"/>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Kai-SB"/>
    <w:panose1 w:val="02010601000101010101"/>
    <w:charset w:val="88"/>
    <w:family w:val="script"/>
    <w:pitch w:val="fixed"/>
    <w:sig w:usb0="F1002BFF" w:usb1="29DFFFFF" w:usb2="00000037" w:usb3="00000000" w:csb0="001000FF" w:csb1="00000000"/>
  </w:font>
  <w:font w:name="Helvetica">
    <w:panose1 w:val="00000000000000000000"/>
    <w:charset w:val="00"/>
    <w:family w:val="auto"/>
    <w:pitch w:val="variable"/>
    <w:sig w:usb0="E00002FF" w:usb1="5000785B" w:usb2="00000000" w:usb3="00000000" w:csb0="0000019F" w:csb1="00000000"/>
  </w:font>
  <w:font w:name="楷體-簡">
    <w:altName w:val="新細明體"/>
    <w:panose1 w:val="02010600040101010101"/>
    <w:charset w:val="86"/>
    <w:family w:val="auto"/>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18AA" w14:textId="77777777" w:rsidR="003D2D6E" w:rsidRDefault="003D2D6E">
    <w:pPr>
      <w:pStyle w:val="a3"/>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C36D" w14:textId="77777777" w:rsidR="003D2D6E" w:rsidRDefault="003D2D6E">
    <w:pPr>
      <w:pStyle w:val="a3"/>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A3B0" w14:textId="77777777" w:rsidR="003D2D6E" w:rsidRDefault="003D2D6E">
    <w:pPr>
      <w:pStyle w:val="a3"/>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5BD0" w14:textId="77777777" w:rsidR="00405845" w:rsidRDefault="00405845" w:rsidP="003D2D6E">
      <w:pPr>
        <w:spacing w:after="120"/>
      </w:pPr>
      <w:r>
        <w:separator/>
      </w:r>
    </w:p>
  </w:footnote>
  <w:footnote w:type="continuationSeparator" w:id="0">
    <w:p w14:paraId="46229CD4" w14:textId="77777777" w:rsidR="00405845" w:rsidRDefault="00405845" w:rsidP="003D2D6E">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BE1C" w14:textId="77777777" w:rsidR="003D2D6E" w:rsidRDefault="003D2D6E">
    <w:pPr>
      <w:pStyle w:val="a6"/>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4920" w14:textId="77777777" w:rsidR="003D2D6E" w:rsidRDefault="003D2D6E">
    <w:pPr>
      <w:pStyle w:val="a6"/>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354B" w14:textId="77777777" w:rsidR="003D2D6E" w:rsidRDefault="003D2D6E">
    <w:pPr>
      <w:pStyle w:val="a6"/>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449"/>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0181E"/>
    <w:multiLevelType w:val="multilevel"/>
    <w:tmpl w:val="603EB520"/>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EastAsia" w:eastAsiaTheme="minorEastAsia" w:hAnsiTheme="minorEastAsia" w:cs="新細明體"/>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22C0"/>
    <w:multiLevelType w:val="hybridMultilevel"/>
    <w:tmpl w:val="65D05FA4"/>
    <w:lvl w:ilvl="0" w:tplc="3508F7F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B562F5"/>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14974"/>
    <w:multiLevelType w:val="hybridMultilevel"/>
    <w:tmpl w:val="4E742E24"/>
    <w:lvl w:ilvl="0" w:tplc="76CCE984">
      <w:start w:val="1"/>
      <w:numFmt w:val="decimal"/>
      <w:lvlText w:val="%1."/>
      <w:lvlJc w:val="left"/>
      <w:pPr>
        <w:ind w:left="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9E51CB"/>
    <w:multiLevelType w:val="multilevel"/>
    <w:tmpl w:val="51E6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A6CAC"/>
    <w:multiLevelType w:val="hybridMultilevel"/>
    <w:tmpl w:val="85D026FA"/>
    <w:lvl w:ilvl="0" w:tplc="D478B6E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7" w15:restartNumberingAfterBreak="0">
    <w:nsid w:val="116571ED"/>
    <w:multiLevelType w:val="multilevel"/>
    <w:tmpl w:val="0712AF62"/>
    <w:lvl w:ilvl="0">
      <w:start w:val="1"/>
      <w:numFmt w:val="decimal"/>
      <w:lvlText w:val="%1."/>
      <w:lvlJc w:val="left"/>
      <w:pPr>
        <w:tabs>
          <w:tab w:val="num" w:pos="720"/>
        </w:tabs>
        <w:ind w:left="720" w:hanging="360"/>
      </w:pPr>
    </w:lvl>
    <w:lvl w:ilvl="1">
      <w:start w:val="4"/>
      <w:numFmt w:val="taiwaneseCountingThousand"/>
      <w:lvlText w:val="%2、"/>
      <w:lvlJc w:val="left"/>
      <w:pPr>
        <w:ind w:left="1480" w:hanging="40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514E7C"/>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A70F5"/>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658AE"/>
    <w:multiLevelType w:val="hybridMultilevel"/>
    <w:tmpl w:val="36FA8492"/>
    <w:lvl w:ilvl="0" w:tplc="68A4D37E">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1" w15:restartNumberingAfterBreak="0">
    <w:nsid w:val="1E097F8B"/>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12" w15:restartNumberingAfterBreak="0">
    <w:nsid w:val="20A47269"/>
    <w:multiLevelType w:val="hybridMultilevel"/>
    <w:tmpl w:val="50B46552"/>
    <w:lvl w:ilvl="0" w:tplc="D478B6E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3" w15:restartNumberingAfterBreak="0">
    <w:nsid w:val="22277206"/>
    <w:multiLevelType w:val="hybridMultilevel"/>
    <w:tmpl w:val="F66C3FE8"/>
    <w:lvl w:ilvl="0" w:tplc="750A6818">
      <w:start w:val="1"/>
      <w:numFmt w:val="decimal"/>
      <w:lvlText w:val="%1."/>
      <w:lvlJc w:val="left"/>
      <w:pPr>
        <w:ind w:left="760" w:hanging="360"/>
      </w:pPr>
      <w:rPr>
        <w:rFonts w:asciiTheme="majorEastAsia" w:eastAsiaTheme="majorEastAsia" w:hAnsiTheme="majorEastAsia" w:cs="TimesNewRomanPSMT" w:hint="default"/>
        <w:sz w:val="20"/>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4" w15:restartNumberingAfterBreak="0">
    <w:nsid w:val="227B7EEF"/>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D62233"/>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16" w15:restartNumberingAfterBreak="0">
    <w:nsid w:val="234E2E26"/>
    <w:multiLevelType w:val="multilevel"/>
    <w:tmpl w:val="2A2C238A"/>
    <w:styleLink w:val="1"/>
    <w:lvl w:ilvl="0">
      <w:start w:val="1"/>
      <w:numFmt w:val="decimal"/>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3651E8A"/>
    <w:multiLevelType w:val="hybridMultilevel"/>
    <w:tmpl w:val="7F5ED678"/>
    <w:lvl w:ilvl="0" w:tplc="00E83AFC">
      <w:start w:val="1"/>
      <w:numFmt w:val="ideographLegalTraditional"/>
      <w:pStyle w:val="ADJ"/>
      <w:lvlText w:val="%1、"/>
      <w:lvlJc w:val="left"/>
      <w:pPr>
        <w:ind w:left="480" w:hanging="48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22CFFC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B17520"/>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CF6167"/>
    <w:multiLevelType w:val="hybridMultilevel"/>
    <w:tmpl w:val="6932067E"/>
    <w:lvl w:ilvl="0" w:tplc="049C4F5C">
      <w:start w:val="1"/>
      <w:numFmt w:val="taiwaneseCountingThousand"/>
      <w:pStyle w:val="ADJ0"/>
      <w:lvlText w:val="%1、"/>
      <w:lvlJc w:val="left"/>
      <w:pPr>
        <w:ind w:left="480" w:hanging="480"/>
      </w:pPr>
      <w:rPr>
        <w:rFonts w:ascii="Times New Roman" w:eastAsia="新細明體" w:hAnsi="Times New Roman" w:hint="default"/>
        <w:b w:val="0"/>
        <w:bCs/>
        <w:i w:val="0"/>
        <w:sz w:val="20"/>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9339A2"/>
    <w:multiLevelType w:val="multilevel"/>
    <w:tmpl w:val="7104149A"/>
    <w:lvl w:ilvl="0">
      <w:start w:val="1"/>
      <w:numFmt w:val="decimal"/>
      <w:lvlText w:val="%1."/>
      <w:lvlJc w:val="left"/>
      <w:pPr>
        <w:tabs>
          <w:tab w:val="num" w:pos="720"/>
        </w:tabs>
        <w:ind w:left="720" w:hanging="360"/>
      </w:pPr>
      <w:rPr>
        <w:rFonts w:asciiTheme="minorEastAsia" w:eastAsiaTheme="minorEastAsia" w:hAnsiTheme="minorEastAsia" w:cs="TimesNewRomanPSM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A30EA7"/>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8B1A0E"/>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23" w15:restartNumberingAfterBreak="0">
    <w:nsid w:val="3048083C"/>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12314"/>
    <w:multiLevelType w:val="hybridMultilevel"/>
    <w:tmpl w:val="20B0720C"/>
    <w:lvl w:ilvl="0" w:tplc="8CE6F054">
      <w:start w:val="6"/>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FF15A6"/>
    <w:multiLevelType w:val="hybridMultilevel"/>
    <w:tmpl w:val="83C6C018"/>
    <w:lvl w:ilvl="0" w:tplc="4BA6716A">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6" w15:restartNumberingAfterBreak="0">
    <w:nsid w:val="4D6B56BF"/>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741A1E"/>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5819B5"/>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29" w15:restartNumberingAfterBreak="0">
    <w:nsid w:val="4FE253DB"/>
    <w:multiLevelType w:val="hybridMultilevel"/>
    <w:tmpl w:val="6A6C451C"/>
    <w:lvl w:ilvl="0" w:tplc="76CCE984">
      <w:start w:val="1"/>
      <w:numFmt w:val="decimal"/>
      <w:lvlText w:val="%1."/>
      <w:lvlJc w:val="left"/>
      <w:pPr>
        <w:ind w:left="760" w:hanging="360"/>
      </w:pPr>
      <w:rPr>
        <w:rFonts w:hint="default"/>
      </w:rPr>
    </w:lvl>
    <w:lvl w:ilvl="1" w:tplc="C93A47A6">
      <w:start w:val="1"/>
      <w:numFmt w:val="decimal"/>
      <w:lvlText w:val="（%2）"/>
      <w:lvlJc w:val="left"/>
      <w:pPr>
        <w:ind w:left="1600" w:hanging="720"/>
      </w:pPr>
      <w:rPr>
        <w:rFonts w:hint="default"/>
      </w:r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0" w15:restartNumberingAfterBreak="0">
    <w:nsid w:val="502D110E"/>
    <w:multiLevelType w:val="hybridMultilevel"/>
    <w:tmpl w:val="AC328EC6"/>
    <w:lvl w:ilvl="0" w:tplc="D478B6E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1" w15:restartNumberingAfterBreak="0">
    <w:nsid w:val="50922853"/>
    <w:multiLevelType w:val="hybridMultilevel"/>
    <w:tmpl w:val="EE7A630A"/>
    <w:lvl w:ilvl="0" w:tplc="76CCE984">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2" w15:restartNumberingAfterBreak="0">
    <w:nsid w:val="52EB4B34"/>
    <w:multiLevelType w:val="hybridMultilevel"/>
    <w:tmpl w:val="2154EEEA"/>
    <w:lvl w:ilvl="0" w:tplc="D4E61F32">
      <w:start w:val="1"/>
      <w:numFmt w:val="decimal"/>
      <w:lvlText w:val="%1."/>
      <w:lvlJc w:val="left"/>
      <w:pPr>
        <w:ind w:left="760" w:hanging="360"/>
      </w:pPr>
      <w:rPr>
        <w:rFonts w:ascii="新細明體" w:eastAsia="新細明體" w:hAnsi="新細明體"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3" w15:restartNumberingAfterBreak="0">
    <w:nsid w:val="53CB671F"/>
    <w:multiLevelType w:val="hybridMultilevel"/>
    <w:tmpl w:val="A622E464"/>
    <w:lvl w:ilvl="0" w:tplc="A0FC6282">
      <w:start w:val="1"/>
      <w:numFmt w:val="decimal"/>
      <w:lvlText w:val="%1."/>
      <w:lvlJc w:val="left"/>
      <w:pPr>
        <w:ind w:left="840" w:hanging="360"/>
      </w:pPr>
      <w:rPr>
        <w:rFonts w:asciiTheme="minorEastAsia" w:eastAsiaTheme="minorEastAsia" w:hAnsiTheme="minorEastAsia"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57B1B83"/>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A76A5E"/>
    <w:multiLevelType w:val="hybridMultilevel"/>
    <w:tmpl w:val="F63AC64C"/>
    <w:lvl w:ilvl="0" w:tplc="76CCE984">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6" w15:restartNumberingAfterBreak="0">
    <w:nsid w:val="599320DD"/>
    <w:multiLevelType w:val="hybridMultilevel"/>
    <w:tmpl w:val="5B1A6F52"/>
    <w:lvl w:ilvl="0" w:tplc="F600FF5E">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7" w15:restartNumberingAfterBreak="0">
    <w:nsid w:val="5CB55165"/>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295FFC"/>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151742"/>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326ACB"/>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241BAC"/>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913927"/>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2D51D1"/>
    <w:multiLevelType w:val="hybridMultilevel"/>
    <w:tmpl w:val="746CC20C"/>
    <w:lvl w:ilvl="0" w:tplc="611019AE">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4" w15:restartNumberingAfterBreak="0">
    <w:nsid w:val="6D4536E5"/>
    <w:multiLevelType w:val="hybridMultilevel"/>
    <w:tmpl w:val="1CD8C984"/>
    <w:lvl w:ilvl="0" w:tplc="5ACC96EE">
      <w:start w:val="1"/>
      <w:numFmt w:val="decimal"/>
      <w:lvlText w:val="（%1）"/>
      <w:lvlJc w:val="left"/>
      <w:pPr>
        <w:ind w:left="1220" w:hanging="720"/>
      </w:pPr>
      <w:rPr>
        <w:rFonts w:ascii="Times New Roman" w:eastAsiaTheme="minorEastAsia" w:hAnsi="Times New Roman" w:cs="Times New Roman"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45" w15:restartNumberingAfterBreak="0">
    <w:nsid w:val="6D8F6548"/>
    <w:multiLevelType w:val="hybridMultilevel"/>
    <w:tmpl w:val="F7D43732"/>
    <w:lvl w:ilvl="0" w:tplc="6680BB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E144C6A"/>
    <w:multiLevelType w:val="hybridMultilevel"/>
    <w:tmpl w:val="C412670A"/>
    <w:lvl w:ilvl="0" w:tplc="BFCCAE14">
      <w:start w:val="1"/>
      <w:numFmt w:val="decimal"/>
      <w:lvlText w:val="（%1）"/>
      <w:lvlJc w:val="left"/>
      <w:pPr>
        <w:ind w:left="1560" w:hanging="720"/>
      </w:pPr>
      <w:rPr>
        <w:rFonts w:hint="default"/>
        <w:color w:val="000000" w:themeColor="text1"/>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7" w15:restartNumberingAfterBreak="0">
    <w:nsid w:val="6E481198"/>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48" w15:restartNumberingAfterBreak="0">
    <w:nsid w:val="750C28A7"/>
    <w:multiLevelType w:val="multilevel"/>
    <w:tmpl w:val="B3B0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447CD0"/>
    <w:multiLevelType w:val="hybridMultilevel"/>
    <w:tmpl w:val="6DC814A0"/>
    <w:lvl w:ilvl="0" w:tplc="FFFFFFFF">
      <w:start w:val="1"/>
      <w:numFmt w:val="decimal"/>
      <w:lvlText w:val="（%1）"/>
      <w:lvlJc w:val="left"/>
      <w:pPr>
        <w:ind w:left="1220" w:hanging="720"/>
      </w:pPr>
      <w:rPr>
        <w:rFonts w:asciiTheme="minorEastAsia" w:eastAsiaTheme="minorEastAsia" w:hAnsiTheme="minorEastAsia" w:hint="default"/>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50" w15:restartNumberingAfterBreak="0">
    <w:nsid w:val="759E6E29"/>
    <w:multiLevelType w:val="multilevel"/>
    <w:tmpl w:val="070C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392625"/>
    <w:multiLevelType w:val="hybridMultilevel"/>
    <w:tmpl w:val="6DC814A0"/>
    <w:lvl w:ilvl="0" w:tplc="B1605EBA">
      <w:start w:val="1"/>
      <w:numFmt w:val="decimal"/>
      <w:lvlText w:val="（%1）"/>
      <w:lvlJc w:val="left"/>
      <w:pPr>
        <w:ind w:left="1220" w:hanging="720"/>
      </w:pPr>
      <w:rPr>
        <w:rFonts w:asciiTheme="minorEastAsia" w:eastAsiaTheme="minorEastAsia" w:hAnsiTheme="minorEastAsia"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num w:numId="1" w16cid:durableId="1403798056">
    <w:abstractNumId w:val="10"/>
  </w:num>
  <w:num w:numId="2" w16cid:durableId="1970931969">
    <w:abstractNumId w:val="24"/>
  </w:num>
  <w:num w:numId="3" w16cid:durableId="1242062721">
    <w:abstractNumId w:val="2"/>
  </w:num>
  <w:num w:numId="4" w16cid:durableId="293558762">
    <w:abstractNumId w:val="16"/>
  </w:num>
  <w:num w:numId="5" w16cid:durableId="1708095640">
    <w:abstractNumId w:val="45"/>
  </w:num>
  <w:num w:numId="6" w16cid:durableId="283540613">
    <w:abstractNumId w:val="33"/>
  </w:num>
  <w:num w:numId="7" w16cid:durableId="827406261">
    <w:abstractNumId w:val="12"/>
  </w:num>
  <w:num w:numId="8" w16cid:durableId="544414516">
    <w:abstractNumId w:val="6"/>
  </w:num>
  <w:num w:numId="9" w16cid:durableId="652291834">
    <w:abstractNumId w:val="30"/>
  </w:num>
  <w:num w:numId="10" w16cid:durableId="1040667785">
    <w:abstractNumId w:val="19"/>
  </w:num>
  <w:num w:numId="11" w16cid:durableId="1354722896">
    <w:abstractNumId w:val="17"/>
  </w:num>
  <w:num w:numId="12" w16cid:durableId="259223615">
    <w:abstractNumId w:val="46"/>
  </w:num>
  <w:num w:numId="13" w16cid:durableId="1783070237">
    <w:abstractNumId w:val="32"/>
  </w:num>
  <w:num w:numId="14" w16cid:durableId="2006856287">
    <w:abstractNumId w:val="43"/>
  </w:num>
  <w:num w:numId="15" w16cid:durableId="213545297">
    <w:abstractNumId w:val="31"/>
  </w:num>
  <w:num w:numId="16" w16cid:durableId="1954627784">
    <w:abstractNumId w:val="35"/>
  </w:num>
  <w:num w:numId="17" w16cid:durableId="896625065">
    <w:abstractNumId w:val="13"/>
  </w:num>
  <w:num w:numId="18" w16cid:durableId="391193194">
    <w:abstractNumId w:val="29"/>
  </w:num>
  <w:num w:numId="19" w16cid:durableId="54010601">
    <w:abstractNumId w:val="4"/>
  </w:num>
  <w:num w:numId="20" w16cid:durableId="1471946767">
    <w:abstractNumId w:val="1"/>
  </w:num>
  <w:num w:numId="21" w16cid:durableId="1475247706">
    <w:abstractNumId w:val="20"/>
  </w:num>
  <w:num w:numId="22" w16cid:durableId="283854038">
    <w:abstractNumId w:val="5"/>
  </w:num>
  <w:num w:numId="23" w16cid:durableId="2043091643">
    <w:abstractNumId w:val="37"/>
  </w:num>
  <w:num w:numId="24" w16cid:durableId="275984445">
    <w:abstractNumId w:val="51"/>
  </w:num>
  <w:num w:numId="25" w16cid:durableId="1786460066">
    <w:abstractNumId w:val="36"/>
  </w:num>
  <w:num w:numId="26" w16cid:durableId="1676418453">
    <w:abstractNumId w:val="25"/>
  </w:num>
  <w:num w:numId="27" w16cid:durableId="907886144">
    <w:abstractNumId w:val="26"/>
  </w:num>
  <w:num w:numId="28" w16cid:durableId="1508209640">
    <w:abstractNumId w:val="40"/>
  </w:num>
  <w:num w:numId="29" w16cid:durableId="449015671">
    <w:abstractNumId w:val="21"/>
  </w:num>
  <w:num w:numId="30" w16cid:durableId="1693146696">
    <w:abstractNumId w:val="48"/>
  </w:num>
  <w:num w:numId="31" w16cid:durableId="705570246">
    <w:abstractNumId w:val="39"/>
  </w:num>
  <w:num w:numId="32" w16cid:durableId="734821244">
    <w:abstractNumId w:val="18"/>
  </w:num>
  <w:num w:numId="33" w16cid:durableId="101456753">
    <w:abstractNumId w:val="0"/>
  </w:num>
  <w:num w:numId="34" w16cid:durableId="1750419847">
    <w:abstractNumId w:val="38"/>
  </w:num>
  <w:num w:numId="35" w16cid:durableId="1591114261">
    <w:abstractNumId w:val="42"/>
  </w:num>
  <w:num w:numId="36" w16cid:durableId="859010549">
    <w:abstractNumId w:val="22"/>
  </w:num>
  <w:num w:numId="37" w16cid:durableId="835805179">
    <w:abstractNumId w:val="47"/>
  </w:num>
  <w:num w:numId="38" w16cid:durableId="1451777468">
    <w:abstractNumId w:val="11"/>
  </w:num>
  <w:num w:numId="39" w16cid:durableId="1843007587">
    <w:abstractNumId w:val="28"/>
  </w:num>
  <w:num w:numId="40" w16cid:durableId="1221137579">
    <w:abstractNumId w:val="23"/>
  </w:num>
  <w:num w:numId="41" w16cid:durableId="298220334">
    <w:abstractNumId w:val="3"/>
  </w:num>
  <w:num w:numId="42" w16cid:durableId="1319459130">
    <w:abstractNumId w:val="7"/>
  </w:num>
  <w:num w:numId="43" w16cid:durableId="992292406">
    <w:abstractNumId w:val="15"/>
  </w:num>
  <w:num w:numId="44" w16cid:durableId="163976211">
    <w:abstractNumId w:val="49"/>
  </w:num>
  <w:num w:numId="45" w16cid:durableId="620651643">
    <w:abstractNumId w:val="34"/>
  </w:num>
  <w:num w:numId="46" w16cid:durableId="1230723424">
    <w:abstractNumId w:val="9"/>
  </w:num>
  <w:num w:numId="47" w16cid:durableId="1914848206">
    <w:abstractNumId w:val="50"/>
  </w:num>
  <w:num w:numId="48" w16cid:durableId="987782711">
    <w:abstractNumId w:val="41"/>
  </w:num>
  <w:num w:numId="49" w16cid:durableId="1559976854">
    <w:abstractNumId w:val="14"/>
  </w:num>
  <w:num w:numId="50" w16cid:durableId="432015738">
    <w:abstractNumId w:val="27"/>
  </w:num>
  <w:num w:numId="51" w16cid:durableId="536964984">
    <w:abstractNumId w:val="8"/>
  </w:num>
  <w:num w:numId="52" w16cid:durableId="857620333">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E"/>
    <w:rsid w:val="00012B8D"/>
    <w:rsid w:val="00013C4D"/>
    <w:rsid w:val="00032060"/>
    <w:rsid w:val="00051798"/>
    <w:rsid w:val="00061B4A"/>
    <w:rsid w:val="00074E5F"/>
    <w:rsid w:val="000A6454"/>
    <w:rsid w:val="000A6C5B"/>
    <w:rsid w:val="000C4413"/>
    <w:rsid w:val="000C5D5B"/>
    <w:rsid w:val="000D55C9"/>
    <w:rsid w:val="000F7362"/>
    <w:rsid w:val="001051C9"/>
    <w:rsid w:val="001401D3"/>
    <w:rsid w:val="00177667"/>
    <w:rsid w:val="001A2135"/>
    <w:rsid w:val="001A639D"/>
    <w:rsid w:val="001B4D40"/>
    <w:rsid w:val="001B55E8"/>
    <w:rsid w:val="001D184C"/>
    <w:rsid w:val="001F2AEE"/>
    <w:rsid w:val="00203CDB"/>
    <w:rsid w:val="00212FAB"/>
    <w:rsid w:val="00246F5B"/>
    <w:rsid w:val="0028035E"/>
    <w:rsid w:val="00292622"/>
    <w:rsid w:val="00295076"/>
    <w:rsid w:val="002958C1"/>
    <w:rsid w:val="002D1023"/>
    <w:rsid w:val="002F254D"/>
    <w:rsid w:val="003231B8"/>
    <w:rsid w:val="003343BA"/>
    <w:rsid w:val="00387FF0"/>
    <w:rsid w:val="0039527D"/>
    <w:rsid w:val="003A53FB"/>
    <w:rsid w:val="003A5F23"/>
    <w:rsid w:val="003A6BD4"/>
    <w:rsid w:val="003B50D6"/>
    <w:rsid w:val="003B7FE4"/>
    <w:rsid w:val="003D2D6E"/>
    <w:rsid w:val="00405845"/>
    <w:rsid w:val="00406554"/>
    <w:rsid w:val="004207BB"/>
    <w:rsid w:val="00421C15"/>
    <w:rsid w:val="00424187"/>
    <w:rsid w:val="00427138"/>
    <w:rsid w:val="00442342"/>
    <w:rsid w:val="004448BA"/>
    <w:rsid w:val="00454F7B"/>
    <w:rsid w:val="004563B1"/>
    <w:rsid w:val="00461B34"/>
    <w:rsid w:val="004A27A5"/>
    <w:rsid w:val="004B58AF"/>
    <w:rsid w:val="004F7319"/>
    <w:rsid w:val="005078A7"/>
    <w:rsid w:val="0056593F"/>
    <w:rsid w:val="0058134D"/>
    <w:rsid w:val="005867BC"/>
    <w:rsid w:val="005E10A1"/>
    <w:rsid w:val="005E4733"/>
    <w:rsid w:val="00600C9A"/>
    <w:rsid w:val="006053B1"/>
    <w:rsid w:val="0060710C"/>
    <w:rsid w:val="006114CF"/>
    <w:rsid w:val="00612D23"/>
    <w:rsid w:val="00617DE6"/>
    <w:rsid w:val="00620CAE"/>
    <w:rsid w:val="00632E7E"/>
    <w:rsid w:val="00643BB3"/>
    <w:rsid w:val="00644C08"/>
    <w:rsid w:val="00684E6C"/>
    <w:rsid w:val="00691046"/>
    <w:rsid w:val="006B268F"/>
    <w:rsid w:val="006C3F05"/>
    <w:rsid w:val="006D48DE"/>
    <w:rsid w:val="006D70B3"/>
    <w:rsid w:val="00701614"/>
    <w:rsid w:val="00721F65"/>
    <w:rsid w:val="00725537"/>
    <w:rsid w:val="00732E2E"/>
    <w:rsid w:val="0073413D"/>
    <w:rsid w:val="0076091F"/>
    <w:rsid w:val="0078314F"/>
    <w:rsid w:val="007D27E2"/>
    <w:rsid w:val="007E1748"/>
    <w:rsid w:val="007E216C"/>
    <w:rsid w:val="007E4684"/>
    <w:rsid w:val="007E78A0"/>
    <w:rsid w:val="00803E34"/>
    <w:rsid w:val="0081220B"/>
    <w:rsid w:val="00824C23"/>
    <w:rsid w:val="008325FE"/>
    <w:rsid w:val="00842420"/>
    <w:rsid w:val="00861766"/>
    <w:rsid w:val="0086540C"/>
    <w:rsid w:val="00881C2F"/>
    <w:rsid w:val="00892677"/>
    <w:rsid w:val="008A5828"/>
    <w:rsid w:val="008C3B18"/>
    <w:rsid w:val="008C5197"/>
    <w:rsid w:val="00912D9B"/>
    <w:rsid w:val="00922A53"/>
    <w:rsid w:val="00922CC4"/>
    <w:rsid w:val="009234A6"/>
    <w:rsid w:val="00951423"/>
    <w:rsid w:val="00954E01"/>
    <w:rsid w:val="009948D0"/>
    <w:rsid w:val="009C1C20"/>
    <w:rsid w:val="009F6B8C"/>
    <w:rsid w:val="00A17136"/>
    <w:rsid w:val="00A25C2A"/>
    <w:rsid w:val="00A27D9A"/>
    <w:rsid w:val="00A43796"/>
    <w:rsid w:val="00A57496"/>
    <w:rsid w:val="00A65674"/>
    <w:rsid w:val="00A9439E"/>
    <w:rsid w:val="00A94A12"/>
    <w:rsid w:val="00AB5D63"/>
    <w:rsid w:val="00AE6101"/>
    <w:rsid w:val="00B62AC3"/>
    <w:rsid w:val="00BC613D"/>
    <w:rsid w:val="00BD3B12"/>
    <w:rsid w:val="00BD495D"/>
    <w:rsid w:val="00BE223D"/>
    <w:rsid w:val="00C17CAF"/>
    <w:rsid w:val="00C45E38"/>
    <w:rsid w:val="00C551B1"/>
    <w:rsid w:val="00C57094"/>
    <w:rsid w:val="00C77CE0"/>
    <w:rsid w:val="00C85600"/>
    <w:rsid w:val="00C932BD"/>
    <w:rsid w:val="00CA3CEA"/>
    <w:rsid w:val="00CB5310"/>
    <w:rsid w:val="00CD6B6E"/>
    <w:rsid w:val="00CF6F21"/>
    <w:rsid w:val="00D02F54"/>
    <w:rsid w:val="00D0382F"/>
    <w:rsid w:val="00D45C81"/>
    <w:rsid w:val="00D47AA6"/>
    <w:rsid w:val="00D829AE"/>
    <w:rsid w:val="00D86603"/>
    <w:rsid w:val="00D938E1"/>
    <w:rsid w:val="00DA6BA0"/>
    <w:rsid w:val="00DB5768"/>
    <w:rsid w:val="00DC6B7A"/>
    <w:rsid w:val="00DD0C94"/>
    <w:rsid w:val="00DD2C64"/>
    <w:rsid w:val="00DD3AE2"/>
    <w:rsid w:val="00E13EE4"/>
    <w:rsid w:val="00E16DB9"/>
    <w:rsid w:val="00E76527"/>
    <w:rsid w:val="00E8361B"/>
    <w:rsid w:val="00E9574A"/>
    <w:rsid w:val="00EB18B4"/>
    <w:rsid w:val="00EB5DDC"/>
    <w:rsid w:val="00ED3080"/>
    <w:rsid w:val="00EE4741"/>
    <w:rsid w:val="00F06030"/>
    <w:rsid w:val="00F064CB"/>
    <w:rsid w:val="00F1779B"/>
    <w:rsid w:val="00F21A9A"/>
    <w:rsid w:val="00F22158"/>
    <w:rsid w:val="00F24065"/>
    <w:rsid w:val="00F713B0"/>
    <w:rsid w:val="00F80E37"/>
    <w:rsid w:val="00F85BDB"/>
    <w:rsid w:val="00FC151D"/>
    <w:rsid w:val="00FC38F4"/>
    <w:rsid w:val="00FD56F4"/>
    <w:rsid w:val="00FE1D58"/>
    <w:rsid w:val="00FE1E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DB3D"/>
  <w15:chartTrackingRefBased/>
  <w15:docId w15:val="{41A93168-5243-5D47-96D7-A5E6B771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DJ_內文"/>
    <w:uiPriority w:val="1"/>
    <w:qFormat/>
    <w:rsid w:val="003D2D6E"/>
    <w:pPr>
      <w:widowControl w:val="0"/>
      <w:spacing w:afterLines="50"/>
      <w:ind w:firstLine="482"/>
      <w:jc w:val="both"/>
    </w:pPr>
    <w:rPr>
      <w:rFonts w:ascii="Times New Roman" w:eastAsia="新細明體" w:hAnsi="Times New Roman" w:cs="Times New Roman"/>
      <w:sz w:val="20"/>
      <w:szCs w:val="20"/>
    </w:rPr>
  </w:style>
  <w:style w:type="paragraph" w:styleId="10">
    <w:name w:val="heading 1"/>
    <w:basedOn w:val="a"/>
    <w:link w:val="11"/>
    <w:uiPriority w:val="9"/>
    <w:qFormat/>
    <w:rsid w:val="00643BB3"/>
    <w:pPr>
      <w:widowControl/>
      <w:spacing w:before="100" w:beforeAutospacing="1" w:afterLines="0" w:after="100" w:afterAutospacing="1"/>
      <w:ind w:firstLine="0"/>
      <w:jc w:val="left"/>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D2D6E"/>
    <w:pPr>
      <w:tabs>
        <w:tab w:val="center" w:pos="4153"/>
        <w:tab w:val="right" w:pos="8306"/>
      </w:tabs>
      <w:snapToGrid w:val="0"/>
    </w:pPr>
  </w:style>
  <w:style w:type="character" w:customStyle="1" w:styleId="a4">
    <w:name w:val="頁尾 字元"/>
    <w:basedOn w:val="a0"/>
    <w:link w:val="a3"/>
    <w:uiPriority w:val="99"/>
    <w:rsid w:val="003D2D6E"/>
    <w:rPr>
      <w:rFonts w:ascii="Times New Roman" w:eastAsia="新細明體" w:hAnsi="Times New Roman" w:cs="Times New Roman"/>
      <w:sz w:val="20"/>
      <w:szCs w:val="20"/>
    </w:rPr>
  </w:style>
  <w:style w:type="character" w:styleId="a5">
    <w:name w:val="footnote reference"/>
    <w:basedOn w:val="a0"/>
    <w:uiPriority w:val="99"/>
    <w:semiHidden/>
    <w:unhideWhenUsed/>
    <w:rsid w:val="003D2D6E"/>
    <w:rPr>
      <w:vertAlign w:val="superscript"/>
    </w:rPr>
  </w:style>
  <w:style w:type="paragraph" w:customStyle="1" w:styleId="ADJtitle">
    <w:name w:val="ADJ_中文title"/>
    <w:link w:val="ADJtitle0"/>
    <w:qFormat/>
    <w:rsid w:val="003D2D6E"/>
    <w:pPr>
      <w:jc w:val="center"/>
    </w:pPr>
    <w:rPr>
      <w:rFonts w:ascii="Times New Roman" w:eastAsia="新細明體" w:hAnsi="Times New Roman" w:cs="Times New Roman"/>
      <w:b/>
      <w:bCs/>
      <w:sz w:val="32"/>
      <w:szCs w:val="32"/>
    </w:rPr>
  </w:style>
  <w:style w:type="paragraph" w:customStyle="1" w:styleId="ADJ1">
    <w:name w:val="ADJ_作者"/>
    <w:link w:val="ADJ2"/>
    <w:qFormat/>
    <w:rsid w:val="003D2D6E"/>
    <w:pPr>
      <w:tabs>
        <w:tab w:val="center" w:pos="2400"/>
        <w:tab w:val="left" w:pos="3544"/>
        <w:tab w:val="left" w:pos="3686"/>
        <w:tab w:val="center" w:pos="6240"/>
      </w:tabs>
      <w:snapToGrid w:val="0"/>
      <w:ind w:leftChars="-9" w:left="-9" w:firstLineChars="3" w:firstLine="3"/>
      <w:jc w:val="center"/>
    </w:pPr>
    <w:rPr>
      <w:rFonts w:ascii="Times New Roman" w:eastAsia="新細明體" w:hAnsi="Times New Roman" w:cs="Times New Roman"/>
      <w:sz w:val="20"/>
      <w:szCs w:val="20"/>
    </w:rPr>
  </w:style>
  <w:style w:type="character" w:customStyle="1" w:styleId="ADJtitle0">
    <w:name w:val="ADJ_中文title 字元"/>
    <w:basedOn w:val="a0"/>
    <w:link w:val="ADJtitle"/>
    <w:rsid w:val="003D2D6E"/>
    <w:rPr>
      <w:rFonts w:ascii="Times New Roman" w:eastAsia="新細明體" w:hAnsi="Times New Roman" w:cs="Times New Roman"/>
      <w:b/>
      <w:bCs/>
      <w:sz w:val="32"/>
      <w:szCs w:val="32"/>
    </w:rPr>
  </w:style>
  <w:style w:type="paragraph" w:customStyle="1" w:styleId="ADJ3">
    <w:name w:val="ADJ_摘要標題"/>
    <w:link w:val="ADJ4"/>
    <w:qFormat/>
    <w:rsid w:val="003D2D6E"/>
    <w:pPr>
      <w:spacing w:beforeLines="100" w:before="360"/>
      <w:jc w:val="center"/>
    </w:pPr>
    <w:rPr>
      <w:rFonts w:ascii="Times New Roman" w:eastAsia="新細明體" w:hAnsi="Times New Roman" w:cs="Times New Roman"/>
      <w:b/>
      <w:bCs/>
    </w:rPr>
  </w:style>
  <w:style w:type="character" w:customStyle="1" w:styleId="ADJ2">
    <w:name w:val="ADJ_作者 字元"/>
    <w:basedOn w:val="a0"/>
    <w:link w:val="ADJ1"/>
    <w:rsid w:val="003D2D6E"/>
    <w:rPr>
      <w:rFonts w:ascii="Times New Roman" w:eastAsia="新細明體" w:hAnsi="Times New Roman" w:cs="Times New Roman"/>
      <w:sz w:val="20"/>
      <w:szCs w:val="20"/>
    </w:rPr>
  </w:style>
  <w:style w:type="character" w:customStyle="1" w:styleId="ADJ4">
    <w:name w:val="ADJ_摘要標題 字元"/>
    <w:basedOn w:val="a0"/>
    <w:link w:val="ADJ3"/>
    <w:rsid w:val="003D2D6E"/>
    <w:rPr>
      <w:rFonts w:ascii="Times New Roman" w:eastAsia="新細明體" w:hAnsi="Times New Roman" w:cs="Times New Roman"/>
      <w:b/>
      <w:bCs/>
    </w:rPr>
  </w:style>
  <w:style w:type="paragraph" w:styleId="a6">
    <w:name w:val="header"/>
    <w:basedOn w:val="a"/>
    <w:link w:val="a7"/>
    <w:uiPriority w:val="99"/>
    <w:unhideWhenUsed/>
    <w:rsid w:val="003D2D6E"/>
    <w:pPr>
      <w:tabs>
        <w:tab w:val="center" w:pos="4153"/>
        <w:tab w:val="right" w:pos="8306"/>
      </w:tabs>
      <w:snapToGrid w:val="0"/>
    </w:pPr>
  </w:style>
  <w:style w:type="character" w:customStyle="1" w:styleId="a7">
    <w:name w:val="頁首 字元"/>
    <w:basedOn w:val="a0"/>
    <w:link w:val="a6"/>
    <w:uiPriority w:val="99"/>
    <w:rsid w:val="003D2D6E"/>
    <w:rPr>
      <w:rFonts w:ascii="Times New Roman" w:eastAsia="新細明體" w:hAnsi="Times New Roman" w:cs="Times New Roman"/>
      <w:sz w:val="20"/>
      <w:szCs w:val="20"/>
    </w:rPr>
  </w:style>
  <w:style w:type="paragraph" w:styleId="a8">
    <w:name w:val="List Paragraph"/>
    <w:basedOn w:val="a"/>
    <w:uiPriority w:val="34"/>
    <w:qFormat/>
    <w:rsid w:val="003D2D6E"/>
    <w:pPr>
      <w:ind w:leftChars="200" w:left="480"/>
    </w:pPr>
  </w:style>
  <w:style w:type="table" w:styleId="a9">
    <w:name w:val="Table Grid"/>
    <w:basedOn w:val="a1"/>
    <w:uiPriority w:val="39"/>
    <w:rsid w:val="008C5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8C51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Web">
    <w:name w:val="Normal (Web)"/>
    <w:basedOn w:val="a"/>
    <w:uiPriority w:val="99"/>
    <w:unhideWhenUsed/>
    <w:rsid w:val="008C5197"/>
    <w:pPr>
      <w:widowControl/>
      <w:spacing w:before="100" w:beforeAutospacing="1" w:afterLines="0" w:after="100" w:afterAutospacing="1"/>
      <w:ind w:firstLine="0"/>
      <w:jc w:val="left"/>
    </w:pPr>
    <w:rPr>
      <w:rFonts w:ascii="新細明體" w:hAnsi="新細明體" w:cs="新細明體"/>
      <w:kern w:val="0"/>
      <w:sz w:val="24"/>
      <w:szCs w:val="24"/>
    </w:rPr>
  </w:style>
  <w:style w:type="numbering" w:customStyle="1" w:styleId="1">
    <w:name w:val="目前的清單1"/>
    <w:uiPriority w:val="99"/>
    <w:rsid w:val="00F064CB"/>
    <w:pPr>
      <w:numPr>
        <w:numId w:val="4"/>
      </w:numPr>
    </w:pPr>
  </w:style>
  <w:style w:type="paragraph" w:customStyle="1" w:styleId="ADJ0">
    <w:name w:val="ADJ_二標"/>
    <w:link w:val="ADJ5"/>
    <w:uiPriority w:val="1"/>
    <w:qFormat/>
    <w:rsid w:val="00F064CB"/>
    <w:pPr>
      <w:numPr>
        <w:numId w:val="10"/>
      </w:numPr>
      <w:overflowPunct w:val="0"/>
      <w:spacing w:after="180"/>
    </w:pPr>
    <w:rPr>
      <w:rFonts w:ascii="Times New Roman" w:eastAsia="新細明體" w:hAnsi="Times New Roman" w:cs="Times New Roman"/>
      <w:sz w:val="20"/>
      <w:szCs w:val="20"/>
    </w:rPr>
  </w:style>
  <w:style w:type="character" w:customStyle="1" w:styleId="ADJ5">
    <w:name w:val="ADJ_二標 字元"/>
    <w:basedOn w:val="a0"/>
    <w:link w:val="ADJ0"/>
    <w:uiPriority w:val="1"/>
    <w:rsid w:val="00F064CB"/>
    <w:rPr>
      <w:rFonts w:ascii="Times New Roman" w:eastAsia="新細明體" w:hAnsi="Times New Roman" w:cs="Times New Roman"/>
      <w:sz w:val="20"/>
      <w:szCs w:val="20"/>
    </w:rPr>
  </w:style>
  <w:style w:type="paragraph" w:customStyle="1" w:styleId="ADJ">
    <w:name w:val="ADJ_大標"/>
    <w:uiPriority w:val="1"/>
    <w:qFormat/>
    <w:rsid w:val="00F064CB"/>
    <w:pPr>
      <w:numPr>
        <w:numId w:val="11"/>
      </w:numPr>
      <w:spacing w:beforeLines="100" w:before="100"/>
    </w:pPr>
    <w:rPr>
      <w:rFonts w:ascii="Times New Roman" w:eastAsia="新細明體" w:hAnsi="Times New Roman" w:cs="Times New Roman"/>
      <w:b/>
    </w:rPr>
  </w:style>
  <w:style w:type="paragraph" w:customStyle="1" w:styleId="ADJ6">
    <w:name w:val="ADJ_三標以下"/>
    <w:link w:val="ADJ7"/>
    <w:uiPriority w:val="1"/>
    <w:qFormat/>
    <w:rsid w:val="00F064CB"/>
    <w:pPr>
      <w:overflowPunct w:val="0"/>
    </w:pPr>
    <w:rPr>
      <w:rFonts w:ascii="Times New Roman" w:eastAsia="新細明體" w:hAnsi="Times New Roman" w:cs="Times New Roman"/>
      <w:sz w:val="20"/>
      <w:szCs w:val="20"/>
    </w:rPr>
  </w:style>
  <w:style w:type="character" w:customStyle="1" w:styleId="ADJ7">
    <w:name w:val="ADJ_三標以下 字元"/>
    <w:basedOn w:val="a0"/>
    <w:link w:val="ADJ6"/>
    <w:uiPriority w:val="1"/>
    <w:rsid w:val="00F064CB"/>
    <w:rPr>
      <w:rFonts w:ascii="Times New Roman" w:eastAsia="新細明體" w:hAnsi="Times New Roman" w:cs="Times New Roman"/>
      <w:sz w:val="20"/>
      <w:szCs w:val="20"/>
    </w:rPr>
  </w:style>
  <w:style w:type="paragraph" w:styleId="HTML">
    <w:name w:val="HTML Preformatted"/>
    <w:basedOn w:val="a"/>
    <w:link w:val="HTML0"/>
    <w:uiPriority w:val="99"/>
    <w:semiHidden/>
    <w:unhideWhenUsed/>
    <w:rsid w:val="006B2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ind w:firstLine="0"/>
      <w:jc w:val="left"/>
    </w:pPr>
    <w:rPr>
      <w:rFonts w:ascii="細明體" w:eastAsia="細明體" w:hAnsi="細明體" w:cs="細明體"/>
      <w:kern w:val="0"/>
      <w:sz w:val="24"/>
      <w:szCs w:val="24"/>
    </w:rPr>
  </w:style>
  <w:style w:type="character" w:customStyle="1" w:styleId="HTML0">
    <w:name w:val="HTML 預設格式 字元"/>
    <w:basedOn w:val="a0"/>
    <w:link w:val="HTML"/>
    <w:uiPriority w:val="99"/>
    <w:semiHidden/>
    <w:rsid w:val="006B268F"/>
    <w:rPr>
      <w:rFonts w:ascii="細明體" w:eastAsia="細明體" w:hAnsi="細明體" w:cs="細明體"/>
      <w:kern w:val="0"/>
    </w:rPr>
  </w:style>
  <w:style w:type="character" w:styleId="aa">
    <w:name w:val="Hyperlink"/>
    <w:basedOn w:val="a0"/>
    <w:uiPriority w:val="99"/>
    <w:unhideWhenUsed/>
    <w:rsid w:val="006B268F"/>
    <w:rPr>
      <w:color w:val="0563C1" w:themeColor="hyperlink"/>
      <w:u w:val="single"/>
    </w:rPr>
  </w:style>
  <w:style w:type="character" w:styleId="ab">
    <w:name w:val="Unresolved Mention"/>
    <w:basedOn w:val="a0"/>
    <w:uiPriority w:val="99"/>
    <w:semiHidden/>
    <w:unhideWhenUsed/>
    <w:rsid w:val="006B268F"/>
    <w:rPr>
      <w:color w:val="605E5C"/>
      <w:shd w:val="clear" w:color="auto" w:fill="E1DFDD"/>
    </w:rPr>
  </w:style>
  <w:style w:type="paragraph" w:customStyle="1" w:styleId="Default">
    <w:name w:val="Default"/>
    <w:rsid w:val="00632E7E"/>
    <w:pPr>
      <w:widowControl w:val="0"/>
      <w:autoSpaceDE w:val="0"/>
      <w:autoSpaceDN w:val="0"/>
      <w:adjustRightInd w:val="0"/>
    </w:pPr>
    <w:rPr>
      <w:rFonts w:ascii="標楷體" w:hAnsi="標楷體" w:cs="標楷體"/>
      <w:color w:val="000000"/>
      <w:kern w:val="0"/>
    </w:rPr>
  </w:style>
  <w:style w:type="paragraph" w:customStyle="1" w:styleId="ADJ8">
    <w:name w:val="ADJ_表標題"/>
    <w:basedOn w:val="a"/>
    <w:link w:val="ADJ9"/>
    <w:uiPriority w:val="1"/>
    <w:qFormat/>
    <w:rsid w:val="00632E7E"/>
    <w:pPr>
      <w:widowControl/>
      <w:overflowPunct w:val="0"/>
      <w:spacing w:beforeLines="50" w:before="180" w:afterLines="0" w:line="320" w:lineRule="exact"/>
      <w:ind w:firstLine="0"/>
    </w:pPr>
  </w:style>
  <w:style w:type="character" w:customStyle="1" w:styleId="ADJ9">
    <w:name w:val="ADJ_表標題 字元"/>
    <w:basedOn w:val="a0"/>
    <w:link w:val="ADJ8"/>
    <w:uiPriority w:val="1"/>
    <w:rsid w:val="00632E7E"/>
    <w:rPr>
      <w:rFonts w:ascii="Times New Roman" w:eastAsia="新細明體" w:hAnsi="Times New Roman" w:cs="Times New Roman"/>
      <w:sz w:val="20"/>
      <w:szCs w:val="20"/>
    </w:rPr>
  </w:style>
  <w:style w:type="paragraph" w:styleId="ac">
    <w:name w:val="Revision"/>
    <w:hidden/>
    <w:uiPriority w:val="99"/>
    <w:semiHidden/>
    <w:rsid w:val="00721F65"/>
    <w:rPr>
      <w:rFonts w:ascii="Times New Roman" w:eastAsia="新細明體" w:hAnsi="Times New Roman" w:cs="Times New Roman"/>
      <w:sz w:val="20"/>
      <w:szCs w:val="20"/>
    </w:rPr>
  </w:style>
  <w:style w:type="character" w:customStyle="1" w:styleId="11">
    <w:name w:val="標題 1 字元"/>
    <w:basedOn w:val="a0"/>
    <w:link w:val="10"/>
    <w:uiPriority w:val="9"/>
    <w:rsid w:val="00643BB3"/>
    <w:rPr>
      <w:rFonts w:ascii="新細明體" w:eastAsia="新細明體" w:hAnsi="新細明體" w:cs="新細明體"/>
      <w:b/>
      <w:bCs/>
      <w:kern w:val="36"/>
      <w:sz w:val="48"/>
      <w:szCs w:val="48"/>
    </w:rPr>
  </w:style>
  <w:style w:type="character" w:styleId="ad">
    <w:name w:val="annotation reference"/>
    <w:basedOn w:val="a0"/>
    <w:uiPriority w:val="99"/>
    <w:semiHidden/>
    <w:unhideWhenUsed/>
    <w:rsid w:val="00A9439E"/>
    <w:rPr>
      <w:sz w:val="21"/>
      <w:szCs w:val="21"/>
    </w:rPr>
  </w:style>
  <w:style w:type="paragraph" w:styleId="ae">
    <w:name w:val="annotation text"/>
    <w:basedOn w:val="a"/>
    <w:link w:val="af"/>
    <w:uiPriority w:val="99"/>
    <w:unhideWhenUsed/>
    <w:rsid w:val="00A9439E"/>
    <w:pPr>
      <w:jc w:val="left"/>
    </w:pPr>
  </w:style>
  <w:style w:type="character" w:customStyle="1" w:styleId="af">
    <w:name w:val="註解文字 字元"/>
    <w:basedOn w:val="a0"/>
    <w:link w:val="ae"/>
    <w:uiPriority w:val="99"/>
    <w:rsid w:val="00A9439E"/>
    <w:rPr>
      <w:rFonts w:ascii="Times New Roman" w:eastAsia="新細明體" w:hAnsi="Times New Roman" w:cs="Times New Roman"/>
      <w:sz w:val="20"/>
      <w:szCs w:val="20"/>
    </w:rPr>
  </w:style>
  <w:style w:type="paragraph" w:styleId="af0">
    <w:name w:val="annotation subject"/>
    <w:basedOn w:val="ae"/>
    <w:next w:val="ae"/>
    <w:link w:val="af1"/>
    <w:uiPriority w:val="99"/>
    <w:semiHidden/>
    <w:unhideWhenUsed/>
    <w:rsid w:val="00A9439E"/>
    <w:rPr>
      <w:b/>
      <w:bCs/>
    </w:rPr>
  </w:style>
  <w:style w:type="character" w:customStyle="1" w:styleId="af1">
    <w:name w:val="註解主旨 字元"/>
    <w:basedOn w:val="af"/>
    <w:link w:val="af0"/>
    <w:uiPriority w:val="99"/>
    <w:semiHidden/>
    <w:rsid w:val="00A9439E"/>
    <w:rPr>
      <w:rFonts w:ascii="Times New Roman" w:eastAsia="新細明體" w:hAnsi="Times New Roman" w:cs="Times New Roman"/>
      <w:b/>
      <w:bCs/>
      <w:sz w:val="20"/>
      <w:szCs w:val="20"/>
    </w:rPr>
  </w:style>
  <w:style w:type="table" w:customStyle="1" w:styleId="21">
    <w:name w:val="純表格 21"/>
    <w:basedOn w:val="a1"/>
    <w:uiPriority w:val="42"/>
    <w:rsid w:val="00FD56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DJa">
    <w:name w:val="ADJ_圖片標題"/>
    <w:link w:val="ADJb"/>
    <w:uiPriority w:val="1"/>
    <w:qFormat/>
    <w:rsid w:val="00FD56F4"/>
    <w:pPr>
      <w:overflowPunct w:val="0"/>
      <w:spacing w:after="180"/>
      <w:jc w:val="center"/>
    </w:pPr>
    <w:rPr>
      <w:rFonts w:ascii="Times New Roman" w:eastAsia="新細明體" w:hAnsi="Times New Roman" w:cs="Times New Roman"/>
      <w:sz w:val="20"/>
      <w:szCs w:val="20"/>
    </w:rPr>
  </w:style>
  <w:style w:type="character" w:customStyle="1" w:styleId="ADJb">
    <w:name w:val="ADJ_圖片標題 字元"/>
    <w:basedOn w:val="a0"/>
    <w:link w:val="ADJa"/>
    <w:uiPriority w:val="1"/>
    <w:rsid w:val="00FD56F4"/>
    <w:rPr>
      <w:rFonts w:ascii="Times New Roman" w:eastAsia="新細明體" w:hAnsi="Times New Roman" w:cs="Times New Roman"/>
      <w:sz w:val="20"/>
      <w:szCs w:val="20"/>
    </w:rPr>
  </w:style>
  <w:style w:type="paragraph" w:customStyle="1" w:styleId="p1">
    <w:name w:val="p1"/>
    <w:basedOn w:val="a"/>
    <w:rsid w:val="00DD0C94"/>
    <w:pPr>
      <w:widowControl/>
      <w:spacing w:afterLines="0"/>
      <w:ind w:firstLine="0"/>
      <w:jc w:val="left"/>
    </w:pPr>
    <w:rPr>
      <w:color w:val="000000"/>
      <w:kern w:val="0"/>
      <w:sz w:val="18"/>
      <w:szCs w:val="18"/>
    </w:rPr>
  </w:style>
  <w:style w:type="paragraph" w:customStyle="1" w:styleId="p2">
    <w:name w:val="p2"/>
    <w:basedOn w:val="a"/>
    <w:rsid w:val="00DD0C94"/>
    <w:pPr>
      <w:widowControl/>
      <w:spacing w:afterLines="0"/>
      <w:ind w:firstLine="0"/>
      <w:jc w:val="left"/>
    </w:pPr>
    <w:rPr>
      <w:rFonts w:ascii="Helvetica" w:hAnsi="Helvetica" w:cs="新細明體"/>
      <w:color w:val="000000"/>
      <w:kern w:val="0"/>
      <w:sz w:val="18"/>
      <w:szCs w:val="18"/>
    </w:rPr>
  </w:style>
  <w:style w:type="paragraph" w:customStyle="1" w:styleId="p3">
    <w:name w:val="p3"/>
    <w:basedOn w:val="a"/>
    <w:rsid w:val="00DD0C94"/>
    <w:pPr>
      <w:widowControl/>
      <w:spacing w:afterLines="0"/>
      <w:ind w:firstLine="0"/>
      <w:jc w:val="left"/>
    </w:pPr>
    <w:rPr>
      <w:color w:val="000000"/>
      <w:kern w:val="0"/>
      <w:sz w:val="18"/>
      <w:szCs w:val="18"/>
    </w:rPr>
  </w:style>
  <w:style w:type="character" w:customStyle="1" w:styleId="s1">
    <w:name w:val="s1"/>
    <w:basedOn w:val="a0"/>
    <w:rsid w:val="00DD0C94"/>
    <w:rPr>
      <w:rFonts w:ascii="Helvetica" w:hAnsi="Helvetica" w:hint="default"/>
      <w:sz w:val="18"/>
      <w:szCs w:val="18"/>
    </w:rPr>
  </w:style>
  <w:style w:type="character" w:customStyle="1" w:styleId="s2">
    <w:name w:val="s2"/>
    <w:basedOn w:val="a0"/>
    <w:rsid w:val="00DD0C94"/>
    <w:rPr>
      <w:rFonts w:ascii="Times New Roman" w:hAnsi="Times New Roman" w:cs="Times New Roman" w:hint="default"/>
      <w:sz w:val="18"/>
      <w:szCs w:val="18"/>
    </w:rPr>
  </w:style>
  <w:style w:type="character" w:customStyle="1" w:styleId="s3">
    <w:name w:val="s3"/>
    <w:basedOn w:val="a0"/>
    <w:rsid w:val="00DD0C94"/>
    <w:rPr>
      <w:rFonts w:ascii="Helvetica" w:hAnsi="Helvetica" w:hint="default"/>
      <w:sz w:val="15"/>
      <w:szCs w:val="15"/>
    </w:rPr>
  </w:style>
  <w:style w:type="character" w:styleId="af2">
    <w:name w:val="FollowedHyperlink"/>
    <w:basedOn w:val="a0"/>
    <w:uiPriority w:val="99"/>
    <w:semiHidden/>
    <w:unhideWhenUsed/>
    <w:rsid w:val="007E46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740">
      <w:bodyDiv w:val="1"/>
      <w:marLeft w:val="0"/>
      <w:marRight w:val="0"/>
      <w:marTop w:val="0"/>
      <w:marBottom w:val="0"/>
      <w:divBdr>
        <w:top w:val="none" w:sz="0" w:space="0" w:color="auto"/>
        <w:left w:val="none" w:sz="0" w:space="0" w:color="auto"/>
        <w:bottom w:val="none" w:sz="0" w:space="0" w:color="auto"/>
        <w:right w:val="none" w:sz="0" w:space="0" w:color="auto"/>
      </w:divBdr>
      <w:divsChild>
        <w:div w:id="1120610213">
          <w:marLeft w:val="0"/>
          <w:marRight w:val="0"/>
          <w:marTop w:val="0"/>
          <w:marBottom w:val="0"/>
          <w:divBdr>
            <w:top w:val="none" w:sz="0" w:space="0" w:color="auto"/>
            <w:left w:val="none" w:sz="0" w:space="0" w:color="auto"/>
            <w:bottom w:val="none" w:sz="0" w:space="0" w:color="auto"/>
            <w:right w:val="none" w:sz="0" w:space="0" w:color="auto"/>
          </w:divBdr>
          <w:divsChild>
            <w:div w:id="1306201557">
              <w:marLeft w:val="0"/>
              <w:marRight w:val="0"/>
              <w:marTop w:val="0"/>
              <w:marBottom w:val="0"/>
              <w:divBdr>
                <w:top w:val="none" w:sz="0" w:space="0" w:color="auto"/>
                <w:left w:val="none" w:sz="0" w:space="0" w:color="auto"/>
                <w:bottom w:val="none" w:sz="0" w:space="0" w:color="auto"/>
                <w:right w:val="none" w:sz="0" w:space="0" w:color="auto"/>
              </w:divBdr>
              <w:divsChild>
                <w:div w:id="2329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1776">
      <w:bodyDiv w:val="1"/>
      <w:marLeft w:val="0"/>
      <w:marRight w:val="0"/>
      <w:marTop w:val="0"/>
      <w:marBottom w:val="0"/>
      <w:divBdr>
        <w:top w:val="none" w:sz="0" w:space="0" w:color="auto"/>
        <w:left w:val="none" w:sz="0" w:space="0" w:color="auto"/>
        <w:bottom w:val="none" w:sz="0" w:space="0" w:color="auto"/>
        <w:right w:val="none" w:sz="0" w:space="0" w:color="auto"/>
      </w:divBdr>
      <w:divsChild>
        <w:div w:id="242028375">
          <w:marLeft w:val="0"/>
          <w:marRight w:val="0"/>
          <w:marTop w:val="0"/>
          <w:marBottom w:val="0"/>
          <w:divBdr>
            <w:top w:val="none" w:sz="0" w:space="0" w:color="auto"/>
            <w:left w:val="none" w:sz="0" w:space="0" w:color="auto"/>
            <w:bottom w:val="none" w:sz="0" w:space="0" w:color="auto"/>
            <w:right w:val="none" w:sz="0" w:space="0" w:color="auto"/>
          </w:divBdr>
          <w:divsChild>
            <w:div w:id="1880505051">
              <w:marLeft w:val="0"/>
              <w:marRight w:val="0"/>
              <w:marTop w:val="0"/>
              <w:marBottom w:val="0"/>
              <w:divBdr>
                <w:top w:val="none" w:sz="0" w:space="0" w:color="auto"/>
                <w:left w:val="none" w:sz="0" w:space="0" w:color="auto"/>
                <w:bottom w:val="none" w:sz="0" w:space="0" w:color="auto"/>
                <w:right w:val="none" w:sz="0" w:space="0" w:color="auto"/>
              </w:divBdr>
              <w:divsChild>
                <w:div w:id="1855420294">
                  <w:marLeft w:val="0"/>
                  <w:marRight w:val="0"/>
                  <w:marTop w:val="0"/>
                  <w:marBottom w:val="0"/>
                  <w:divBdr>
                    <w:top w:val="none" w:sz="0" w:space="0" w:color="auto"/>
                    <w:left w:val="none" w:sz="0" w:space="0" w:color="auto"/>
                    <w:bottom w:val="none" w:sz="0" w:space="0" w:color="auto"/>
                    <w:right w:val="none" w:sz="0" w:space="0" w:color="auto"/>
                  </w:divBdr>
                  <w:divsChild>
                    <w:div w:id="17872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9394">
          <w:marLeft w:val="0"/>
          <w:marRight w:val="0"/>
          <w:marTop w:val="0"/>
          <w:marBottom w:val="0"/>
          <w:divBdr>
            <w:top w:val="none" w:sz="0" w:space="0" w:color="auto"/>
            <w:left w:val="none" w:sz="0" w:space="0" w:color="auto"/>
            <w:bottom w:val="none" w:sz="0" w:space="0" w:color="auto"/>
            <w:right w:val="none" w:sz="0" w:space="0" w:color="auto"/>
          </w:divBdr>
          <w:divsChild>
            <w:div w:id="160001801">
              <w:marLeft w:val="0"/>
              <w:marRight w:val="0"/>
              <w:marTop w:val="0"/>
              <w:marBottom w:val="0"/>
              <w:divBdr>
                <w:top w:val="none" w:sz="0" w:space="0" w:color="auto"/>
                <w:left w:val="none" w:sz="0" w:space="0" w:color="auto"/>
                <w:bottom w:val="none" w:sz="0" w:space="0" w:color="auto"/>
                <w:right w:val="none" w:sz="0" w:space="0" w:color="auto"/>
              </w:divBdr>
              <w:divsChild>
                <w:div w:id="12329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881">
      <w:bodyDiv w:val="1"/>
      <w:marLeft w:val="0"/>
      <w:marRight w:val="0"/>
      <w:marTop w:val="0"/>
      <w:marBottom w:val="0"/>
      <w:divBdr>
        <w:top w:val="none" w:sz="0" w:space="0" w:color="auto"/>
        <w:left w:val="none" w:sz="0" w:space="0" w:color="auto"/>
        <w:bottom w:val="none" w:sz="0" w:space="0" w:color="auto"/>
        <w:right w:val="none" w:sz="0" w:space="0" w:color="auto"/>
      </w:divBdr>
      <w:divsChild>
        <w:div w:id="1423187089">
          <w:marLeft w:val="0"/>
          <w:marRight w:val="0"/>
          <w:marTop w:val="0"/>
          <w:marBottom w:val="0"/>
          <w:divBdr>
            <w:top w:val="none" w:sz="0" w:space="0" w:color="auto"/>
            <w:left w:val="none" w:sz="0" w:space="0" w:color="auto"/>
            <w:bottom w:val="none" w:sz="0" w:space="0" w:color="auto"/>
            <w:right w:val="none" w:sz="0" w:space="0" w:color="auto"/>
          </w:divBdr>
          <w:divsChild>
            <w:div w:id="1423725426">
              <w:marLeft w:val="0"/>
              <w:marRight w:val="0"/>
              <w:marTop w:val="0"/>
              <w:marBottom w:val="0"/>
              <w:divBdr>
                <w:top w:val="none" w:sz="0" w:space="0" w:color="auto"/>
                <w:left w:val="none" w:sz="0" w:space="0" w:color="auto"/>
                <w:bottom w:val="none" w:sz="0" w:space="0" w:color="auto"/>
                <w:right w:val="none" w:sz="0" w:space="0" w:color="auto"/>
              </w:divBdr>
              <w:divsChild>
                <w:div w:id="12453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093">
      <w:bodyDiv w:val="1"/>
      <w:marLeft w:val="0"/>
      <w:marRight w:val="0"/>
      <w:marTop w:val="0"/>
      <w:marBottom w:val="0"/>
      <w:divBdr>
        <w:top w:val="none" w:sz="0" w:space="0" w:color="auto"/>
        <w:left w:val="none" w:sz="0" w:space="0" w:color="auto"/>
        <w:bottom w:val="none" w:sz="0" w:space="0" w:color="auto"/>
        <w:right w:val="none" w:sz="0" w:space="0" w:color="auto"/>
      </w:divBdr>
      <w:divsChild>
        <w:div w:id="1996717939">
          <w:marLeft w:val="0"/>
          <w:marRight w:val="0"/>
          <w:marTop w:val="0"/>
          <w:marBottom w:val="0"/>
          <w:divBdr>
            <w:top w:val="none" w:sz="0" w:space="0" w:color="auto"/>
            <w:left w:val="none" w:sz="0" w:space="0" w:color="auto"/>
            <w:bottom w:val="none" w:sz="0" w:space="0" w:color="auto"/>
            <w:right w:val="none" w:sz="0" w:space="0" w:color="auto"/>
          </w:divBdr>
          <w:divsChild>
            <w:div w:id="948318038">
              <w:marLeft w:val="0"/>
              <w:marRight w:val="0"/>
              <w:marTop w:val="0"/>
              <w:marBottom w:val="0"/>
              <w:divBdr>
                <w:top w:val="none" w:sz="0" w:space="0" w:color="auto"/>
                <w:left w:val="none" w:sz="0" w:space="0" w:color="auto"/>
                <w:bottom w:val="none" w:sz="0" w:space="0" w:color="auto"/>
                <w:right w:val="none" w:sz="0" w:space="0" w:color="auto"/>
              </w:divBdr>
              <w:divsChild>
                <w:div w:id="1639334091">
                  <w:marLeft w:val="0"/>
                  <w:marRight w:val="0"/>
                  <w:marTop w:val="0"/>
                  <w:marBottom w:val="0"/>
                  <w:divBdr>
                    <w:top w:val="none" w:sz="0" w:space="0" w:color="auto"/>
                    <w:left w:val="none" w:sz="0" w:space="0" w:color="auto"/>
                    <w:bottom w:val="none" w:sz="0" w:space="0" w:color="auto"/>
                    <w:right w:val="none" w:sz="0" w:space="0" w:color="auto"/>
                  </w:divBdr>
                </w:div>
              </w:divsChild>
            </w:div>
            <w:div w:id="306588144">
              <w:marLeft w:val="0"/>
              <w:marRight w:val="0"/>
              <w:marTop w:val="0"/>
              <w:marBottom w:val="0"/>
              <w:divBdr>
                <w:top w:val="none" w:sz="0" w:space="0" w:color="auto"/>
                <w:left w:val="none" w:sz="0" w:space="0" w:color="auto"/>
                <w:bottom w:val="none" w:sz="0" w:space="0" w:color="auto"/>
                <w:right w:val="none" w:sz="0" w:space="0" w:color="auto"/>
              </w:divBdr>
              <w:divsChild>
                <w:div w:id="446394543">
                  <w:marLeft w:val="0"/>
                  <w:marRight w:val="0"/>
                  <w:marTop w:val="0"/>
                  <w:marBottom w:val="0"/>
                  <w:divBdr>
                    <w:top w:val="none" w:sz="0" w:space="0" w:color="auto"/>
                    <w:left w:val="none" w:sz="0" w:space="0" w:color="auto"/>
                    <w:bottom w:val="none" w:sz="0" w:space="0" w:color="auto"/>
                    <w:right w:val="none" w:sz="0" w:space="0" w:color="auto"/>
                  </w:divBdr>
                </w:div>
              </w:divsChild>
            </w:div>
            <w:div w:id="1054624209">
              <w:marLeft w:val="0"/>
              <w:marRight w:val="0"/>
              <w:marTop w:val="0"/>
              <w:marBottom w:val="0"/>
              <w:divBdr>
                <w:top w:val="none" w:sz="0" w:space="0" w:color="auto"/>
                <w:left w:val="none" w:sz="0" w:space="0" w:color="auto"/>
                <w:bottom w:val="none" w:sz="0" w:space="0" w:color="auto"/>
                <w:right w:val="none" w:sz="0" w:space="0" w:color="auto"/>
              </w:divBdr>
              <w:divsChild>
                <w:div w:id="18558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1150">
      <w:bodyDiv w:val="1"/>
      <w:marLeft w:val="0"/>
      <w:marRight w:val="0"/>
      <w:marTop w:val="0"/>
      <w:marBottom w:val="0"/>
      <w:divBdr>
        <w:top w:val="none" w:sz="0" w:space="0" w:color="auto"/>
        <w:left w:val="none" w:sz="0" w:space="0" w:color="auto"/>
        <w:bottom w:val="none" w:sz="0" w:space="0" w:color="auto"/>
        <w:right w:val="none" w:sz="0" w:space="0" w:color="auto"/>
      </w:divBdr>
      <w:divsChild>
        <w:div w:id="142084787">
          <w:marLeft w:val="0"/>
          <w:marRight w:val="0"/>
          <w:marTop w:val="0"/>
          <w:marBottom w:val="0"/>
          <w:divBdr>
            <w:top w:val="none" w:sz="0" w:space="0" w:color="auto"/>
            <w:left w:val="none" w:sz="0" w:space="0" w:color="auto"/>
            <w:bottom w:val="none" w:sz="0" w:space="0" w:color="auto"/>
            <w:right w:val="none" w:sz="0" w:space="0" w:color="auto"/>
          </w:divBdr>
          <w:divsChild>
            <w:div w:id="1760174496">
              <w:marLeft w:val="0"/>
              <w:marRight w:val="0"/>
              <w:marTop w:val="0"/>
              <w:marBottom w:val="0"/>
              <w:divBdr>
                <w:top w:val="none" w:sz="0" w:space="0" w:color="auto"/>
                <w:left w:val="none" w:sz="0" w:space="0" w:color="auto"/>
                <w:bottom w:val="none" w:sz="0" w:space="0" w:color="auto"/>
                <w:right w:val="none" w:sz="0" w:space="0" w:color="auto"/>
              </w:divBdr>
              <w:divsChild>
                <w:div w:id="728071660">
                  <w:marLeft w:val="0"/>
                  <w:marRight w:val="0"/>
                  <w:marTop w:val="0"/>
                  <w:marBottom w:val="0"/>
                  <w:divBdr>
                    <w:top w:val="none" w:sz="0" w:space="0" w:color="auto"/>
                    <w:left w:val="none" w:sz="0" w:space="0" w:color="auto"/>
                    <w:bottom w:val="none" w:sz="0" w:space="0" w:color="auto"/>
                    <w:right w:val="none" w:sz="0" w:space="0" w:color="auto"/>
                  </w:divBdr>
                  <w:divsChild>
                    <w:div w:id="1535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0863">
      <w:bodyDiv w:val="1"/>
      <w:marLeft w:val="0"/>
      <w:marRight w:val="0"/>
      <w:marTop w:val="0"/>
      <w:marBottom w:val="0"/>
      <w:divBdr>
        <w:top w:val="none" w:sz="0" w:space="0" w:color="auto"/>
        <w:left w:val="none" w:sz="0" w:space="0" w:color="auto"/>
        <w:bottom w:val="none" w:sz="0" w:space="0" w:color="auto"/>
        <w:right w:val="none" w:sz="0" w:space="0" w:color="auto"/>
      </w:divBdr>
      <w:divsChild>
        <w:div w:id="336081527">
          <w:marLeft w:val="0"/>
          <w:marRight w:val="0"/>
          <w:marTop w:val="0"/>
          <w:marBottom w:val="0"/>
          <w:divBdr>
            <w:top w:val="none" w:sz="0" w:space="0" w:color="auto"/>
            <w:left w:val="none" w:sz="0" w:space="0" w:color="auto"/>
            <w:bottom w:val="none" w:sz="0" w:space="0" w:color="auto"/>
            <w:right w:val="none" w:sz="0" w:space="0" w:color="auto"/>
          </w:divBdr>
          <w:divsChild>
            <w:div w:id="161051306">
              <w:marLeft w:val="0"/>
              <w:marRight w:val="0"/>
              <w:marTop w:val="0"/>
              <w:marBottom w:val="0"/>
              <w:divBdr>
                <w:top w:val="none" w:sz="0" w:space="0" w:color="auto"/>
                <w:left w:val="none" w:sz="0" w:space="0" w:color="auto"/>
                <w:bottom w:val="none" w:sz="0" w:space="0" w:color="auto"/>
                <w:right w:val="none" w:sz="0" w:space="0" w:color="auto"/>
              </w:divBdr>
              <w:divsChild>
                <w:div w:id="18991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674">
      <w:bodyDiv w:val="1"/>
      <w:marLeft w:val="0"/>
      <w:marRight w:val="0"/>
      <w:marTop w:val="0"/>
      <w:marBottom w:val="0"/>
      <w:divBdr>
        <w:top w:val="none" w:sz="0" w:space="0" w:color="auto"/>
        <w:left w:val="none" w:sz="0" w:space="0" w:color="auto"/>
        <w:bottom w:val="none" w:sz="0" w:space="0" w:color="auto"/>
        <w:right w:val="none" w:sz="0" w:space="0" w:color="auto"/>
      </w:divBdr>
      <w:divsChild>
        <w:div w:id="955911953">
          <w:marLeft w:val="0"/>
          <w:marRight w:val="0"/>
          <w:marTop w:val="0"/>
          <w:marBottom w:val="0"/>
          <w:divBdr>
            <w:top w:val="none" w:sz="0" w:space="0" w:color="auto"/>
            <w:left w:val="none" w:sz="0" w:space="0" w:color="auto"/>
            <w:bottom w:val="none" w:sz="0" w:space="0" w:color="auto"/>
            <w:right w:val="none" w:sz="0" w:space="0" w:color="auto"/>
          </w:divBdr>
          <w:divsChild>
            <w:div w:id="601569916">
              <w:marLeft w:val="0"/>
              <w:marRight w:val="0"/>
              <w:marTop w:val="0"/>
              <w:marBottom w:val="0"/>
              <w:divBdr>
                <w:top w:val="none" w:sz="0" w:space="0" w:color="auto"/>
                <w:left w:val="none" w:sz="0" w:space="0" w:color="auto"/>
                <w:bottom w:val="none" w:sz="0" w:space="0" w:color="auto"/>
                <w:right w:val="none" w:sz="0" w:space="0" w:color="auto"/>
              </w:divBdr>
              <w:divsChild>
                <w:div w:id="795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00048">
      <w:bodyDiv w:val="1"/>
      <w:marLeft w:val="0"/>
      <w:marRight w:val="0"/>
      <w:marTop w:val="0"/>
      <w:marBottom w:val="0"/>
      <w:divBdr>
        <w:top w:val="none" w:sz="0" w:space="0" w:color="auto"/>
        <w:left w:val="none" w:sz="0" w:space="0" w:color="auto"/>
        <w:bottom w:val="none" w:sz="0" w:space="0" w:color="auto"/>
        <w:right w:val="none" w:sz="0" w:space="0" w:color="auto"/>
      </w:divBdr>
      <w:divsChild>
        <w:div w:id="1737433114">
          <w:marLeft w:val="0"/>
          <w:marRight w:val="0"/>
          <w:marTop w:val="0"/>
          <w:marBottom w:val="0"/>
          <w:divBdr>
            <w:top w:val="none" w:sz="0" w:space="0" w:color="auto"/>
            <w:left w:val="none" w:sz="0" w:space="0" w:color="auto"/>
            <w:bottom w:val="none" w:sz="0" w:space="0" w:color="auto"/>
            <w:right w:val="none" w:sz="0" w:space="0" w:color="auto"/>
          </w:divBdr>
          <w:divsChild>
            <w:div w:id="711736994">
              <w:marLeft w:val="0"/>
              <w:marRight w:val="0"/>
              <w:marTop w:val="0"/>
              <w:marBottom w:val="0"/>
              <w:divBdr>
                <w:top w:val="none" w:sz="0" w:space="0" w:color="auto"/>
                <w:left w:val="none" w:sz="0" w:space="0" w:color="auto"/>
                <w:bottom w:val="none" w:sz="0" w:space="0" w:color="auto"/>
                <w:right w:val="none" w:sz="0" w:space="0" w:color="auto"/>
              </w:divBdr>
              <w:divsChild>
                <w:div w:id="12731881">
                  <w:marLeft w:val="0"/>
                  <w:marRight w:val="0"/>
                  <w:marTop w:val="0"/>
                  <w:marBottom w:val="0"/>
                  <w:divBdr>
                    <w:top w:val="none" w:sz="0" w:space="0" w:color="auto"/>
                    <w:left w:val="none" w:sz="0" w:space="0" w:color="auto"/>
                    <w:bottom w:val="none" w:sz="0" w:space="0" w:color="auto"/>
                    <w:right w:val="none" w:sz="0" w:space="0" w:color="auto"/>
                  </w:divBdr>
                  <w:divsChild>
                    <w:div w:id="929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137420">
      <w:bodyDiv w:val="1"/>
      <w:marLeft w:val="0"/>
      <w:marRight w:val="0"/>
      <w:marTop w:val="0"/>
      <w:marBottom w:val="0"/>
      <w:divBdr>
        <w:top w:val="none" w:sz="0" w:space="0" w:color="auto"/>
        <w:left w:val="none" w:sz="0" w:space="0" w:color="auto"/>
        <w:bottom w:val="none" w:sz="0" w:space="0" w:color="auto"/>
        <w:right w:val="none" w:sz="0" w:space="0" w:color="auto"/>
      </w:divBdr>
      <w:divsChild>
        <w:div w:id="1483044319">
          <w:marLeft w:val="0"/>
          <w:marRight w:val="0"/>
          <w:marTop w:val="0"/>
          <w:marBottom w:val="0"/>
          <w:divBdr>
            <w:top w:val="none" w:sz="0" w:space="0" w:color="auto"/>
            <w:left w:val="none" w:sz="0" w:space="0" w:color="auto"/>
            <w:bottom w:val="none" w:sz="0" w:space="0" w:color="auto"/>
            <w:right w:val="none" w:sz="0" w:space="0" w:color="auto"/>
          </w:divBdr>
          <w:divsChild>
            <w:div w:id="85423435">
              <w:marLeft w:val="0"/>
              <w:marRight w:val="0"/>
              <w:marTop w:val="0"/>
              <w:marBottom w:val="0"/>
              <w:divBdr>
                <w:top w:val="none" w:sz="0" w:space="0" w:color="auto"/>
                <w:left w:val="none" w:sz="0" w:space="0" w:color="auto"/>
                <w:bottom w:val="none" w:sz="0" w:space="0" w:color="auto"/>
                <w:right w:val="none" w:sz="0" w:space="0" w:color="auto"/>
              </w:divBdr>
              <w:divsChild>
                <w:div w:id="146826824">
                  <w:marLeft w:val="0"/>
                  <w:marRight w:val="0"/>
                  <w:marTop w:val="0"/>
                  <w:marBottom w:val="0"/>
                  <w:divBdr>
                    <w:top w:val="none" w:sz="0" w:space="0" w:color="auto"/>
                    <w:left w:val="none" w:sz="0" w:space="0" w:color="auto"/>
                    <w:bottom w:val="none" w:sz="0" w:space="0" w:color="auto"/>
                    <w:right w:val="none" w:sz="0" w:space="0" w:color="auto"/>
                  </w:divBdr>
                  <w:divsChild>
                    <w:div w:id="20855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31834">
      <w:bodyDiv w:val="1"/>
      <w:marLeft w:val="0"/>
      <w:marRight w:val="0"/>
      <w:marTop w:val="0"/>
      <w:marBottom w:val="0"/>
      <w:divBdr>
        <w:top w:val="none" w:sz="0" w:space="0" w:color="auto"/>
        <w:left w:val="none" w:sz="0" w:space="0" w:color="auto"/>
        <w:bottom w:val="none" w:sz="0" w:space="0" w:color="auto"/>
        <w:right w:val="none" w:sz="0" w:space="0" w:color="auto"/>
      </w:divBdr>
      <w:divsChild>
        <w:div w:id="1561478266">
          <w:marLeft w:val="0"/>
          <w:marRight w:val="0"/>
          <w:marTop w:val="0"/>
          <w:marBottom w:val="0"/>
          <w:divBdr>
            <w:top w:val="none" w:sz="0" w:space="0" w:color="auto"/>
            <w:left w:val="none" w:sz="0" w:space="0" w:color="auto"/>
            <w:bottom w:val="none" w:sz="0" w:space="0" w:color="auto"/>
            <w:right w:val="none" w:sz="0" w:space="0" w:color="auto"/>
          </w:divBdr>
          <w:divsChild>
            <w:div w:id="1336494571">
              <w:marLeft w:val="0"/>
              <w:marRight w:val="0"/>
              <w:marTop w:val="0"/>
              <w:marBottom w:val="0"/>
              <w:divBdr>
                <w:top w:val="none" w:sz="0" w:space="0" w:color="auto"/>
                <w:left w:val="none" w:sz="0" w:space="0" w:color="auto"/>
                <w:bottom w:val="none" w:sz="0" w:space="0" w:color="auto"/>
                <w:right w:val="none" w:sz="0" w:space="0" w:color="auto"/>
              </w:divBdr>
              <w:divsChild>
                <w:div w:id="739400819">
                  <w:marLeft w:val="0"/>
                  <w:marRight w:val="0"/>
                  <w:marTop w:val="0"/>
                  <w:marBottom w:val="0"/>
                  <w:divBdr>
                    <w:top w:val="none" w:sz="0" w:space="0" w:color="auto"/>
                    <w:left w:val="none" w:sz="0" w:space="0" w:color="auto"/>
                    <w:bottom w:val="none" w:sz="0" w:space="0" w:color="auto"/>
                    <w:right w:val="none" w:sz="0" w:space="0" w:color="auto"/>
                  </w:divBdr>
                  <w:divsChild>
                    <w:div w:id="18216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10910">
      <w:bodyDiv w:val="1"/>
      <w:marLeft w:val="0"/>
      <w:marRight w:val="0"/>
      <w:marTop w:val="0"/>
      <w:marBottom w:val="0"/>
      <w:divBdr>
        <w:top w:val="none" w:sz="0" w:space="0" w:color="auto"/>
        <w:left w:val="none" w:sz="0" w:space="0" w:color="auto"/>
        <w:bottom w:val="none" w:sz="0" w:space="0" w:color="auto"/>
        <w:right w:val="none" w:sz="0" w:space="0" w:color="auto"/>
      </w:divBdr>
      <w:divsChild>
        <w:div w:id="2084327803">
          <w:marLeft w:val="0"/>
          <w:marRight w:val="0"/>
          <w:marTop w:val="0"/>
          <w:marBottom w:val="0"/>
          <w:divBdr>
            <w:top w:val="none" w:sz="0" w:space="0" w:color="auto"/>
            <w:left w:val="none" w:sz="0" w:space="0" w:color="auto"/>
            <w:bottom w:val="none" w:sz="0" w:space="0" w:color="auto"/>
            <w:right w:val="none" w:sz="0" w:space="0" w:color="auto"/>
          </w:divBdr>
          <w:divsChild>
            <w:div w:id="1203904687">
              <w:marLeft w:val="0"/>
              <w:marRight w:val="0"/>
              <w:marTop w:val="0"/>
              <w:marBottom w:val="0"/>
              <w:divBdr>
                <w:top w:val="none" w:sz="0" w:space="0" w:color="auto"/>
                <w:left w:val="none" w:sz="0" w:space="0" w:color="auto"/>
                <w:bottom w:val="none" w:sz="0" w:space="0" w:color="auto"/>
                <w:right w:val="none" w:sz="0" w:space="0" w:color="auto"/>
              </w:divBdr>
              <w:divsChild>
                <w:div w:id="18135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65480">
      <w:bodyDiv w:val="1"/>
      <w:marLeft w:val="0"/>
      <w:marRight w:val="0"/>
      <w:marTop w:val="0"/>
      <w:marBottom w:val="0"/>
      <w:divBdr>
        <w:top w:val="none" w:sz="0" w:space="0" w:color="auto"/>
        <w:left w:val="none" w:sz="0" w:space="0" w:color="auto"/>
        <w:bottom w:val="none" w:sz="0" w:space="0" w:color="auto"/>
        <w:right w:val="none" w:sz="0" w:space="0" w:color="auto"/>
      </w:divBdr>
      <w:divsChild>
        <w:div w:id="55322307">
          <w:marLeft w:val="0"/>
          <w:marRight w:val="0"/>
          <w:marTop w:val="0"/>
          <w:marBottom w:val="0"/>
          <w:divBdr>
            <w:top w:val="none" w:sz="0" w:space="0" w:color="auto"/>
            <w:left w:val="none" w:sz="0" w:space="0" w:color="auto"/>
            <w:bottom w:val="none" w:sz="0" w:space="0" w:color="auto"/>
            <w:right w:val="none" w:sz="0" w:space="0" w:color="auto"/>
          </w:divBdr>
          <w:divsChild>
            <w:div w:id="1216812801">
              <w:marLeft w:val="0"/>
              <w:marRight w:val="0"/>
              <w:marTop w:val="0"/>
              <w:marBottom w:val="0"/>
              <w:divBdr>
                <w:top w:val="none" w:sz="0" w:space="0" w:color="auto"/>
                <w:left w:val="none" w:sz="0" w:space="0" w:color="auto"/>
                <w:bottom w:val="none" w:sz="0" w:space="0" w:color="auto"/>
                <w:right w:val="none" w:sz="0" w:space="0" w:color="auto"/>
              </w:divBdr>
              <w:divsChild>
                <w:div w:id="101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53942">
      <w:bodyDiv w:val="1"/>
      <w:marLeft w:val="0"/>
      <w:marRight w:val="0"/>
      <w:marTop w:val="0"/>
      <w:marBottom w:val="0"/>
      <w:divBdr>
        <w:top w:val="none" w:sz="0" w:space="0" w:color="auto"/>
        <w:left w:val="none" w:sz="0" w:space="0" w:color="auto"/>
        <w:bottom w:val="none" w:sz="0" w:space="0" w:color="auto"/>
        <w:right w:val="none" w:sz="0" w:space="0" w:color="auto"/>
      </w:divBdr>
      <w:divsChild>
        <w:div w:id="1384327004">
          <w:marLeft w:val="0"/>
          <w:marRight w:val="0"/>
          <w:marTop w:val="0"/>
          <w:marBottom w:val="0"/>
          <w:divBdr>
            <w:top w:val="none" w:sz="0" w:space="0" w:color="auto"/>
            <w:left w:val="none" w:sz="0" w:space="0" w:color="auto"/>
            <w:bottom w:val="none" w:sz="0" w:space="0" w:color="auto"/>
            <w:right w:val="none" w:sz="0" w:space="0" w:color="auto"/>
          </w:divBdr>
          <w:divsChild>
            <w:div w:id="12534734">
              <w:marLeft w:val="0"/>
              <w:marRight w:val="0"/>
              <w:marTop w:val="0"/>
              <w:marBottom w:val="0"/>
              <w:divBdr>
                <w:top w:val="none" w:sz="0" w:space="0" w:color="auto"/>
                <w:left w:val="none" w:sz="0" w:space="0" w:color="auto"/>
                <w:bottom w:val="none" w:sz="0" w:space="0" w:color="auto"/>
                <w:right w:val="none" w:sz="0" w:space="0" w:color="auto"/>
              </w:divBdr>
              <w:divsChild>
                <w:div w:id="6965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7043">
      <w:bodyDiv w:val="1"/>
      <w:marLeft w:val="0"/>
      <w:marRight w:val="0"/>
      <w:marTop w:val="0"/>
      <w:marBottom w:val="0"/>
      <w:divBdr>
        <w:top w:val="none" w:sz="0" w:space="0" w:color="auto"/>
        <w:left w:val="none" w:sz="0" w:space="0" w:color="auto"/>
        <w:bottom w:val="none" w:sz="0" w:space="0" w:color="auto"/>
        <w:right w:val="none" w:sz="0" w:space="0" w:color="auto"/>
      </w:divBdr>
      <w:divsChild>
        <w:div w:id="1474520685">
          <w:marLeft w:val="0"/>
          <w:marRight w:val="0"/>
          <w:marTop w:val="0"/>
          <w:marBottom w:val="0"/>
          <w:divBdr>
            <w:top w:val="none" w:sz="0" w:space="0" w:color="auto"/>
            <w:left w:val="none" w:sz="0" w:space="0" w:color="auto"/>
            <w:bottom w:val="none" w:sz="0" w:space="0" w:color="auto"/>
            <w:right w:val="none" w:sz="0" w:space="0" w:color="auto"/>
          </w:divBdr>
          <w:divsChild>
            <w:div w:id="602617779">
              <w:marLeft w:val="0"/>
              <w:marRight w:val="0"/>
              <w:marTop w:val="0"/>
              <w:marBottom w:val="0"/>
              <w:divBdr>
                <w:top w:val="none" w:sz="0" w:space="0" w:color="auto"/>
                <w:left w:val="none" w:sz="0" w:space="0" w:color="auto"/>
                <w:bottom w:val="none" w:sz="0" w:space="0" w:color="auto"/>
                <w:right w:val="none" w:sz="0" w:space="0" w:color="auto"/>
              </w:divBdr>
              <w:divsChild>
                <w:div w:id="79177638">
                  <w:marLeft w:val="0"/>
                  <w:marRight w:val="0"/>
                  <w:marTop w:val="0"/>
                  <w:marBottom w:val="0"/>
                  <w:divBdr>
                    <w:top w:val="none" w:sz="0" w:space="0" w:color="auto"/>
                    <w:left w:val="none" w:sz="0" w:space="0" w:color="auto"/>
                    <w:bottom w:val="none" w:sz="0" w:space="0" w:color="auto"/>
                    <w:right w:val="none" w:sz="0" w:space="0" w:color="auto"/>
                  </w:divBdr>
                  <w:divsChild>
                    <w:div w:id="321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43621">
      <w:bodyDiv w:val="1"/>
      <w:marLeft w:val="0"/>
      <w:marRight w:val="0"/>
      <w:marTop w:val="0"/>
      <w:marBottom w:val="0"/>
      <w:divBdr>
        <w:top w:val="none" w:sz="0" w:space="0" w:color="auto"/>
        <w:left w:val="none" w:sz="0" w:space="0" w:color="auto"/>
        <w:bottom w:val="none" w:sz="0" w:space="0" w:color="auto"/>
        <w:right w:val="none" w:sz="0" w:space="0" w:color="auto"/>
      </w:divBdr>
      <w:divsChild>
        <w:div w:id="1889493373">
          <w:marLeft w:val="0"/>
          <w:marRight w:val="0"/>
          <w:marTop w:val="0"/>
          <w:marBottom w:val="0"/>
          <w:divBdr>
            <w:top w:val="none" w:sz="0" w:space="0" w:color="auto"/>
            <w:left w:val="none" w:sz="0" w:space="0" w:color="auto"/>
            <w:bottom w:val="none" w:sz="0" w:space="0" w:color="auto"/>
            <w:right w:val="none" w:sz="0" w:space="0" w:color="auto"/>
          </w:divBdr>
          <w:divsChild>
            <w:div w:id="484704893">
              <w:marLeft w:val="0"/>
              <w:marRight w:val="0"/>
              <w:marTop w:val="0"/>
              <w:marBottom w:val="0"/>
              <w:divBdr>
                <w:top w:val="none" w:sz="0" w:space="0" w:color="auto"/>
                <w:left w:val="none" w:sz="0" w:space="0" w:color="auto"/>
                <w:bottom w:val="none" w:sz="0" w:space="0" w:color="auto"/>
                <w:right w:val="none" w:sz="0" w:space="0" w:color="auto"/>
              </w:divBdr>
              <w:divsChild>
                <w:div w:id="11322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7763">
      <w:bodyDiv w:val="1"/>
      <w:marLeft w:val="0"/>
      <w:marRight w:val="0"/>
      <w:marTop w:val="0"/>
      <w:marBottom w:val="0"/>
      <w:divBdr>
        <w:top w:val="none" w:sz="0" w:space="0" w:color="auto"/>
        <w:left w:val="none" w:sz="0" w:space="0" w:color="auto"/>
        <w:bottom w:val="none" w:sz="0" w:space="0" w:color="auto"/>
        <w:right w:val="none" w:sz="0" w:space="0" w:color="auto"/>
      </w:divBdr>
      <w:divsChild>
        <w:div w:id="1121531775">
          <w:marLeft w:val="0"/>
          <w:marRight w:val="0"/>
          <w:marTop w:val="0"/>
          <w:marBottom w:val="0"/>
          <w:divBdr>
            <w:top w:val="none" w:sz="0" w:space="0" w:color="auto"/>
            <w:left w:val="none" w:sz="0" w:space="0" w:color="auto"/>
            <w:bottom w:val="none" w:sz="0" w:space="0" w:color="auto"/>
            <w:right w:val="none" w:sz="0" w:space="0" w:color="auto"/>
          </w:divBdr>
          <w:divsChild>
            <w:div w:id="535505304">
              <w:marLeft w:val="0"/>
              <w:marRight w:val="0"/>
              <w:marTop w:val="0"/>
              <w:marBottom w:val="0"/>
              <w:divBdr>
                <w:top w:val="none" w:sz="0" w:space="0" w:color="auto"/>
                <w:left w:val="none" w:sz="0" w:space="0" w:color="auto"/>
                <w:bottom w:val="none" w:sz="0" w:space="0" w:color="auto"/>
                <w:right w:val="none" w:sz="0" w:space="0" w:color="auto"/>
              </w:divBdr>
              <w:divsChild>
                <w:div w:id="14988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7353">
      <w:bodyDiv w:val="1"/>
      <w:marLeft w:val="0"/>
      <w:marRight w:val="0"/>
      <w:marTop w:val="0"/>
      <w:marBottom w:val="0"/>
      <w:divBdr>
        <w:top w:val="none" w:sz="0" w:space="0" w:color="auto"/>
        <w:left w:val="none" w:sz="0" w:space="0" w:color="auto"/>
        <w:bottom w:val="none" w:sz="0" w:space="0" w:color="auto"/>
        <w:right w:val="none" w:sz="0" w:space="0" w:color="auto"/>
      </w:divBdr>
      <w:divsChild>
        <w:div w:id="851799138">
          <w:marLeft w:val="0"/>
          <w:marRight w:val="0"/>
          <w:marTop w:val="0"/>
          <w:marBottom w:val="0"/>
          <w:divBdr>
            <w:top w:val="none" w:sz="0" w:space="0" w:color="auto"/>
            <w:left w:val="none" w:sz="0" w:space="0" w:color="auto"/>
            <w:bottom w:val="none" w:sz="0" w:space="0" w:color="auto"/>
            <w:right w:val="none" w:sz="0" w:space="0" w:color="auto"/>
          </w:divBdr>
          <w:divsChild>
            <w:div w:id="74977676">
              <w:marLeft w:val="0"/>
              <w:marRight w:val="0"/>
              <w:marTop w:val="0"/>
              <w:marBottom w:val="0"/>
              <w:divBdr>
                <w:top w:val="none" w:sz="0" w:space="0" w:color="auto"/>
                <w:left w:val="none" w:sz="0" w:space="0" w:color="auto"/>
                <w:bottom w:val="none" w:sz="0" w:space="0" w:color="auto"/>
                <w:right w:val="none" w:sz="0" w:space="0" w:color="auto"/>
              </w:divBdr>
              <w:divsChild>
                <w:div w:id="3679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00682">
      <w:bodyDiv w:val="1"/>
      <w:marLeft w:val="0"/>
      <w:marRight w:val="0"/>
      <w:marTop w:val="0"/>
      <w:marBottom w:val="0"/>
      <w:divBdr>
        <w:top w:val="none" w:sz="0" w:space="0" w:color="auto"/>
        <w:left w:val="none" w:sz="0" w:space="0" w:color="auto"/>
        <w:bottom w:val="none" w:sz="0" w:space="0" w:color="auto"/>
        <w:right w:val="none" w:sz="0" w:space="0" w:color="auto"/>
      </w:divBdr>
      <w:divsChild>
        <w:div w:id="1850213600">
          <w:marLeft w:val="0"/>
          <w:marRight w:val="0"/>
          <w:marTop w:val="0"/>
          <w:marBottom w:val="0"/>
          <w:divBdr>
            <w:top w:val="none" w:sz="0" w:space="0" w:color="auto"/>
            <w:left w:val="none" w:sz="0" w:space="0" w:color="auto"/>
            <w:bottom w:val="none" w:sz="0" w:space="0" w:color="auto"/>
            <w:right w:val="none" w:sz="0" w:space="0" w:color="auto"/>
          </w:divBdr>
          <w:divsChild>
            <w:div w:id="931082063">
              <w:marLeft w:val="0"/>
              <w:marRight w:val="0"/>
              <w:marTop w:val="0"/>
              <w:marBottom w:val="0"/>
              <w:divBdr>
                <w:top w:val="none" w:sz="0" w:space="0" w:color="auto"/>
                <w:left w:val="none" w:sz="0" w:space="0" w:color="auto"/>
                <w:bottom w:val="none" w:sz="0" w:space="0" w:color="auto"/>
                <w:right w:val="none" w:sz="0" w:space="0" w:color="auto"/>
              </w:divBdr>
              <w:divsChild>
                <w:div w:id="9869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92403">
      <w:bodyDiv w:val="1"/>
      <w:marLeft w:val="0"/>
      <w:marRight w:val="0"/>
      <w:marTop w:val="0"/>
      <w:marBottom w:val="0"/>
      <w:divBdr>
        <w:top w:val="none" w:sz="0" w:space="0" w:color="auto"/>
        <w:left w:val="none" w:sz="0" w:space="0" w:color="auto"/>
        <w:bottom w:val="none" w:sz="0" w:space="0" w:color="auto"/>
        <w:right w:val="none" w:sz="0" w:space="0" w:color="auto"/>
      </w:divBdr>
      <w:divsChild>
        <w:div w:id="1183594464">
          <w:marLeft w:val="0"/>
          <w:marRight w:val="0"/>
          <w:marTop w:val="0"/>
          <w:marBottom w:val="0"/>
          <w:divBdr>
            <w:top w:val="none" w:sz="0" w:space="0" w:color="auto"/>
            <w:left w:val="none" w:sz="0" w:space="0" w:color="auto"/>
            <w:bottom w:val="none" w:sz="0" w:space="0" w:color="auto"/>
            <w:right w:val="none" w:sz="0" w:space="0" w:color="auto"/>
          </w:divBdr>
          <w:divsChild>
            <w:div w:id="1033385279">
              <w:marLeft w:val="0"/>
              <w:marRight w:val="0"/>
              <w:marTop w:val="0"/>
              <w:marBottom w:val="0"/>
              <w:divBdr>
                <w:top w:val="none" w:sz="0" w:space="0" w:color="auto"/>
                <w:left w:val="none" w:sz="0" w:space="0" w:color="auto"/>
                <w:bottom w:val="none" w:sz="0" w:space="0" w:color="auto"/>
                <w:right w:val="none" w:sz="0" w:space="0" w:color="auto"/>
              </w:divBdr>
              <w:divsChild>
                <w:div w:id="16582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91775">
      <w:bodyDiv w:val="1"/>
      <w:marLeft w:val="0"/>
      <w:marRight w:val="0"/>
      <w:marTop w:val="0"/>
      <w:marBottom w:val="0"/>
      <w:divBdr>
        <w:top w:val="none" w:sz="0" w:space="0" w:color="auto"/>
        <w:left w:val="none" w:sz="0" w:space="0" w:color="auto"/>
        <w:bottom w:val="none" w:sz="0" w:space="0" w:color="auto"/>
        <w:right w:val="none" w:sz="0" w:space="0" w:color="auto"/>
      </w:divBdr>
      <w:divsChild>
        <w:div w:id="793059137">
          <w:marLeft w:val="0"/>
          <w:marRight w:val="0"/>
          <w:marTop w:val="0"/>
          <w:marBottom w:val="0"/>
          <w:divBdr>
            <w:top w:val="none" w:sz="0" w:space="0" w:color="auto"/>
            <w:left w:val="none" w:sz="0" w:space="0" w:color="auto"/>
            <w:bottom w:val="none" w:sz="0" w:space="0" w:color="auto"/>
            <w:right w:val="none" w:sz="0" w:space="0" w:color="auto"/>
          </w:divBdr>
          <w:divsChild>
            <w:div w:id="784079868">
              <w:marLeft w:val="0"/>
              <w:marRight w:val="0"/>
              <w:marTop w:val="0"/>
              <w:marBottom w:val="0"/>
              <w:divBdr>
                <w:top w:val="none" w:sz="0" w:space="0" w:color="auto"/>
                <w:left w:val="none" w:sz="0" w:space="0" w:color="auto"/>
                <w:bottom w:val="none" w:sz="0" w:space="0" w:color="auto"/>
                <w:right w:val="none" w:sz="0" w:space="0" w:color="auto"/>
              </w:divBdr>
              <w:divsChild>
                <w:div w:id="2025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77816">
      <w:bodyDiv w:val="1"/>
      <w:marLeft w:val="0"/>
      <w:marRight w:val="0"/>
      <w:marTop w:val="0"/>
      <w:marBottom w:val="0"/>
      <w:divBdr>
        <w:top w:val="none" w:sz="0" w:space="0" w:color="auto"/>
        <w:left w:val="none" w:sz="0" w:space="0" w:color="auto"/>
        <w:bottom w:val="none" w:sz="0" w:space="0" w:color="auto"/>
        <w:right w:val="none" w:sz="0" w:space="0" w:color="auto"/>
      </w:divBdr>
      <w:divsChild>
        <w:div w:id="1368874962">
          <w:marLeft w:val="0"/>
          <w:marRight w:val="0"/>
          <w:marTop w:val="0"/>
          <w:marBottom w:val="0"/>
          <w:divBdr>
            <w:top w:val="none" w:sz="0" w:space="0" w:color="auto"/>
            <w:left w:val="none" w:sz="0" w:space="0" w:color="auto"/>
            <w:bottom w:val="none" w:sz="0" w:space="0" w:color="auto"/>
            <w:right w:val="none" w:sz="0" w:space="0" w:color="auto"/>
          </w:divBdr>
          <w:divsChild>
            <w:div w:id="225772910">
              <w:marLeft w:val="0"/>
              <w:marRight w:val="0"/>
              <w:marTop w:val="0"/>
              <w:marBottom w:val="0"/>
              <w:divBdr>
                <w:top w:val="none" w:sz="0" w:space="0" w:color="auto"/>
                <w:left w:val="none" w:sz="0" w:space="0" w:color="auto"/>
                <w:bottom w:val="none" w:sz="0" w:space="0" w:color="auto"/>
                <w:right w:val="none" w:sz="0" w:space="0" w:color="auto"/>
              </w:divBdr>
              <w:divsChild>
                <w:div w:id="17297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4648">
      <w:bodyDiv w:val="1"/>
      <w:marLeft w:val="0"/>
      <w:marRight w:val="0"/>
      <w:marTop w:val="0"/>
      <w:marBottom w:val="0"/>
      <w:divBdr>
        <w:top w:val="none" w:sz="0" w:space="0" w:color="auto"/>
        <w:left w:val="none" w:sz="0" w:space="0" w:color="auto"/>
        <w:bottom w:val="none" w:sz="0" w:space="0" w:color="auto"/>
        <w:right w:val="none" w:sz="0" w:space="0" w:color="auto"/>
      </w:divBdr>
      <w:divsChild>
        <w:div w:id="69547433">
          <w:marLeft w:val="0"/>
          <w:marRight w:val="0"/>
          <w:marTop w:val="0"/>
          <w:marBottom w:val="0"/>
          <w:divBdr>
            <w:top w:val="none" w:sz="0" w:space="0" w:color="auto"/>
            <w:left w:val="none" w:sz="0" w:space="0" w:color="auto"/>
            <w:bottom w:val="none" w:sz="0" w:space="0" w:color="auto"/>
            <w:right w:val="none" w:sz="0" w:space="0" w:color="auto"/>
          </w:divBdr>
          <w:divsChild>
            <w:div w:id="427777207">
              <w:marLeft w:val="0"/>
              <w:marRight w:val="0"/>
              <w:marTop w:val="0"/>
              <w:marBottom w:val="0"/>
              <w:divBdr>
                <w:top w:val="none" w:sz="0" w:space="0" w:color="auto"/>
                <w:left w:val="none" w:sz="0" w:space="0" w:color="auto"/>
                <w:bottom w:val="none" w:sz="0" w:space="0" w:color="auto"/>
                <w:right w:val="none" w:sz="0" w:space="0" w:color="auto"/>
              </w:divBdr>
              <w:divsChild>
                <w:div w:id="2115241518">
                  <w:marLeft w:val="0"/>
                  <w:marRight w:val="0"/>
                  <w:marTop w:val="0"/>
                  <w:marBottom w:val="0"/>
                  <w:divBdr>
                    <w:top w:val="none" w:sz="0" w:space="0" w:color="auto"/>
                    <w:left w:val="none" w:sz="0" w:space="0" w:color="auto"/>
                    <w:bottom w:val="none" w:sz="0" w:space="0" w:color="auto"/>
                    <w:right w:val="none" w:sz="0" w:space="0" w:color="auto"/>
                  </w:divBdr>
                  <w:divsChild>
                    <w:div w:id="15562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219">
      <w:bodyDiv w:val="1"/>
      <w:marLeft w:val="0"/>
      <w:marRight w:val="0"/>
      <w:marTop w:val="0"/>
      <w:marBottom w:val="0"/>
      <w:divBdr>
        <w:top w:val="none" w:sz="0" w:space="0" w:color="auto"/>
        <w:left w:val="none" w:sz="0" w:space="0" w:color="auto"/>
        <w:bottom w:val="none" w:sz="0" w:space="0" w:color="auto"/>
        <w:right w:val="none" w:sz="0" w:space="0" w:color="auto"/>
      </w:divBdr>
      <w:divsChild>
        <w:div w:id="1253079736">
          <w:marLeft w:val="0"/>
          <w:marRight w:val="0"/>
          <w:marTop w:val="0"/>
          <w:marBottom w:val="0"/>
          <w:divBdr>
            <w:top w:val="none" w:sz="0" w:space="0" w:color="auto"/>
            <w:left w:val="none" w:sz="0" w:space="0" w:color="auto"/>
            <w:bottom w:val="none" w:sz="0" w:space="0" w:color="auto"/>
            <w:right w:val="none" w:sz="0" w:space="0" w:color="auto"/>
          </w:divBdr>
          <w:divsChild>
            <w:div w:id="1338996920">
              <w:marLeft w:val="0"/>
              <w:marRight w:val="0"/>
              <w:marTop w:val="0"/>
              <w:marBottom w:val="0"/>
              <w:divBdr>
                <w:top w:val="none" w:sz="0" w:space="0" w:color="auto"/>
                <w:left w:val="none" w:sz="0" w:space="0" w:color="auto"/>
                <w:bottom w:val="none" w:sz="0" w:space="0" w:color="auto"/>
                <w:right w:val="none" w:sz="0" w:space="0" w:color="auto"/>
              </w:divBdr>
              <w:divsChild>
                <w:div w:id="15688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1400">
      <w:bodyDiv w:val="1"/>
      <w:marLeft w:val="0"/>
      <w:marRight w:val="0"/>
      <w:marTop w:val="0"/>
      <w:marBottom w:val="0"/>
      <w:divBdr>
        <w:top w:val="none" w:sz="0" w:space="0" w:color="auto"/>
        <w:left w:val="none" w:sz="0" w:space="0" w:color="auto"/>
        <w:bottom w:val="none" w:sz="0" w:space="0" w:color="auto"/>
        <w:right w:val="none" w:sz="0" w:space="0" w:color="auto"/>
      </w:divBdr>
      <w:divsChild>
        <w:div w:id="639463900">
          <w:marLeft w:val="0"/>
          <w:marRight w:val="0"/>
          <w:marTop w:val="0"/>
          <w:marBottom w:val="0"/>
          <w:divBdr>
            <w:top w:val="none" w:sz="0" w:space="0" w:color="auto"/>
            <w:left w:val="none" w:sz="0" w:space="0" w:color="auto"/>
            <w:bottom w:val="none" w:sz="0" w:space="0" w:color="auto"/>
            <w:right w:val="none" w:sz="0" w:space="0" w:color="auto"/>
          </w:divBdr>
          <w:divsChild>
            <w:div w:id="1101148908">
              <w:marLeft w:val="0"/>
              <w:marRight w:val="0"/>
              <w:marTop w:val="0"/>
              <w:marBottom w:val="0"/>
              <w:divBdr>
                <w:top w:val="none" w:sz="0" w:space="0" w:color="auto"/>
                <w:left w:val="none" w:sz="0" w:space="0" w:color="auto"/>
                <w:bottom w:val="none" w:sz="0" w:space="0" w:color="auto"/>
                <w:right w:val="none" w:sz="0" w:space="0" w:color="auto"/>
              </w:divBdr>
              <w:divsChild>
                <w:div w:id="16286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2368">
      <w:bodyDiv w:val="1"/>
      <w:marLeft w:val="0"/>
      <w:marRight w:val="0"/>
      <w:marTop w:val="0"/>
      <w:marBottom w:val="0"/>
      <w:divBdr>
        <w:top w:val="none" w:sz="0" w:space="0" w:color="auto"/>
        <w:left w:val="none" w:sz="0" w:space="0" w:color="auto"/>
        <w:bottom w:val="none" w:sz="0" w:space="0" w:color="auto"/>
        <w:right w:val="none" w:sz="0" w:space="0" w:color="auto"/>
      </w:divBdr>
      <w:divsChild>
        <w:div w:id="481385843">
          <w:marLeft w:val="0"/>
          <w:marRight w:val="0"/>
          <w:marTop w:val="0"/>
          <w:marBottom w:val="0"/>
          <w:divBdr>
            <w:top w:val="none" w:sz="0" w:space="0" w:color="auto"/>
            <w:left w:val="none" w:sz="0" w:space="0" w:color="auto"/>
            <w:bottom w:val="none" w:sz="0" w:space="0" w:color="auto"/>
            <w:right w:val="none" w:sz="0" w:space="0" w:color="auto"/>
          </w:divBdr>
          <w:divsChild>
            <w:div w:id="903028549">
              <w:marLeft w:val="0"/>
              <w:marRight w:val="0"/>
              <w:marTop w:val="0"/>
              <w:marBottom w:val="0"/>
              <w:divBdr>
                <w:top w:val="none" w:sz="0" w:space="0" w:color="auto"/>
                <w:left w:val="none" w:sz="0" w:space="0" w:color="auto"/>
                <w:bottom w:val="none" w:sz="0" w:space="0" w:color="auto"/>
                <w:right w:val="none" w:sz="0" w:space="0" w:color="auto"/>
              </w:divBdr>
              <w:divsChild>
                <w:div w:id="2053994265">
                  <w:marLeft w:val="0"/>
                  <w:marRight w:val="0"/>
                  <w:marTop w:val="0"/>
                  <w:marBottom w:val="0"/>
                  <w:divBdr>
                    <w:top w:val="none" w:sz="0" w:space="0" w:color="auto"/>
                    <w:left w:val="none" w:sz="0" w:space="0" w:color="auto"/>
                    <w:bottom w:val="none" w:sz="0" w:space="0" w:color="auto"/>
                    <w:right w:val="none" w:sz="0" w:space="0" w:color="auto"/>
                  </w:divBdr>
                  <w:divsChild>
                    <w:div w:id="406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02953">
      <w:bodyDiv w:val="1"/>
      <w:marLeft w:val="0"/>
      <w:marRight w:val="0"/>
      <w:marTop w:val="0"/>
      <w:marBottom w:val="0"/>
      <w:divBdr>
        <w:top w:val="none" w:sz="0" w:space="0" w:color="auto"/>
        <w:left w:val="none" w:sz="0" w:space="0" w:color="auto"/>
        <w:bottom w:val="none" w:sz="0" w:space="0" w:color="auto"/>
        <w:right w:val="none" w:sz="0" w:space="0" w:color="auto"/>
      </w:divBdr>
      <w:divsChild>
        <w:div w:id="1249660063">
          <w:marLeft w:val="0"/>
          <w:marRight w:val="0"/>
          <w:marTop w:val="0"/>
          <w:marBottom w:val="0"/>
          <w:divBdr>
            <w:top w:val="none" w:sz="0" w:space="0" w:color="auto"/>
            <w:left w:val="none" w:sz="0" w:space="0" w:color="auto"/>
            <w:bottom w:val="none" w:sz="0" w:space="0" w:color="auto"/>
            <w:right w:val="none" w:sz="0" w:space="0" w:color="auto"/>
          </w:divBdr>
          <w:divsChild>
            <w:div w:id="1792431919">
              <w:marLeft w:val="0"/>
              <w:marRight w:val="0"/>
              <w:marTop w:val="0"/>
              <w:marBottom w:val="0"/>
              <w:divBdr>
                <w:top w:val="none" w:sz="0" w:space="0" w:color="auto"/>
                <w:left w:val="none" w:sz="0" w:space="0" w:color="auto"/>
                <w:bottom w:val="none" w:sz="0" w:space="0" w:color="auto"/>
                <w:right w:val="none" w:sz="0" w:space="0" w:color="auto"/>
              </w:divBdr>
              <w:divsChild>
                <w:div w:id="3271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7045">
      <w:bodyDiv w:val="1"/>
      <w:marLeft w:val="0"/>
      <w:marRight w:val="0"/>
      <w:marTop w:val="0"/>
      <w:marBottom w:val="0"/>
      <w:divBdr>
        <w:top w:val="none" w:sz="0" w:space="0" w:color="auto"/>
        <w:left w:val="none" w:sz="0" w:space="0" w:color="auto"/>
        <w:bottom w:val="none" w:sz="0" w:space="0" w:color="auto"/>
        <w:right w:val="none" w:sz="0" w:space="0" w:color="auto"/>
      </w:divBdr>
      <w:divsChild>
        <w:div w:id="340086151">
          <w:marLeft w:val="0"/>
          <w:marRight w:val="0"/>
          <w:marTop w:val="0"/>
          <w:marBottom w:val="0"/>
          <w:divBdr>
            <w:top w:val="none" w:sz="0" w:space="0" w:color="auto"/>
            <w:left w:val="none" w:sz="0" w:space="0" w:color="auto"/>
            <w:bottom w:val="none" w:sz="0" w:space="0" w:color="auto"/>
            <w:right w:val="none" w:sz="0" w:space="0" w:color="auto"/>
          </w:divBdr>
          <w:divsChild>
            <w:div w:id="1490515481">
              <w:marLeft w:val="0"/>
              <w:marRight w:val="0"/>
              <w:marTop w:val="0"/>
              <w:marBottom w:val="0"/>
              <w:divBdr>
                <w:top w:val="none" w:sz="0" w:space="0" w:color="auto"/>
                <w:left w:val="none" w:sz="0" w:space="0" w:color="auto"/>
                <w:bottom w:val="none" w:sz="0" w:space="0" w:color="auto"/>
                <w:right w:val="none" w:sz="0" w:space="0" w:color="auto"/>
              </w:divBdr>
              <w:divsChild>
                <w:div w:id="58983323">
                  <w:marLeft w:val="0"/>
                  <w:marRight w:val="0"/>
                  <w:marTop w:val="0"/>
                  <w:marBottom w:val="0"/>
                  <w:divBdr>
                    <w:top w:val="none" w:sz="0" w:space="0" w:color="auto"/>
                    <w:left w:val="none" w:sz="0" w:space="0" w:color="auto"/>
                    <w:bottom w:val="none" w:sz="0" w:space="0" w:color="auto"/>
                    <w:right w:val="none" w:sz="0" w:space="0" w:color="auto"/>
                  </w:divBdr>
                </w:div>
              </w:divsChild>
            </w:div>
            <w:div w:id="1101683876">
              <w:marLeft w:val="0"/>
              <w:marRight w:val="0"/>
              <w:marTop w:val="0"/>
              <w:marBottom w:val="0"/>
              <w:divBdr>
                <w:top w:val="none" w:sz="0" w:space="0" w:color="auto"/>
                <w:left w:val="none" w:sz="0" w:space="0" w:color="auto"/>
                <w:bottom w:val="none" w:sz="0" w:space="0" w:color="auto"/>
                <w:right w:val="none" w:sz="0" w:space="0" w:color="auto"/>
              </w:divBdr>
              <w:divsChild>
                <w:div w:id="1411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2885">
          <w:marLeft w:val="0"/>
          <w:marRight w:val="0"/>
          <w:marTop w:val="0"/>
          <w:marBottom w:val="0"/>
          <w:divBdr>
            <w:top w:val="none" w:sz="0" w:space="0" w:color="auto"/>
            <w:left w:val="none" w:sz="0" w:space="0" w:color="auto"/>
            <w:bottom w:val="none" w:sz="0" w:space="0" w:color="auto"/>
            <w:right w:val="none" w:sz="0" w:space="0" w:color="auto"/>
          </w:divBdr>
          <w:divsChild>
            <w:div w:id="2040474586">
              <w:marLeft w:val="0"/>
              <w:marRight w:val="0"/>
              <w:marTop w:val="0"/>
              <w:marBottom w:val="0"/>
              <w:divBdr>
                <w:top w:val="none" w:sz="0" w:space="0" w:color="auto"/>
                <w:left w:val="none" w:sz="0" w:space="0" w:color="auto"/>
                <w:bottom w:val="none" w:sz="0" w:space="0" w:color="auto"/>
                <w:right w:val="none" w:sz="0" w:space="0" w:color="auto"/>
              </w:divBdr>
              <w:divsChild>
                <w:div w:id="19270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2925">
      <w:bodyDiv w:val="1"/>
      <w:marLeft w:val="0"/>
      <w:marRight w:val="0"/>
      <w:marTop w:val="0"/>
      <w:marBottom w:val="0"/>
      <w:divBdr>
        <w:top w:val="none" w:sz="0" w:space="0" w:color="auto"/>
        <w:left w:val="none" w:sz="0" w:space="0" w:color="auto"/>
        <w:bottom w:val="none" w:sz="0" w:space="0" w:color="auto"/>
        <w:right w:val="none" w:sz="0" w:space="0" w:color="auto"/>
      </w:divBdr>
      <w:divsChild>
        <w:div w:id="635136902">
          <w:marLeft w:val="0"/>
          <w:marRight w:val="0"/>
          <w:marTop w:val="0"/>
          <w:marBottom w:val="0"/>
          <w:divBdr>
            <w:top w:val="none" w:sz="0" w:space="0" w:color="auto"/>
            <w:left w:val="none" w:sz="0" w:space="0" w:color="auto"/>
            <w:bottom w:val="none" w:sz="0" w:space="0" w:color="auto"/>
            <w:right w:val="none" w:sz="0" w:space="0" w:color="auto"/>
          </w:divBdr>
          <w:divsChild>
            <w:div w:id="138573783">
              <w:marLeft w:val="0"/>
              <w:marRight w:val="0"/>
              <w:marTop w:val="0"/>
              <w:marBottom w:val="0"/>
              <w:divBdr>
                <w:top w:val="none" w:sz="0" w:space="0" w:color="auto"/>
                <w:left w:val="none" w:sz="0" w:space="0" w:color="auto"/>
                <w:bottom w:val="none" w:sz="0" w:space="0" w:color="auto"/>
                <w:right w:val="none" w:sz="0" w:space="0" w:color="auto"/>
              </w:divBdr>
              <w:divsChild>
                <w:div w:id="661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3768">
      <w:bodyDiv w:val="1"/>
      <w:marLeft w:val="0"/>
      <w:marRight w:val="0"/>
      <w:marTop w:val="0"/>
      <w:marBottom w:val="0"/>
      <w:divBdr>
        <w:top w:val="none" w:sz="0" w:space="0" w:color="auto"/>
        <w:left w:val="none" w:sz="0" w:space="0" w:color="auto"/>
        <w:bottom w:val="none" w:sz="0" w:space="0" w:color="auto"/>
        <w:right w:val="none" w:sz="0" w:space="0" w:color="auto"/>
      </w:divBdr>
      <w:divsChild>
        <w:div w:id="1092432930">
          <w:marLeft w:val="0"/>
          <w:marRight w:val="0"/>
          <w:marTop w:val="0"/>
          <w:marBottom w:val="0"/>
          <w:divBdr>
            <w:top w:val="none" w:sz="0" w:space="0" w:color="auto"/>
            <w:left w:val="none" w:sz="0" w:space="0" w:color="auto"/>
            <w:bottom w:val="none" w:sz="0" w:space="0" w:color="auto"/>
            <w:right w:val="none" w:sz="0" w:space="0" w:color="auto"/>
          </w:divBdr>
          <w:divsChild>
            <w:div w:id="53937634">
              <w:marLeft w:val="0"/>
              <w:marRight w:val="0"/>
              <w:marTop w:val="0"/>
              <w:marBottom w:val="0"/>
              <w:divBdr>
                <w:top w:val="none" w:sz="0" w:space="0" w:color="auto"/>
                <w:left w:val="none" w:sz="0" w:space="0" w:color="auto"/>
                <w:bottom w:val="none" w:sz="0" w:space="0" w:color="auto"/>
                <w:right w:val="none" w:sz="0" w:space="0" w:color="auto"/>
              </w:divBdr>
              <w:divsChild>
                <w:div w:id="1873490497">
                  <w:marLeft w:val="0"/>
                  <w:marRight w:val="0"/>
                  <w:marTop w:val="0"/>
                  <w:marBottom w:val="0"/>
                  <w:divBdr>
                    <w:top w:val="none" w:sz="0" w:space="0" w:color="auto"/>
                    <w:left w:val="none" w:sz="0" w:space="0" w:color="auto"/>
                    <w:bottom w:val="none" w:sz="0" w:space="0" w:color="auto"/>
                    <w:right w:val="none" w:sz="0" w:space="0" w:color="auto"/>
                  </w:divBdr>
                  <w:divsChild>
                    <w:div w:id="2510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19843">
      <w:bodyDiv w:val="1"/>
      <w:marLeft w:val="0"/>
      <w:marRight w:val="0"/>
      <w:marTop w:val="0"/>
      <w:marBottom w:val="0"/>
      <w:divBdr>
        <w:top w:val="none" w:sz="0" w:space="0" w:color="auto"/>
        <w:left w:val="none" w:sz="0" w:space="0" w:color="auto"/>
        <w:bottom w:val="none" w:sz="0" w:space="0" w:color="auto"/>
        <w:right w:val="none" w:sz="0" w:space="0" w:color="auto"/>
      </w:divBdr>
      <w:divsChild>
        <w:div w:id="1835997403">
          <w:marLeft w:val="0"/>
          <w:marRight w:val="0"/>
          <w:marTop w:val="0"/>
          <w:marBottom w:val="0"/>
          <w:divBdr>
            <w:top w:val="none" w:sz="0" w:space="0" w:color="auto"/>
            <w:left w:val="none" w:sz="0" w:space="0" w:color="auto"/>
            <w:bottom w:val="none" w:sz="0" w:space="0" w:color="auto"/>
            <w:right w:val="none" w:sz="0" w:space="0" w:color="auto"/>
          </w:divBdr>
          <w:divsChild>
            <w:div w:id="911819533">
              <w:marLeft w:val="0"/>
              <w:marRight w:val="0"/>
              <w:marTop w:val="0"/>
              <w:marBottom w:val="0"/>
              <w:divBdr>
                <w:top w:val="none" w:sz="0" w:space="0" w:color="auto"/>
                <w:left w:val="none" w:sz="0" w:space="0" w:color="auto"/>
                <w:bottom w:val="none" w:sz="0" w:space="0" w:color="auto"/>
                <w:right w:val="none" w:sz="0" w:space="0" w:color="auto"/>
              </w:divBdr>
              <w:divsChild>
                <w:div w:id="1525437154">
                  <w:marLeft w:val="0"/>
                  <w:marRight w:val="0"/>
                  <w:marTop w:val="0"/>
                  <w:marBottom w:val="0"/>
                  <w:divBdr>
                    <w:top w:val="none" w:sz="0" w:space="0" w:color="auto"/>
                    <w:left w:val="none" w:sz="0" w:space="0" w:color="auto"/>
                    <w:bottom w:val="none" w:sz="0" w:space="0" w:color="auto"/>
                    <w:right w:val="none" w:sz="0" w:space="0" w:color="auto"/>
                  </w:divBdr>
                  <w:divsChild>
                    <w:div w:id="2415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9060">
      <w:bodyDiv w:val="1"/>
      <w:marLeft w:val="0"/>
      <w:marRight w:val="0"/>
      <w:marTop w:val="0"/>
      <w:marBottom w:val="0"/>
      <w:divBdr>
        <w:top w:val="none" w:sz="0" w:space="0" w:color="auto"/>
        <w:left w:val="none" w:sz="0" w:space="0" w:color="auto"/>
        <w:bottom w:val="none" w:sz="0" w:space="0" w:color="auto"/>
        <w:right w:val="none" w:sz="0" w:space="0" w:color="auto"/>
      </w:divBdr>
      <w:divsChild>
        <w:div w:id="766540332">
          <w:marLeft w:val="0"/>
          <w:marRight w:val="0"/>
          <w:marTop w:val="0"/>
          <w:marBottom w:val="0"/>
          <w:divBdr>
            <w:top w:val="none" w:sz="0" w:space="0" w:color="auto"/>
            <w:left w:val="none" w:sz="0" w:space="0" w:color="auto"/>
            <w:bottom w:val="none" w:sz="0" w:space="0" w:color="auto"/>
            <w:right w:val="none" w:sz="0" w:space="0" w:color="auto"/>
          </w:divBdr>
          <w:divsChild>
            <w:div w:id="982849028">
              <w:marLeft w:val="0"/>
              <w:marRight w:val="0"/>
              <w:marTop w:val="0"/>
              <w:marBottom w:val="0"/>
              <w:divBdr>
                <w:top w:val="none" w:sz="0" w:space="0" w:color="auto"/>
                <w:left w:val="none" w:sz="0" w:space="0" w:color="auto"/>
                <w:bottom w:val="none" w:sz="0" w:space="0" w:color="auto"/>
                <w:right w:val="none" w:sz="0" w:space="0" w:color="auto"/>
              </w:divBdr>
              <w:divsChild>
                <w:div w:id="8482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6794">
      <w:bodyDiv w:val="1"/>
      <w:marLeft w:val="0"/>
      <w:marRight w:val="0"/>
      <w:marTop w:val="0"/>
      <w:marBottom w:val="0"/>
      <w:divBdr>
        <w:top w:val="none" w:sz="0" w:space="0" w:color="auto"/>
        <w:left w:val="none" w:sz="0" w:space="0" w:color="auto"/>
        <w:bottom w:val="none" w:sz="0" w:space="0" w:color="auto"/>
        <w:right w:val="none" w:sz="0" w:space="0" w:color="auto"/>
      </w:divBdr>
      <w:divsChild>
        <w:div w:id="418060391">
          <w:marLeft w:val="0"/>
          <w:marRight w:val="0"/>
          <w:marTop w:val="0"/>
          <w:marBottom w:val="0"/>
          <w:divBdr>
            <w:top w:val="none" w:sz="0" w:space="0" w:color="auto"/>
            <w:left w:val="none" w:sz="0" w:space="0" w:color="auto"/>
            <w:bottom w:val="none" w:sz="0" w:space="0" w:color="auto"/>
            <w:right w:val="none" w:sz="0" w:space="0" w:color="auto"/>
          </w:divBdr>
          <w:divsChild>
            <w:div w:id="907416978">
              <w:marLeft w:val="0"/>
              <w:marRight w:val="0"/>
              <w:marTop w:val="0"/>
              <w:marBottom w:val="0"/>
              <w:divBdr>
                <w:top w:val="none" w:sz="0" w:space="0" w:color="auto"/>
                <w:left w:val="none" w:sz="0" w:space="0" w:color="auto"/>
                <w:bottom w:val="none" w:sz="0" w:space="0" w:color="auto"/>
                <w:right w:val="none" w:sz="0" w:space="0" w:color="auto"/>
              </w:divBdr>
              <w:divsChild>
                <w:div w:id="2141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3985">
      <w:bodyDiv w:val="1"/>
      <w:marLeft w:val="0"/>
      <w:marRight w:val="0"/>
      <w:marTop w:val="0"/>
      <w:marBottom w:val="0"/>
      <w:divBdr>
        <w:top w:val="none" w:sz="0" w:space="0" w:color="auto"/>
        <w:left w:val="none" w:sz="0" w:space="0" w:color="auto"/>
        <w:bottom w:val="none" w:sz="0" w:space="0" w:color="auto"/>
        <w:right w:val="none" w:sz="0" w:space="0" w:color="auto"/>
      </w:divBdr>
      <w:divsChild>
        <w:div w:id="927271204">
          <w:marLeft w:val="0"/>
          <w:marRight w:val="0"/>
          <w:marTop w:val="0"/>
          <w:marBottom w:val="0"/>
          <w:divBdr>
            <w:top w:val="none" w:sz="0" w:space="0" w:color="auto"/>
            <w:left w:val="none" w:sz="0" w:space="0" w:color="auto"/>
            <w:bottom w:val="none" w:sz="0" w:space="0" w:color="auto"/>
            <w:right w:val="none" w:sz="0" w:space="0" w:color="auto"/>
          </w:divBdr>
          <w:divsChild>
            <w:div w:id="1933273824">
              <w:marLeft w:val="0"/>
              <w:marRight w:val="0"/>
              <w:marTop w:val="0"/>
              <w:marBottom w:val="0"/>
              <w:divBdr>
                <w:top w:val="none" w:sz="0" w:space="0" w:color="auto"/>
                <w:left w:val="none" w:sz="0" w:space="0" w:color="auto"/>
                <w:bottom w:val="none" w:sz="0" w:space="0" w:color="auto"/>
                <w:right w:val="none" w:sz="0" w:space="0" w:color="auto"/>
              </w:divBdr>
              <w:divsChild>
                <w:div w:id="1884057617">
                  <w:marLeft w:val="0"/>
                  <w:marRight w:val="0"/>
                  <w:marTop w:val="0"/>
                  <w:marBottom w:val="0"/>
                  <w:divBdr>
                    <w:top w:val="none" w:sz="0" w:space="0" w:color="auto"/>
                    <w:left w:val="none" w:sz="0" w:space="0" w:color="auto"/>
                    <w:bottom w:val="none" w:sz="0" w:space="0" w:color="auto"/>
                    <w:right w:val="none" w:sz="0" w:space="0" w:color="auto"/>
                  </w:divBdr>
                  <w:divsChild>
                    <w:div w:id="3469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8348">
      <w:bodyDiv w:val="1"/>
      <w:marLeft w:val="0"/>
      <w:marRight w:val="0"/>
      <w:marTop w:val="0"/>
      <w:marBottom w:val="0"/>
      <w:divBdr>
        <w:top w:val="none" w:sz="0" w:space="0" w:color="auto"/>
        <w:left w:val="none" w:sz="0" w:space="0" w:color="auto"/>
        <w:bottom w:val="none" w:sz="0" w:space="0" w:color="auto"/>
        <w:right w:val="none" w:sz="0" w:space="0" w:color="auto"/>
      </w:divBdr>
      <w:divsChild>
        <w:div w:id="782386579">
          <w:marLeft w:val="0"/>
          <w:marRight w:val="0"/>
          <w:marTop w:val="0"/>
          <w:marBottom w:val="0"/>
          <w:divBdr>
            <w:top w:val="none" w:sz="0" w:space="0" w:color="auto"/>
            <w:left w:val="none" w:sz="0" w:space="0" w:color="auto"/>
            <w:bottom w:val="none" w:sz="0" w:space="0" w:color="auto"/>
            <w:right w:val="none" w:sz="0" w:space="0" w:color="auto"/>
          </w:divBdr>
          <w:divsChild>
            <w:div w:id="1640726198">
              <w:marLeft w:val="0"/>
              <w:marRight w:val="0"/>
              <w:marTop w:val="0"/>
              <w:marBottom w:val="0"/>
              <w:divBdr>
                <w:top w:val="none" w:sz="0" w:space="0" w:color="auto"/>
                <w:left w:val="none" w:sz="0" w:space="0" w:color="auto"/>
                <w:bottom w:val="none" w:sz="0" w:space="0" w:color="auto"/>
                <w:right w:val="none" w:sz="0" w:space="0" w:color="auto"/>
              </w:divBdr>
              <w:divsChild>
                <w:div w:id="1783915966">
                  <w:marLeft w:val="0"/>
                  <w:marRight w:val="0"/>
                  <w:marTop w:val="0"/>
                  <w:marBottom w:val="0"/>
                  <w:divBdr>
                    <w:top w:val="none" w:sz="0" w:space="0" w:color="auto"/>
                    <w:left w:val="none" w:sz="0" w:space="0" w:color="auto"/>
                    <w:bottom w:val="none" w:sz="0" w:space="0" w:color="auto"/>
                    <w:right w:val="none" w:sz="0" w:space="0" w:color="auto"/>
                  </w:divBdr>
                  <w:divsChild>
                    <w:div w:id="18019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86419">
      <w:bodyDiv w:val="1"/>
      <w:marLeft w:val="0"/>
      <w:marRight w:val="0"/>
      <w:marTop w:val="0"/>
      <w:marBottom w:val="0"/>
      <w:divBdr>
        <w:top w:val="none" w:sz="0" w:space="0" w:color="auto"/>
        <w:left w:val="none" w:sz="0" w:space="0" w:color="auto"/>
        <w:bottom w:val="none" w:sz="0" w:space="0" w:color="auto"/>
        <w:right w:val="none" w:sz="0" w:space="0" w:color="auto"/>
      </w:divBdr>
      <w:divsChild>
        <w:div w:id="2127724477">
          <w:marLeft w:val="0"/>
          <w:marRight w:val="0"/>
          <w:marTop w:val="0"/>
          <w:marBottom w:val="0"/>
          <w:divBdr>
            <w:top w:val="none" w:sz="0" w:space="0" w:color="auto"/>
            <w:left w:val="none" w:sz="0" w:space="0" w:color="auto"/>
            <w:bottom w:val="none" w:sz="0" w:space="0" w:color="auto"/>
            <w:right w:val="none" w:sz="0" w:space="0" w:color="auto"/>
          </w:divBdr>
          <w:divsChild>
            <w:div w:id="1441531971">
              <w:marLeft w:val="0"/>
              <w:marRight w:val="0"/>
              <w:marTop w:val="0"/>
              <w:marBottom w:val="0"/>
              <w:divBdr>
                <w:top w:val="none" w:sz="0" w:space="0" w:color="auto"/>
                <w:left w:val="none" w:sz="0" w:space="0" w:color="auto"/>
                <w:bottom w:val="none" w:sz="0" w:space="0" w:color="auto"/>
                <w:right w:val="none" w:sz="0" w:space="0" w:color="auto"/>
              </w:divBdr>
              <w:divsChild>
                <w:div w:id="2069182750">
                  <w:marLeft w:val="0"/>
                  <w:marRight w:val="0"/>
                  <w:marTop w:val="0"/>
                  <w:marBottom w:val="0"/>
                  <w:divBdr>
                    <w:top w:val="none" w:sz="0" w:space="0" w:color="auto"/>
                    <w:left w:val="none" w:sz="0" w:space="0" w:color="auto"/>
                    <w:bottom w:val="none" w:sz="0" w:space="0" w:color="auto"/>
                    <w:right w:val="none" w:sz="0" w:space="0" w:color="auto"/>
                  </w:divBdr>
                  <w:divsChild>
                    <w:div w:id="20618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6963">
      <w:bodyDiv w:val="1"/>
      <w:marLeft w:val="0"/>
      <w:marRight w:val="0"/>
      <w:marTop w:val="0"/>
      <w:marBottom w:val="0"/>
      <w:divBdr>
        <w:top w:val="none" w:sz="0" w:space="0" w:color="auto"/>
        <w:left w:val="none" w:sz="0" w:space="0" w:color="auto"/>
        <w:bottom w:val="none" w:sz="0" w:space="0" w:color="auto"/>
        <w:right w:val="none" w:sz="0" w:space="0" w:color="auto"/>
      </w:divBdr>
      <w:divsChild>
        <w:div w:id="1388527415">
          <w:marLeft w:val="0"/>
          <w:marRight w:val="0"/>
          <w:marTop w:val="0"/>
          <w:marBottom w:val="0"/>
          <w:divBdr>
            <w:top w:val="none" w:sz="0" w:space="0" w:color="auto"/>
            <w:left w:val="none" w:sz="0" w:space="0" w:color="auto"/>
            <w:bottom w:val="none" w:sz="0" w:space="0" w:color="auto"/>
            <w:right w:val="none" w:sz="0" w:space="0" w:color="auto"/>
          </w:divBdr>
          <w:divsChild>
            <w:div w:id="1819103970">
              <w:marLeft w:val="0"/>
              <w:marRight w:val="0"/>
              <w:marTop w:val="0"/>
              <w:marBottom w:val="0"/>
              <w:divBdr>
                <w:top w:val="none" w:sz="0" w:space="0" w:color="auto"/>
                <w:left w:val="none" w:sz="0" w:space="0" w:color="auto"/>
                <w:bottom w:val="none" w:sz="0" w:space="0" w:color="auto"/>
                <w:right w:val="none" w:sz="0" w:space="0" w:color="auto"/>
              </w:divBdr>
              <w:divsChild>
                <w:div w:id="14764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2733">
      <w:bodyDiv w:val="1"/>
      <w:marLeft w:val="0"/>
      <w:marRight w:val="0"/>
      <w:marTop w:val="0"/>
      <w:marBottom w:val="0"/>
      <w:divBdr>
        <w:top w:val="none" w:sz="0" w:space="0" w:color="auto"/>
        <w:left w:val="none" w:sz="0" w:space="0" w:color="auto"/>
        <w:bottom w:val="none" w:sz="0" w:space="0" w:color="auto"/>
        <w:right w:val="none" w:sz="0" w:space="0" w:color="auto"/>
      </w:divBdr>
      <w:divsChild>
        <w:div w:id="1326666235">
          <w:marLeft w:val="0"/>
          <w:marRight w:val="0"/>
          <w:marTop w:val="0"/>
          <w:marBottom w:val="0"/>
          <w:divBdr>
            <w:top w:val="none" w:sz="0" w:space="0" w:color="auto"/>
            <w:left w:val="none" w:sz="0" w:space="0" w:color="auto"/>
            <w:bottom w:val="none" w:sz="0" w:space="0" w:color="auto"/>
            <w:right w:val="none" w:sz="0" w:space="0" w:color="auto"/>
          </w:divBdr>
          <w:divsChild>
            <w:div w:id="1643582534">
              <w:marLeft w:val="0"/>
              <w:marRight w:val="0"/>
              <w:marTop w:val="0"/>
              <w:marBottom w:val="0"/>
              <w:divBdr>
                <w:top w:val="none" w:sz="0" w:space="0" w:color="auto"/>
                <w:left w:val="none" w:sz="0" w:space="0" w:color="auto"/>
                <w:bottom w:val="none" w:sz="0" w:space="0" w:color="auto"/>
                <w:right w:val="none" w:sz="0" w:space="0" w:color="auto"/>
              </w:divBdr>
              <w:divsChild>
                <w:div w:id="1217351935">
                  <w:marLeft w:val="0"/>
                  <w:marRight w:val="0"/>
                  <w:marTop w:val="0"/>
                  <w:marBottom w:val="0"/>
                  <w:divBdr>
                    <w:top w:val="none" w:sz="0" w:space="0" w:color="auto"/>
                    <w:left w:val="none" w:sz="0" w:space="0" w:color="auto"/>
                    <w:bottom w:val="none" w:sz="0" w:space="0" w:color="auto"/>
                    <w:right w:val="none" w:sz="0" w:space="0" w:color="auto"/>
                  </w:divBdr>
                  <w:divsChild>
                    <w:div w:id="15728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00551">
      <w:bodyDiv w:val="1"/>
      <w:marLeft w:val="0"/>
      <w:marRight w:val="0"/>
      <w:marTop w:val="0"/>
      <w:marBottom w:val="0"/>
      <w:divBdr>
        <w:top w:val="none" w:sz="0" w:space="0" w:color="auto"/>
        <w:left w:val="none" w:sz="0" w:space="0" w:color="auto"/>
        <w:bottom w:val="none" w:sz="0" w:space="0" w:color="auto"/>
        <w:right w:val="none" w:sz="0" w:space="0" w:color="auto"/>
      </w:divBdr>
      <w:divsChild>
        <w:div w:id="779958280">
          <w:marLeft w:val="0"/>
          <w:marRight w:val="0"/>
          <w:marTop w:val="0"/>
          <w:marBottom w:val="0"/>
          <w:divBdr>
            <w:top w:val="none" w:sz="0" w:space="0" w:color="auto"/>
            <w:left w:val="none" w:sz="0" w:space="0" w:color="auto"/>
            <w:bottom w:val="none" w:sz="0" w:space="0" w:color="auto"/>
            <w:right w:val="none" w:sz="0" w:space="0" w:color="auto"/>
          </w:divBdr>
          <w:divsChild>
            <w:div w:id="1715042037">
              <w:marLeft w:val="0"/>
              <w:marRight w:val="0"/>
              <w:marTop w:val="0"/>
              <w:marBottom w:val="0"/>
              <w:divBdr>
                <w:top w:val="none" w:sz="0" w:space="0" w:color="auto"/>
                <w:left w:val="none" w:sz="0" w:space="0" w:color="auto"/>
                <w:bottom w:val="none" w:sz="0" w:space="0" w:color="auto"/>
                <w:right w:val="none" w:sz="0" w:space="0" w:color="auto"/>
              </w:divBdr>
              <w:divsChild>
                <w:div w:id="1257011188">
                  <w:marLeft w:val="0"/>
                  <w:marRight w:val="0"/>
                  <w:marTop w:val="0"/>
                  <w:marBottom w:val="0"/>
                  <w:divBdr>
                    <w:top w:val="none" w:sz="0" w:space="0" w:color="auto"/>
                    <w:left w:val="none" w:sz="0" w:space="0" w:color="auto"/>
                    <w:bottom w:val="none" w:sz="0" w:space="0" w:color="auto"/>
                    <w:right w:val="none" w:sz="0" w:space="0" w:color="auto"/>
                  </w:divBdr>
                  <w:divsChild>
                    <w:div w:id="19567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69930">
      <w:bodyDiv w:val="1"/>
      <w:marLeft w:val="0"/>
      <w:marRight w:val="0"/>
      <w:marTop w:val="0"/>
      <w:marBottom w:val="0"/>
      <w:divBdr>
        <w:top w:val="none" w:sz="0" w:space="0" w:color="auto"/>
        <w:left w:val="none" w:sz="0" w:space="0" w:color="auto"/>
        <w:bottom w:val="none" w:sz="0" w:space="0" w:color="auto"/>
        <w:right w:val="none" w:sz="0" w:space="0" w:color="auto"/>
      </w:divBdr>
      <w:divsChild>
        <w:div w:id="1337731836">
          <w:marLeft w:val="0"/>
          <w:marRight w:val="0"/>
          <w:marTop w:val="0"/>
          <w:marBottom w:val="0"/>
          <w:divBdr>
            <w:top w:val="none" w:sz="0" w:space="0" w:color="auto"/>
            <w:left w:val="none" w:sz="0" w:space="0" w:color="auto"/>
            <w:bottom w:val="none" w:sz="0" w:space="0" w:color="auto"/>
            <w:right w:val="none" w:sz="0" w:space="0" w:color="auto"/>
          </w:divBdr>
          <w:divsChild>
            <w:div w:id="2074309422">
              <w:marLeft w:val="0"/>
              <w:marRight w:val="0"/>
              <w:marTop w:val="0"/>
              <w:marBottom w:val="0"/>
              <w:divBdr>
                <w:top w:val="none" w:sz="0" w:space="0" w:color="auto"/>
                <w:left w:val="none" w:sz="0" w:space="0" w:color="auto"/>
                <w:bottom w:val="none" w:sz="0" w:space="0" w:color="auto"/>
                <w:right w:val="none" w:sz="0" w:space="0" w:color="auto"/>
              </w:divBdr>
              <w:divsChild>
                <w:div w:id="4203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1425">
      <w:bodyDiv w:val="1"/>
      <w:marLeft w:val="0"/>
      <w:marRight w:val="0"/>
      <w:marTop w:val="0"/>
      <w:marBottom w:val="0"/>
      <w:divBdr>
        <w:top w:val="none" w:sz="0" w:space="0" w:color="auto"/>
        <w:left w:val="none" w:sz="0" w:space="0" w:color="auto"/>
        <w:bottom w:val="none" w:sz="0" w:space="0" w:color="auto"/>
        <w:right w:val="none" w:sz="0" w:space="0" w:color="auto"/>
      </w:divBdr>
      <w:divsChild>
        <w:div w:id="767892283">
          <w:marLeft w:val="0"/>
          <w:marRight w:val="0"/>
          <w:marTop w:val="0"/>
          <w:marBottom w:val="0"/>
          <w:divBdr>
            <w:top w:val="none" w:sz="0" w:space="0" w:color="auto"/>
            <w:left w:val="none" w:sz="0" w:space="0" w:color="auto"/>
            <w:bottom w:val="none" w:sz="0" w:space="0" w:color="auto"/>
            <w:right w:val="none" w:sz="0" w:space="0" w:color="auto"/>
          </w:divBdr>
          <w:divsChild>
            <w:div w:id="2122257944">
              <w:marLeft w:val="0"/>
              <w:marRight w:val="0"/>
              <w:marTop w:val="0"/>
              <w:marBottom w:val="0"/>
              <w:divBdr>
                <w:top w:val="none" w:sz="0" w:space="0" w:color="auto"/>
                <w:left w:val="none" w:sz="0" w:space="0" w:color="auto"/>
                <w:bottom w:val="none" w:sz="0" w:space="0" w:color="auto"/>
                <w:right w:val="none" w:sz="0" w:space="0" w:color="auto"/>
              </w:divBdr>
              <w:divsChild>
                <w:div w:id="2104833872">
                  <w:marLeft w:val="0"/>
                  <w:marRight w:val="0"/>
                  <w:marTop w:val="0"/>
                  <w:marBottom w:val="0"/>
                  <w:divBdr>
                    <w:top w:val="none" w:sz="0" w:space="0" w:color="auto"/>
                    <w:left w:val="none" w:sz="0" w:space="0" w:color="auto"/>
                    <w:bottom w:val="none" w:sz="0" w:space="0" w:color="auto"/>
                    <w:right w:val="none" w:sz="0" w:space="0" w:color="auto"/>
                  </w:divBdr>
                  <w:divsChild>
                    <w:div w:id="14968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2465">
      <w:bodyDiv w:val="1"/>
      <w:marLeft w:val="0"/>
      <w:marRight w:val="0"/>
      <w:marTop w:val="0"/>
      <w:marBottom w:val="0"/>
      <w:divBdr>
        <w:top w:val="none" w:sz="0" w:space="0" w:color="auto"/>
        <w:left w:val="none" w:sz="0" w:space="0" w:color="auto"/>
        <w:bottom w:val="none" w:sz="0" w:space="0" w:color="auto"/>
        <w:right w:val="none" w:sz="0" w:space="0" w:color="auto"/>
      </w:divBdr>
      <w:divsChild>
        <w:div w:id="752891662">
          <w:marLeft w:val="0"/>
          <w:marRight w:val="0"/>
          <w:marTop w:val="0"/>
          <w:marBottom w:val="0"/>
          <w:divBdr>
            <w:top w:val="none" w:sz="0" w:space="0" w:color="auto"/>
            <w:left w:val="none" w:sz="0" w:space="0" w:color="auto"/>
            <w:bottom w:val="none" w:sz="0" w:space="0" w:color="auto"/>
            <w:right w:val="none" w:sz="0" w:space="0" w:color="auto"/>
          </w:divBdr>
          <w:divsChild>
            <w:div w:id="532184334">
              <w:marLeft w:val="0"/>
              <w:marRight w:val="0"/>
              <w:marTop w:val="0"/>
              <w:marBottom w:val="0"/>
              <w:divBdr>
                <w:top w:val="none" w:sz="0" w:space="0" w:color="auto"/>
                <w:left w:val="none" w:sz="0" w:space="0" w:color="auto"/>
                <w:bottom w:val="none" w:sz="0" w:space="0" w:color="auto"/>
                <w:right w:val="none" w:sz="0" w:space="0" w:color="auto"/>
              </w:divBdr>
              <w:divsChild>
                <w:div w:id="17832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7336">
      <w:bodyDiv w:val="1"/>
      <w:marLeft w:val="0"/>
      <w:marRight w:val="0"/>
      <w:marTop w:val="0"/>
      <w:marBottom w:val="0"/>
      <w:divBdr>
        <w:top w:val="none" w:sz="0" w:space="0" w:color="auto"/>
        <w:left w:val="none" w:sz="0" w:space="0" w:color="auto"/>
        <w:bottom w:val="none" w:sz="0" w:space="0" w:color="auto"/>
        <w:right w:val="none" w:sz="0" w:space="0" w:color="auto"/>
      </w:divBdr>
      <w:divsChild>
        <w:div w:id="1613127187">
          <w:marLeft w:val="0"/>
          <w:marRight w:val="0"/>
          <w:marTop w:val="0"/>
          <w:marBottom w:val="0"/>
          <w:divBdr>
            <w:top w:val="none" w:sz="0" w:space="0" w:color="auto"/>
            <w:left w:val="none" w:sz="0" w:space="0" w:color="auto"/>
            <w:bottom w:val="none" w:sz="0" w:space="0" w:color="auto"/>
            <w:right w:val="none" w:sz="0" w:space="0" w:color="auto"/>
          </w:divBdr>
          <w:divsChild>
            <w:div w:id="672799672">
              <w:marLeft w:val="0"/>
              <w:marRight w:val="0"/>
              <w:marTop w:val="0"/>
              <w:marBottom w:val="0"/>
              <w:divBdr>
                <w:top w:val="none" w:sz="0" w:space="0" w:color="auto"/>
                <w:left w:val="none" w:sz="0" w:space="0" w:color="auto"/>
                <w:bottom w:val="none" w:sz="0" w:space="0" w:color="auto"/>
                <w:right w:val="none" w:sz="0" w:space="0" w:color="auto"/>
              </w:divBdr>
              <w:divsChild>
                <w:div w:id="21091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1325">
      <w:bodyDiv w:val="1"/>
      <w:marLeft w:val="0"/>
      <w:marRight w:val="0"/>
      <w:marTop w:val="0"/>
      <w:marBottom w:val="0"/>
      <w:divBdr>
        <w:top w:val="none" w:sz="0" w:space="0" w:color="auto"/>
        <w:left w:val="none" w:sz="0" w:space="0" w:color="auto"/>
        <w:bottom w:val="none" w:sz="0" w:space="0" w:color="auto"/>
        <w:right w:val="none" w:sz="0" w:space="0" w:color="auto"/>
      </w:divBdr>
    </w:div>
    <w:div w:id="950823976">
      <w:bodyDiv w:val="1"/>
      <w:marLeft w:val="0"/>
      <w:marRight w:val="0"/>
      <w:marTop w:val="0"/>
      <w:marBottom w:val="0"/>
      <w:divBdr>
        <w:top w:val="none" w:sz="0" w:space="0" w:color="auto"/>
        <w:left w:val="none" w:sz="0" w:space="0" w:color="auto"/>
        <w:bottom w:val="none" w:sz="0" w:space="0" w:color="auto"/>
        <w:right w:val="none" w:sz="0" w:space="0" w:color="auto"/>
      </w:divBdr>
      <w:divsChild>
        <w:div w:id="1632859219">
          <w:marLeft w:val="0"/>
          <w:marRight w:val="0"/>
          <w:marTop w:val="0"/>
          <w:marBottom w:val="0"/>
          <w:divBdr>
            <w:top w:val="none" w:sz="0" w:space="0" w:color="auto"/>
            <w:left w:val="none" w:sz="0" w:space="0" w:color="auto"/>
            <w:bottom w:val="none" w:sz="0" w:space="0" w:color="auto"/>
            <w:right w:val="none" w:sz="0" w:space="0" w:color="auto"/>
          </w:divBdr>
          <w:divsChild>
            <w:div w:id="770003940">
              <w:marLeft w:val="0"/>
              <w:marRight w:val="0"/>
              <w:marTop w:val="0"/>
              <w:marBottom w:val="0"/>
              <w:divBdr>
                <w:top w:val="none" w:sz="0" w:space="0" w:color="auto"/>
                <w:left w:val="none" w:sz="0" w:space="0" w:color="auto"/>
                <w:bottom w:val="none" w:sz="0" w:space="0" w:color="auto"/>
                <w:right w:val="none" w:sz="0" w:space="0" w:color="auto"/>
              </w:divBdr>
              <w:divsChild>
                <w:div w:id="1937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3617">
      <w:bodyDiv w:val="1"/>
      <w:marLeft w:val="0"/>
      <w:marRight w:val="0"/>
      <w:marTop w:val="0"/>
      <w:marBottom w:val="0"/>
      <w:divBdr>
        <w:top w:val="none" w:sz="0" w:space="0" w:color="auto"/>
        <w:left w:val="none" w:sz="0" w:space="0" w:color="auto"/>
        <w:bottom w:val="none" w:sz="0" w:space="0" w:color="auto"/>
        <w:right w:val="none" w:sz="0" w:space="0" w:color="auto"/>
      </w:divBdr>
      <w:divsChild>
        <w:div w:id="1359619076">
          <w:marLeft w:val="0"/>
          <w:marRight w:val="0"/>
          <w:marTop w:val="0"/>
          <w:marBottom w:val="0"/>
          <w:divBdr>
            <w:top w:val="none" w:sz="0" w:space="0" w:color="auto"/>
            <w:left w:val="none" w:sz="0" w:space="0" w:color="auto"/>
            <w:bottom w:val="none" w:sz="0" w:space="0" w:color="auto"/>
            <w:right w:val="none" w:sz="0" w:space="0" w:color="auto"/>
          </w:divBdr>
          <w:divsChild>
            <w:div w:id="904798029">
              <w:marLeft w:val="0"/>
              <w:marRight w:val="0"/>
              <w:marTop w:val="0"/>
              <w:marBottom w:val="0"/>
              <w:divBdr>
                <w:top w:val="none" w:sz="0" w:space="0" w:color="auto"/>
                <w:left w:val="none" w:sz="0" w:space="0" w:color="auto"/>
                <w:bottom w:val="none" w:sz="0" w:space="0" w:color="auto"/>
                <w:right w:val="none" w:sz="0" w:space="0" w:color="auto"/>
              </w:divBdr>
              <w:divsChild>
                <w:div w:id="108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90145">
      <w:bodyDiv w:val="1"/>
      <w:marLeft w:val="0"/>
      <w:marRight w:val="0"/>
      <w:marTop w:val="0"/>
      <w:marBottom w:val="0"/>
      <w:divBdr>
        <w:top w:val="none" w:sz="0" w:space="0" w:color="auto"/>
        <w:left w:val="none" w:sz="0" w:space="0" w:color="auto"/>
        <w:bottom w:val="none" w:sz="0" w:space="0" w:color="auto"/>
        <w:right w:val="none" w:sz="0" w:space="0" w:color="auto"/>
      </w:divBdr>
    </w:div>
    <w:div w:id="999772431">
      <w:bodyDiv w:val="1"/>
      <w:marLeft w:val="0"/>
      <w:marRight w:val="0"/>
      <w:marTop w:val="0"/>
      <w:marBottom w:val="0"/>
      <w:divBdr>
        <w:top w:val="none" w:sz="0" w:space="0" w:color="auto"/>
        <w:left w:val="none" w:sz="0" w:space="0" w:color="auto"/>
        <w:bottom w:val="none" w:sz="0" w:space="0" w:color="auto"/>
        <w:right w:val="none" w:sz="0" w:space="0" w:color="auto"/>
      </w:divBdr>
      <w:divsChild>
        <w:div w:id="1330793405">
          <w:marLeft w:val="0"/>
          <w:marRight w:val="0"/>
          <w:marTop w:val="0"/>
          <w:marBottom w:val="0"/>
          <w:divBdr>
            <w:top w:val="none" w:sz="0" w:space="0" w:color="auto"/>
            <w:left w:val="none" w:sz="0" w:space="0" w:color="auto"/>
            <w:bottom w:val="none" w:sz="0" w:space="0" w:color="auto"/>
            <w:right w:val="none" w:sz="0" w:space="0" w:color="auto"/>
          </w:divBdr>
          <w:divsChild>
            <w:div w:id="1933076776">
              <w:marLeft w:val="0"/>
              <w:marRight w:val="0"/>
              <w:marTop w:val="0"/>
              <w:marBottom w:val="0"/>
              <w:divBdr>
                <w:top w:val="none" w:sz="0" w:space="0" w:color="auto"/>
                <w:left w:val="none" w:sz="0" w:space="0" w:color="auto"/>
                <w:bottom w:val="none" w:sz="0" w:space="0" w:color="auto"/>
                <w:right w:val="none" w:sz="0" w:space="0" w:color="auto"/>
              </w:divBdr>
              <w:divsChild>
                <w:div w:id="1503272922">
                  <w:marLeft w:val="0"/>
                  <w:marRight w:val="0"/>
                  <w:marTop w:val="0"/>
                  <w:marBottom w:val="0"/>
                  <w:divBdr>
                    <w:top w:val="none" w:sz="0" w:space="0" w:color="auto"/>
                    <w:left w:val="none" w:sz="0" w:space="0" w:color="auto"/>
                    <w:bottom w:val="none" w:sz="0" w:space="0" w:color="auto"/>
                    <w:right w:val="none" w:sz="0" w:space="0" w:color="auto"/>
                  </w:divBdr>
                  <w:divsChild>
                    <w:div w:id="10540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626357">
      <w:bodyDiv w:val="1"/>
      <w:marLeft w:val="0"/>
      <w:marRight w:val="0"/>
      <w:marTop w:val="0"/>
      <w:marBottom w:val="0"/>
      <w:divBdr>
        <w:top w:val="none" w:sz="0" w:space="0" w:color="auto"/>
        <w:left w:val="none" w:sz="0" w:space="0" w:color="auto"/>
        <w:bottom w:val="none" w:sz="0" w:space="0" w:color="auto"/>
        <w:right w:val="none" w:sz="0" w:space="0" w:color="auto"/>
      </w:divBdr>
      <w:divsChild>
        <w:div w:id="1745571420">
          <w:marLeft w:val="0"/>
          <w:marRight w:val="0"/>
          <w:marTop w:val="0"/>
          <w:marBottom w:val="0"/>
          <w:divBdr>
            <w:top w:val="none" w:sz="0" w:space="0" w:color="auto"/>
            <w:left w:val="none" w:sz="0" w:space="0" w:color="auto"/>
            <w:bottom w:val="none" w:sz="0" w:space="0" w:color="auto"/>
            <w:right w:val="none" w:sz="0" w:space="0" w:color="auto"/>
          </w:divBdr>
          <w:divsChild>
            <w:div w:id="1040319251">
              <w:marLeft w:val="0"/>
              <w:marRight w:val="0"/>
              <w:marTop w:val="0"/>
              <w:marBottom w:val="0"/>
              <w:divBdr>
                <w:top w:val="none" w:sz="0" w:space="0" w:color="auto"/>
                <w:left w:val="none" w:sz="0" w:space="0" w:color="auto"/>
                <w:bottom w:val="none" w:sz="0" w:space="0" w:color="auto"/>
                <w:right w:val="none" w:sz="0" w:space="0" w:color="auto"/>
              </w:divBdr>
              <w:divsChild>
                <w:div w:id="2394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7771">
      <w:bodyDiv w:val="1"/>
      <w:marLeft w:val="0"/>
      <w:marRight w:val="0"/>
      <w:marTop w:val="0"/>
      <w:marBottom w:val="0"/>
      <w:divBdr>
        <w:top w:val="none" w:sz="0" w:space="0" w:color="auto"/>
        <w:left w:val="none" w:sz="0" w:space="0" w:color="auto"/>
        <w:bottom w:val="none" w:sz="0" w:space="0" w:color="auto"/>
        <w:right w:val="none" w:sz="0" w:space="0" w:color="auto"/>
      </w:divBdr>
      <w:divsChild>
        <w:div w:id="128937433">
          <w:marLeft w:val="0"/>
          <w:marRight w:val="0"/>
          <w:marTop w:val="0"/>
          <w:marBottom w:val="0"/>
          <w:divBdr>
            <w:top w:val="none" w:sz="0" w:space="0" w:color="auto"/>
            <w:left w:val="none" w:sz="0" w:space="0" w:color="auto"/>
            <w:bottom w:val="none" w:sz="0" w:space="0" w:color="auto"/>
            <w:right w:val="none" w:sz="0" w:space="0" w:color="auto"/>
          </w:divBdr>
          <w:divsChild>
            <w:div w:id="1249146461">
              <w:marLeft w:val="0"/>
              <w:marRight w:val="0"/>
              <w:marTop w:val="0"/>
              <w:marBottom w:val="0"/>
              <w:divBdr>
                <w:top w:val="none" w:sz="0" w:space="0" w:color="auto"/>
                <w:left w:val="none" w:sz="0" w:space="0" w:color="auto"/>
                <w:bottom w:val="none" w:sz="0" w:space="0" w:color="auto"/>
                <w:right w:val="none" w:sz="0" w:space="0" w:color="auto"/>
              </w:divBdr>
              <w:divsChild>
                <w:div w:id="5323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6205">
      <w:bodyDiv w:val="1"/>
      <w:marLeft w:val="0"/>
      <w:marRight w:val="0"/>
      <w:marTop w:val="0"/>
      <w:marBottom w:val="0"/>
      <w:divBdr>
        <w:top w:val="none" w:sz="0" w:space="0" w:color="auto"/>
        <w:left w:val="none" w:sz="0" w:space="0" w:color="auto"/>
        <w:bottom w:val="none" w:sz="0" w:space="0" w:color="auto"/>
        <w:right w:val="none" w:sz="0" w:space="0" w:color="auto"/>
      </w:divBdr>
      <w:divsChild>
        <w:div w:id="2079161084">
          <w:marLeft w:val="0"/>
          <w:marRight w:val="0"/>
          <w:marTop w:val="0"/>
          <w:marBottom w:val="0"/>
          <w:divBdr>
            <w:top w:val="none" w:sz="0" w:space="0" w:color="auto"/>
            <w:left w:val="none" w:sz="0" w:space="0" w:color="auto"/>
            <w:bottom w:val="none" w:sz="0" w:space="0" w:color="auto"/>
            <w:right w:val="none" w:sz="0" w:space="0" w:color="auto"/>
          </w:divBdr>
          <w:divsChild>
            <w:div w:id="962350732">
              <w:marLeft w:val="0"/>
              <w:marRight w:val="0"/>
              <w:marTop w:val="0"/>
              <w:marBottom w:val="0"/>
              <w:divBdr>
                <w:top w:val="none" w:sz="0" w:space="0" w:color="auto"/>
                <w:left w:val="none" w:sz="0" w:space="0" w:color="auto"/>
                <w:bottom w:val="none" w:sz="0" w:space="0" w:color="auto"/>
                <w:right w:val="none" w:sz="0" w:space="0" w:color="auto"/>
              </w:divBdr>
              <w:divsChild>
                <w:div w:id="3990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2701">
      <w:bodyDiv w:val="1"/>
      <w:marLeft w:val="0"/>
      <w:marRight w:val="0"/>
      <w:marTop w:val="0"/>
      <w:marBottom w:val="0"/>
      <w:divBdr>
        <w:top w:val="none" w:sz="0" w:space="0" w:color="auto"/>
        <w:left w:val="none" w:sz="0" w:space="0" w:color="auto"/>
        <w:bottom w:val="none" w:sz="0" w:space="0" w:color="auto"/>
        <w:right w:val="none" w:sz="0" w:space="0" w:color="auto"/>
      </w:divBdr>
      <w:divsChild>
        <w:div w:id="1638339961">
          <w:marLeft w:val="0"/>
          <w:marRight w:val="0"/>
          <w:marTop w:val="0"/>
          <w:marBottom w:val="0"/>
          <w:divBdr>
            <w:top w:val="none" w:sz="0" w:space="0" w:color="auto"/>
            <w:left w:val="none" w:sz="0" w:space="0" w:color="auto"/>
            <w:bottom w:val="none" w:sz="0" w:space="0" w:color="auto"/>
            <w:right w:val="none" w:sz="0" w:space="0" w:color="auto"/>
          </w:divBdr>
          <w:divsChild>
            <w:div w:id="1662926338">
              <w:marLeft w:val="0"/>
              <w:marRight w:val="0"/>
              <w:marTop w:val="0"/>
              <w:marBottom w:val="0"/>
              <w:divBdr>
                <w:top w:val="none" w:sz="0" w:space="0" w:color="auto"/>
                <w:left w:val="none" w:sz="0" w:space="0" w:color="auto"/>
                <w:bottom w:val="none" w:sz="0" w:space="0" w:color="auto"/>
                <w:right w:val="none" w:sz="0" w:space="0" w:color="auto"/>
              </w:divBdr>
              <w:divsChild>
                <w:div w:id="18290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6275">
      <w:bodyDiv w:val="1"/>
      <w:marLeft w:val="0"/>
      <w:marRight w:val="0"/>
      <w:marTop w:val="0"/>
      <w:marBottom w:val="0"/>
      <w:divBdr>
        <w:top w:val="none" w:sz="0" w:space="0" w:color="auto"/>
        <w:left w:val="none" w:sz="0" w:space="0" w:color="auto"/>
        <w:bottom w:val="none" w:sz="0" w:space="0" w:color="auto"/>
        <w:right w:val="none" w:sz="0" w:space="0" w:color="auto"/>
      </w:divBdr>
      <w:divsChild>
        <w:div w:id="614946894">
          <w:marLeft w:val="0"/>
          <w:marRight w:val="0"/>
          <w:marTop w:val="0"/>
          <w:marBottom w:val="0"/>
          <w:divBdr>
            <w:top w:val="none" w:sz="0" w:space="0" w:color="auto"/>
            <w:left w:val="none" w:sz="0" w:space="0" w:color="auto"/>
            <w:bottom w:val="none" w:sz="0" w:space="0" w:color="auto"/>
            <w:right w:val="none" w:sz="0" w:space="0" w:color="auto"/>
          </w:divBdr>
          <w:divsChild>
            <w:div w:id="1779762374">
              <w:marLeft w:val="0"/>
              <w:marRight w:val="0"/>
              <w:marTop w:val="0"/>
              <w:marBottom w:val="0"/>
              <w:divBdr>
                <w:top w:val="none" w:sz="0" w:space="0" w:color="auto"/>
                <w:left w:val="none" w:sz="0" w:space="0" w:color="auto"/>
                <w:bottom w:val="none" w:sz="0" w:space="0" w:color="auto"/>
                <w:right w:val="none" w:sz="0" w:space="0" w:color="auto"/>
              </w:divBdr>
              <w:divsChild>
                <w:div w:id="17883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549">
      <w:bodyDiv w:val="1"/>
      <w:marLeft w:val="0"/>
      <w:marRight w:val="0"/>
      <w:marTop w:val="0"/>
      <w:marBottom w:val="0"/>
      <w:divBdr>
        <w:top w:val="none" w:sz="0" w:space="0" w:color="auto"/>
        <w:left w:val="none" w:sz="0" w:space="0" w:color="auto"/>
        <w:bottom w:val="none" w:sz="0" w:space="0" w:color="auto"/>
        <w:right w:val="none" w:sz="0" w:space="0" w:color="auto"/>
      </w:divBdr>
    </w:div>
    <w:div w:id="1231230350">
      <w:bodyDiv w:val="1"/>
      <w:marLeft w:val="0"/>
      <w:marRight w:val="0"/>
      <w:marTop w:val="0"/>
      <w:marBottom w:val="0"/>
      <w:divBdr>
        <w:top w:val="none" w:sz="0" w:space="0" w:color="auto"/>
        <w:left w:val="none" w:sz="0" w:space="0" w:color="auto"/>
        <w:bottom w:val="none" w:sz="0" w:space="0" w:color="auto"/>
        <w:right w:val="none" w:sz="0" w:space="0" w:color="auto"/>
      </w:divBdr>
      <w:divsChild>
        <w:div w:id="274102162">
          <w:marLeft w:val="0"/>
          <w:marRight w:val="0"/>
          <w:marTop w:val="0"/>
          <w:marBottom w:val="0"/>
          <w:divBdr>
            <w:top w:val="none" w:sz="0" w:space="0" w:color="auto"/>
            <w:left w:val="none" w:sz="0" w:space="0" w:color="auto"/>
            <w:bottom w:val="none" w:sz="0" w:space="0" w:color="auto"/>
            <w:right w:val="none" w:sz="0" w:space="0" w:color="auto"/>
          </w:divBdr>
          <w:divsChild>
            <w:div w:id="1132598824">
              <w:marLeft w:val="0"/>
              <w:marRight w:val="0"/>
              <w:marTop w:val="0"/>
              <w:marBottom w:val="0"/>
              <w:divBdr>
                <w:top w:val="none" w:sz="0" w:space="0" w:color="auto"/>
                <w:left w:val="none" w:sz="0" w:space="0" w:color="auto"/>
                <w:bottom w:val="none" w:sz="0" w:space="0" w:color="auto"/>
                <w:right w:val="none" w:sz="0" w:space="0" w:color="auto"/>
              </w:divBdr>
              <w:divsChild>
                <w:div w:id="761921544">
                  <w:marLeft w:val="0"/>
                  <w:marRight w:val="0"/>
                  <w:marTop w:val="0"/>
                  <w:marBottom w:val="0"/>
                  <w:divBdr>
                    <w:top w:val="none" w:sz="0" w:space="0" w:color="auto"/>
                    <w:left w:val="none" w:sz="0" w:space="0" w:color="auto"/>
                    <w:bottom w:val="none" w:sz="0" w:space="0" w:color="auto"/>
                    <w:right w:val="none" w:sz="0" w:space="0" w:color="auto"/>
                  </w:divBdr>
                  <w:divsChild>
                    <w:div w:id="15797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09187">
      <w:bodyDiv w:val="1"/>
      <w:marLeft w:val="0"/>
      <w:marRight w:val="0"/>
      <w:marTop w:val="0"/>
      <w:marBottom w:val="0"/>
      <w:divBdr>
        <w:top w:val="none" w:sz="0" w:space="0" w:color="auto"/>
        <w:left w:val="none" w:sz="0" w:space="0" w:color="auto"/>
        <w:bottom w:val="none" w:sz="0" w:space="0" w:color="auto"/>
        <w:right w:val="none" w:sz="0" w:space="0" w:color="auto"/>
      </w:divBdr>
      <w:divsChild>
        <w:div w:id="1061565586">
          <w:marLeft w:val="0"/>
          <w:marRight w:val="0"/>
          <w:marTop w:val="0"/>
          <w:marBottom w:val="0"/>
          <w:divBdr>
            <w:top w:val="none" w:sz="0" w:space="0" w:color="auto"/>
            <w:left w:val="none" w:sz="0" w:space="0" w:color="auto"/>
            <w:bottom w:val="none" w:sz="0" w:space="0" w:color="auto"/>
            <w:right w:val="none" w:sz="0" w:space="0" w:color="auto"/>
          </w:divBdr>
          <w:divsChild>
            <w:div w:id="1531457524">
              <w:marLeft w:val="0"/>
              <w:marRight w:val="0"/>
              <w:marTop w:val="0"/>
              <w:marBottom w:val="0"/>
              <w:divBdr>
                <w:top w:val="none" w:sz="0" w:space="0" w:color="auto"/>
                <w:left w:val="none" w:sz="0" w:space="0" w:color="auto"/>
                <w:bottom w:val="none" w:sz="0" w:space="0" w:color="auto"/>
                <w:right w:val="none" w:sz="0" w:space="0" w:color="auto"/>
              </w:divBdr>
              <w:divsChild>
                <w:div w:id="859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5205">
      <w:bodyDiv w:val="1"/>
      <w:marLeft w:val="0"/>
      <w:marRight w:val="0"/>
      <w:marTop w:val="0"/>
      <w:marBottom w:val="0"/>
      <w:divBdr>
        <w:top w:val="none" w:sz="0" w:space="0" w:color="auto"/>
        <w:left w:val="none" w:sz="0" w:space="0" w:color="auto"/>
        <w:bottom w:val="none" w:sz="0" w:space="0" w:color="auto"/>
        <w:right w:val="none" w:sz="0" w:space="0" w:color="auto"/>
      </w:divBdr>
      <w:divsChild>
        <w:div w:id="1306474665">
          <w:marLeft w:val="0"/>
          <w:marRight w:val="0"/>
          <w:marTop w:val="0"/>
          <w:marBottom w:val="0"/>
          <w:divBdr>
            <w:top w:val="none" w:sz="0" w:space="0" w:color="auto"/>
            <w:left w:val="none" w:sz="0" w:space="0" w:color="auto"/>
            <w:bottom w:val="none" w:sz="0" w:space="0" w:color="auto"/>
            <w:right w:val="none" w:sz="0" w:space="0" w:color="auto"/>
          </w:divBdr>
          <w:divsChild>
            <w:div w:id="1892572826">
              <w:marLeft w:val="0"/>
              <w:marRight w:val="0"/>
              <w:marTop w:val="0"/>
              <w:marBottom w:val="0"/>
              <w:divBdr>
                <w:top w:val="none" w:sz="0" w:space="0" w:color="auto"/>
                <w:left w:val="none" w:sz="0" w:space="0" w:color="auto"/>
                <w:bottom w:val="none" w:sz="0" w:space="0" w:color="auto"/>
                <w:right w:val="none" w:sz="0" w:space="0" w:color="auto"/>
              </w:divBdr>
              <w:divsChild>
                <w:div w:id="17542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9784">
      <w:bodyDiv w:val="1"/>
      <w:marLeft w:val="0"/>
      <w:marRight w:val="0"/>
      <w:marTop w:val="0"/>
      <w:marBottom w:val="0"/>
      <w:divBdr>
        <w:top w:val="none" w:sz="0" w:space="0" w:color="auto"/>
        <w:left w:val="none" w:sz="0" w:space="0" w:color="auto"/>
        <w:bottom w:val="none" w:sz="0" w:space="0" w:color="auto"/>
        <w:right w:val="none" w:sz="0" w:space="0" w:color="auto"/>
      </w:divBdr>
      <w:divsChild>
        <w:div w:id="1294408691">
          <w:marLeft w:val="0"/>
          <w:marRight w:val="0"/>
          <w:marTop w:val="0"/>
          <w:marBottom w:val="0"/>
          <w:divBdr>
            <w:top w:val="none" w:sz="0" w:space="0" w:color="auto"/>
            <w:left w:val="none" w:sz="0" w:space="0" w:color="auto"/>
            <w:bottom w:val="none" w:sz="0" w:space="0" w:color="auto"/>
            <w:right w:val="none" w:sz="0" w:space="0" w:color="auto"/>
          </w:divBdr>
          <w:divsChild>
            <w:div w:id="1100416246">
              <w:marLeft w:val="0"/>
              <w:marRight w:val="0"/>
              <w:marTop w:val="0"/>
              <w:marBottom w:val="0"/>
              <w:divBdr>
                <w:top w:val="none" w:sz="0" w:space="0" w:color="auto"/>
                <w:left w:val="none" w:sz="0" w:space="0" w:color="auto"/>
                <w:bottom w:val="none" w:sz="0" w:space="0" w:color="auto"/>
                <w:right w:val="none" w:sz="0" w:space="0" w:color="auto"/>
              </w:divBdr>
              <w:divsChild>
                <w:div w:id="5308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36315">
      <w:bodyDiv w:val="1"/>
      <w:marLeft w:val="0"/>
      <w:marRight w:val="0"/>
      <w:marTop w:val="0"/>
      <w:marBottom w:val="0"/>
      <w:divBdr>
        <w:top w:val="none" w:sz="0" w:space="0" w:color="auto"/>
        <w:left w:val="none" w:sz="0" w:space="0" w:color="auto"/>
        <w:bottom w:val="none" w:sz="0" w:space="0" w:color="auto"/>
        <w:right w:val="none" w:sz="0" w:space="0" w:color="auto"/>
      </w:divBdr>
      <w:divsChild>
        <w:div w:id="1124888339">
          <w:marLeft w:val="0"/>
          <w:marRight w:val="0"/>
          <w:marTop w:val="0"/>
          <w:marBottom w:val="0"/>
          <w:divBdr>
            <w:top w:val="none" w:sz="0" w:space="0" w:color="auto"/>
            <w:left w:val="none" w:sz="0" w:space="0" w:color="auto"/>
            <w:bottom w:val="none" w:sz="0" w:space="0" w:color="auto"/>
            <w:right w:val="none" w:sz="0" w:space="0" w:color="auto"/>
          </w:divBdr>
          <w:divsChild>
            <w:div w:id="1338575778">
              <w:marLeft w:val="0"/>
              <w:marRight w:val="0"/>
              <w:marTop w:val="0"/>
              <w:marBottom w:val="0"/>
              <w:divBdr>
                <w:top w:val="none" w:sz="0" w:space="0" w:color="auto"/>
                <w:left w:val="none" w:sz="0" w:space="0" w:color="auto"/>
                <w:bottom w:val="none" w:sz="0" w:space="0" w:color="auto"/>
                <w:right w:val="none" w:sz="0" w:space="0" w:color="auto"/>
              </w:divBdr>
              <w:divsChild>
                <w:div w:id="15084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0928">
      <w:bodyDiv w:val="1"/>
      <w:marLeft w:val="0"/>
      <w:marRight w:val="0"/>
      <w:marTop w:val="0"/>
      <w:marBottom w:val="0"/>
      <w:divBdr>
        <w:top w:val="none" w:sz="0" w:space="0" w:color="auto"/>
        <w:left w:val="none" w:sz="0" w:space="0" w:color="auto"/>
        <w:bottom w:val="none" w:sz="0" w:space="0" w:color="auto"/>
        <w:right w:val="none" w:sz="0" w:space="0" w:color="auto"/>
      </w:divBdr>
      <w:divsChild>
        <w:div w:id="1054236377">
          <w:marLeft w:val="0"/>
          <w:marRight w:val="0"/>
          <w:marTop w:val="0"/>
          <w:marBottom w:val="0"/>
          <w:divBdr>
            <w:top w:val="none" w:sz="0" w:space="0" w:color="auto"/>
            <w:left w:val="none" w:sz="0" w:space="0" w:color="auto"/>
            <w:bottom w:val="none" w:sz="0" w:space="0" w:color="auto"/>
            <w:right w:val="none" w:sz="0" w:space="0" w:color="auto"/>
          </w:divBdr>
          <w:divsChild>
            <w:div w:id="1912276687">
              <w:marLeft w:val="0"/>
              <w:marRight w:val="0"/>
              <w:marTop w:val="0"/>
              <w:marBottom w:val="0"/>
              <w:divBdr>
                <w:top w:val="none" w:sz="0" w:space="0" w:color="auto"/>
                <w:left w:val="none" w:sz="0" w:space="0" w:color="auto"/>
                <w:bottom w:val="none" w:sz="0" w:space="0" w:color="auto"/>
                <w:right w:val="none" w:sz="0" w:space="0" w:color="auto"/>
              </w:divBdr>
              <w:divsChild>
                <w:div w:id="14914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1433">
      <w:bodyDiv w:val="1"/>
      <w:marLeft w:val="0"/>
      <w:marRight w:val="0"/>
      <w:marTop w:val="0"/>
      <w:marBottom w:val="0"/>
      <w:divBdr>
        <w:top w:val="none" w:sz="0" w:space="0" w:color="auto"/>
        <w:left w:val="none" w:sz="0" w:space="0" w:color="auto"/>
        <w:bottom w:val="none" w:sz="0" w:space="0" w:color="auto"/>
        <w:right w:val="none" w:sz="0" w:space="0" w:color="auto"/>
      </w:divBdr>
      <w:divsChild>
        <w:div w:id="1798452407">
          <w:marLeft w:val="0"/>
          <w:marRight w:val="0"/>
          <w:marTop w:val="0"/>
          <w:marBottom w:val="0"/>
          <w:divBdr>
            <w:top w:val="none" w:sz="0" w:space="0" w:color="auto"/>
            <w:left w:val="none" w:sz="0" w:space="0" w:color="auto"/>
            <w:bottom w:val="none" w:sz="0" w:space="0" w:color="auto"/>
            <w:right w:val="none" w:sz="0" w:space="0" w:color="auto"/>
          </w:divBdr>
          <w:divsChild>
            <w:div w:id="350568692">
              <w:marLeft w:val="0"/>
              <w:marRight w:val="0"/>
              <w:marTop w:val="0"/>
              <w:marBottom w:val="0"/>
              <w:divBdr>
                <w:top w:val="none" w:sz="0" w:space="0" w:color="auto"/>
                <w:left w:val="none" w:sz="0" w:space="0" w:color="auto"/>
                <w:bottom w:val="none" w:sz="0" w:space="0" w:color="auto"/>
                <w:right w:val="none" w:sz="0" w:space="0" w:color="auto"/>
              </w:divBdr>
              <w:divsChild>
                <w:div w:id="10413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016">
      <w:bodyDiv w:val="1"/>
      <w:marLeft w:val="0"/>
      <w:marRight w:val="0"/>
      <w:marTop w:val="0"/>
      <w:marBottom w:val="0"/>
      <w:divBdr>
        <w:top w:val="none" w:sz="0" w:space="0" w:color="auto"/>
        <w:left w:val="none" w:sz="0" w:space="0" w:color="auto"/>
        <w:bottom w:val="none" w:sz="0" w:space="0" w:color="auto"/>
        <w:right w:val="none" w:sz="0" w:space="0" w:color="auto"/>
      </w:divBdr>
      <w:divsChild>
        <w:div w:id="61610442">
          <w:marLeft w:val="0"/>
          <w:marRight w:val="0"/>
          <w:marTop w:val="0"/>
          <w:marBottom w:val="0"/>
          <w:divBdr>
            <w:top w:val="none" w:sz="0" w:space="0" w:color="auto"/>
            <w:left w:val="none" w:sz="0" w:space="0" w:color="auto"/>
            <w:bottom w:val="none" w:sz="0" w:space="0" w:color="auto"/>
            <w:right w:val="none" w:sz="0" w:space="0" w:color="auto"/>
          </w:divBdr>
          <w:divsChild>
            <w:div w:id="1590889810">
              <w:marLeft w:val="0"/>
              <w:marRight w:val="0"/>
              <w:marTop w:val="0"/>
              <w:marBottom w:val="0"/>
              <w:divBdr>
                <w:top w:val="none" w:sz="0" w:space="0" w:color="auto"/>
                <w:left w:val="none" w:sz="0" w:space="0" w:color="auto"/>
                <w:bottom w:val="none" w:sz="0" w:space="0" w:color="auto"/>
                <w:right w:val="none" w:sz="0" w:space="0" w:color="auto"/>
              </w:divBdr>
              <w:divsChild>
                <w:div w:id="8318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3388">
      <w:bodyDiv w:val="1"/>
      <w:marLeft w:val="0"/>
      <w:marRight w:val="0"/>
      <w:marTop w:val="0"/>
      <w:marBottom w:val="0"/>
      <w:divBdr>
        <w:top w:val="none" w:sz="0" w:space="0" w:color="auto"/>
        <w:left w:val="none" w:sz="0" w:space="0" w:color="auto"/>
        <w:bottom w:val="none" w:sz="0" w:space="0" w:color="auto"/>
        <w:right w:val="none" w:sz="0" w:space="0" w:color="auto"/>
      </w:divBdr>
      <w:divsChild>
        <w:div w:id="1239092224">
          <w:marLeft w:val="0"/>
          <w:marRight w:val="0"/>
          <w:marTop w:val="0"/>
          <w:marBottom w:val="0"/>
          <w:divBdr>
            <w:top w:val="none" w:sz="0" w:space="0" w:color="auto"/>
            <w:left w:val="none" w:sz="0" w:space="0" w:color="auto"/>
            <w:bottom w:val="none" w:sz="0" w:space="0" w:color="auto"/>
            <w:right w:val="none" w:sz="0" w:space="0" w:color="auto"/>
          </w:divBdr>
          <w:divsChild>
            <w:div w:id="1291282171">
              <w:marLeft w:val="0"/>
              <w:marRight w:val="0"/>
              <w:marTop w:val="0"/>
              <w:marBottom w:val="0"/>
              <w:divBdr>
                <w:top w:val="none" w:sz="0" w:space="0" w:color="auto"/>
                <w:left w:val="none" w:sz="0" w:space="0" w:color="auto"/>
                <w:bottom w:val="none" w:sz="0" w:space="0" w:color="auto"/>
                <w:right w:val="none" w:sz="0" w:space="0" w:color="auto"/>
              </w:divBdr>
              <w:divsChild>
                <w:div w:id="143743615">
                  <w:marLeft w:val="0"/>
                  <w:marRight w:val="0"/>
                  <w:marTop w:val="0"/>
                  <w:marBottom w:val="0"/>
                  <w:divBdr>
                    <w:top w:val="none" w:sz="0" w:space="0" w:color="auto"/>
                    <w:left w:val="none" w:sz="0" w:space="0" w:color="auto"/>
                    <w:bottom w:val="none" w:sz="0" w:space="0" w:color="auto"/>
                    <w:right w:val="none" w:sz="0" w:space="0" w:color="auto"/>
                  </w:divBdr>
                  <w:divsChild>
                    <w:div w:id="16943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6258">
      <w:bodyDiv w:val="1"/>
      <w:marLeft w:val="0"/>
      <w:marRight w:val="0"/>
      <w:marTop w:val="0"/>
      <w:marBottom w:val="0"/>
      <w:divBdr>
        <w:top w:val="none" w:sz="0" w:space="0" w:color="auto"/>
        <w:left w:val="none" w:sz="0" w:space="0" w:color="auto"/>
        <w:bottom w:val="none" w:sz="0" w:space="0" w:color="auto"/>
        <w:right w:val="none" w:sz="0" w:space="0" w:color="auto"/>
      </w:divBdr>
      <w:divsChild>
        <w:div w:id="1357923158">
          <w:marLeft w:val="0"/>
          <w:marRight w:val="0"/>
          <w:marTop w:val="0"/>
          <w:marBottom w:val="0"/>
          <w:divBdr>
            <w:top w:val="none" w:sz="0" w:space="0" w:color="auto"/>
            <w:left w:val="none" w:sz="0" w:space="0" w:color="auto"/>
            <w:bottom w:val="none" w:sz="0" w:space="0" w:color="auto"/>
            <w:right w:val="none" w:sz="0" w:space="0" w:color="auto"/>
          </w:divBdr>
          <w:divsChild>
            <w:div w:id="61801077">
              <w:marLeft w:val="0"/>
              <w:marRight w:val="0"/>
              <w:marTop w:val="0"/>
              <w:marBottom w:val="0"/>
              <w:divBdr>
                <w:top w:val="none" w:sz="0" w:space="0" w:color="auto"/>
                <w:left w:val="none" w:sz="0" w:space="0" w:color="auto"/>
                <w:bottom w:val="none" w:sz="0" w:space="0" w:color="auto"/>
                <w:right w:val="none" w:sz="0" w:space="0" w:color="auto"/>
              </w:divBdr>
              <w:divsChild>
                <w:div w:id="534002245">
                  <w:marLeft w:val="0"/>
                  <w:marRight w:val="0"/>
                  <w:marTop w:val="0"/>
                  <w:marBottom w:val="0"/>
                  <w:divBdr>
                    <w:top w:val="none" w:sz="0" w:space="0" w:color="auto"/>
                    <w:left w:val="none" w:sz="0" w:space="0" w:color="auto"/>
                    <w:bottom w:val="none" w:sz="0" w:space="0" w:color="auto"/>
                    <w:right w:val="none" w:sz="0" w:space="0" w:color="auto"/>
                  </w:divBdr>
                  <w:divsChild>
                    <w:div w:id="2051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4308">
      <w:bodyDiv w:val="1"/>
      <w:marLeft w:val="0"/>
      <w:marRight w:val="0"/>
      <w:marTop w:val="0"/>
      <w:marBottom w:val="0"/>
      <w:divBdr>
        <w:top w:val="none" w:sz="0" w:space="0" w:color="auto"/>
        <w:left w:val="none" w:sz="0" w:space="0" w:color="auto"/>
        <w:bottom w:val="none" w:sz="0" w:space="0" w:color="auto"/>
        <w:right w:val="none" w:sz="0" w:space="0" w:color="auto"/>
      </w:divBdr>
      <w:divsChild>
        <w:div w:id="895551661">
          <w:marLeft w:val="0"/>
          <w:marRight w:val="0"/>
          <w:marTop w:val="0"/>
          <w:marBottom w:val="0"/>
          <w:divBdr>
            <w:top w:val="none" w:sz="0" w:space="0" w:color="auto"/>
            <w:left w:val="none" w:sz="0" w:space="0" w:color="auto"/>
            <w:bottom w:val="none" w:sz="0" w:space="0" w:color="auto"/>
            <w:right w:val="none" w:sz="0" w:space="0" w:color="auto"/>
          </w:divBdr>
          <w:divsChild>
            <w:div w:id="2128817944">
              <w:marLeft w:val="0"/>
              <w:marRight w:val="0"/>
              <w:marTop w:val="0"/>
              <w:marBottom w:val="0"/>
              <w:divBdr>
                <w:top w:val="none" w:sz="0" w:space="0" w:color="auto"/>
                <w:left w:val="none" w:sz="0" w:space="0" w:color="auto"/>
                <w:bottom w:val="none" w:sz="0" w:space="0" w:color="auto"/>
                <w:right w:val="none" w:sz="0" w:space="0" w:color="auto"/>
              </w:divBdr>
              <w:divsChild>
                <w:div w:id="17764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1674">
      <w:bodyDiv w:val="1"/>
      <w:marLeft w:val="0"/>
      <w:marRight w:val="0"/>
      <w:marTop w:val="0"/>
      <w:marBottom w:val="0"/>
      <w:divBdr>
        <w:top w:val="none" w:sz="0" w:space="0" w:color="auto"/>
        <w:left w:val="none" w:sz="0" w:space="0" w:color="auto"/>
        <w:bottom w:val="none" w:sz="0" w:space="0" w:color="auto"/>
        <w:right w:val="none" w:sz="0" w:space="0" w:color="auto"/>
      </w:divBdr>
      <w:divsChild>
        <w:div w:id="946231178">
          <w:marLeft w:val="0"/>
          <w:marRight w:val="0"/>
          <w:marTop w:val="0"/>
          <w:marBottom w:val="0"/>
          <w:divBdr>
            <w:top w:val="none" w:sz="0" w:space="0" w:color="auto"/>
            <w:left w:val="none" w:sz="0" w:space="0" w:color="auto"/>
            <w:bottom w:val="none" w:sz="0" w:space="0" w:color="auto"/>
            <w:right w:val="none" w:sz="0" w:space="0" w:color="auto"/>
          </w:divBdr>
          <w:divsChild>
            <w:div w:id="1618833489">
              <w:marLeft w:val="0"/>
              <w:marRight w:val="0"/>
              <w:marTop w:val="0"/>
              <w:marBottom w:val="0"/>
              <w:divBdr>
                <w:top w:val="none" w:sz="0" w:space="0" w:color="auto"/>
                <w:left w:val="none" w:sz="0" w:space="0" w:color="auto"/>
                <w:bottom w:val="none" w:sz="0" w:space="0" w:color="auto"/>
                <w:right w:val="none" w:sz="0" w:space="0" w:color="auto"/>
              </w:divBdr>
              <w:divsChild>
                <w:div w:id="1597903362">
                  <w:marLeft w:val="0"/>
                  <w:marRight w:val="0"/>
                  <w:marTop w:val="0"/>
                  <w:marBottom w:val="0"/>
                  <w:divBdr>
                    <w:top w:val="none" w:sz="0" w:space="0" w:color="auto"/>
                    <w:left w:val="none" w:sz="0" w:space="0" w:color="auto"/>
                    <w:bottom w:val="none" w:sz="0" w:space="0" w:color="auto"/>
                    <w:right w:val="none" w:sz="0" w:space="0" w:color="auto"/>
                  </w:divBdr>
                </w:div>
              </w:divsChild>
            </w:div>
            <w:div w:id="1172524155">
              <w:marLeft w:val="0"/>
              <w:marRight w:val="0"/>
              <w:marTop w:val="0"/>
              <w:marBottom w:val="0"/>
              <w:divBdr>
                <w:top w:val="none" w:sz="0" w:space="0" w:color="auto"/>
                <w:left w:val="none" w:sz="0" w:space="0" w:color="auto"/>
                <w:bottom w:val="none" w:sz="0" w:space="0" w:color="auto"/>
                <w:right w:val="none" w:sz="0" w:space="0" w:color="auto"/>
              </w:divBdr>
              <w:divsChild>
                <w:div w:id="1179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09726">
      <w:bodyDiv w:val="1"/>
      <w:marLeft w:val="0"/>
      <w:marRight w:val="0"/>
      <w:marTop w:val="0"/>
      <w:marBottom w:val="0"/>
      <w:divBdr>
        <w:top w:val="none" w:sz="0" w:space="0" w:color="auto"/>
        <w:left w:val="none" w:sz="0" w:space="0" w:color="auto"/>
        <w:bottom w:val="none" w:sz="0" w:space="0" w:color="auto"/>
        <w:right w:val="none" w:sz="0" w:space="0" w:color="auto"/>
      </w:divBdr>
      <w:divsChild>
        <w:div w:id="826214046">
          <w:marLeft w:val="0"/>
          <w:marRight w:val="0"/>
          <w:marTop w:val="0"/>
          <w:marBottom w:val="0"/>
          <w:divBdr>
            <w:top w:val="none" w:sz="0" w:space="0" w:color="auto"/>
            <w:left w:val="none" w:sz="0" w:space="0" w:color="auto"/>
            <w:bottom w:val="none" w:sz="0" w:space="0" w:color="auto"/>
            <w:right w:val="none" w:sz="0" w:space="0" w:color="auto"/>
          </w:divBdr>
          <w:divsChild>
            <w:div w:id="397754263">
              <w:marLeft w:val="0"/>
              <w:marRight w:val="0"/>
              <w:marTop w:val="0"/>
              <w:marBottom w:val="0"/>
              <w:divBdr>
                <w:top w:val="none" w:sz="0" w:space="0" w:color="auto"/>
                <w:left w:val="none" w:sz="0" w:space="0" w:color="auto"/>
                <w:bottom w:val="none" w:sz="0" w:space="0" w:color="auto"/>
                <w:right w:val="none" w:sz="0" w:space="0" w:color="auto"/>
              </w:divBdr>
              <w:divsChild>
                <w:div w:id="9352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9303">
      <w:bodyDiv w:val="1"/>
      <w:marLeft w:val="0"/>
      <w:marRight w:val="0"/>
      <w:marTop w:val="0"/>
      <w:marBottom w:val="0"/>
      <w:divBdr>
        <w:top w:val="none" w:sz="0" w:space="0" w:color="auto"/>
        <w:left w:val="none" w:sz="0" w:space="0" w:color="auto"/>
        <w:bottom w:val="none" w:sz="0" w:space="0" w:color="auto"/>
        <w:right w:val="none" w:sz="0" w:space="0" w:color="auto"/>
      </w:divBdr>
      <w:divsChild>
        <w:div w:id="604314385">
          <w:marLeft w:val="0"/>
          <w:marRight w:val="0"/>
          <w:marTop w:val="0"/>
          <w:marBottom w:val="0"/>
          <w:divBdr>
            <w:top w:val="none" w:sz="0" w:space="0" w:color="auto"/>
            <w:left w:val="none" w:sz="0" w:space="0" w:color="auto"/>
            <w:bottom w:val="none" w:sz="0" w:space="0" w:color="auto"/>
            <w:right w:val="none" w:sz="0" w:space="0" w:color="auto"/>
          </w:divBdr>
          <w:divsChild>
            <w:div w:id="857230459">
              <w:marLeft w:val="0"/>
              <w:marRight w:val="0"/>
              <w:marTop w:val="0"/>
              <w:marBottom w:val="0"/>
              <w:divBdr>
                <w:top w:val="none" w:sz="0" w:space="0" w:color="auto"/>
                <w:left w:val="none" w:sz="0" w:space="0" w:color="auto"/>
                <w:bottom w:val="none" w:sz="0" w:space="0" w:color="auto"/>
                <w:right w:val="none" w:sz="0" w:space="0" w:color="auto"/>
              </w:divBdr>
              <w:divsChild>
                <w:div w:id="19289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9569">
      <w:bodyDiv w:val="1"/>
      <w:marLeft w:val="0"/>
      <w:marRight w:val="0"/>
      <w:marTop w:val="0"/>
      <w:marBottom w:val="0"/>
      <w:divBdr>
        <w:top w:val="none" w:sz="0" w:space="0" w:color="auto"/>
        <w:left w:val="none" w:sz="0" w:space="0" w:color="auto"/>
        <w:bottom w:val="none" w:sz="0" w:space="0" w:color="auto"/>
        <w:right w:val="none" w:sz="0" w:space="0" w:color="auto"/>
      </w:divBdr>
    </w:div>
    <w:div w:id="1733193447">
      <w:bodyDiv w:val="1"/>
      <w:marLeft w:val="0"/>
      <w:marRight w:val="0"/>
      <w:marTop w:val="0"/>
      <w:marBottom w:val="0"/>
      <w:divBdr>
        <w:top w:val="none" w:sz="0" w:space="0" w:color="auto"/>
        <w:left w:val="none" w:sz="0" w:space="0" w:color="auto"/>
        <w:bottom w:val="none" w:sz="0" w:space="0" w:color="auto"/>
        <w:right w:val="none" w:sz="0" w:space="0" w:color="auto"/>
      </w:divBdr>
      <w:divsChild>
        <w:div w:id="1977493403">
          <w:marLeft w:val="0"/>
          <w:marRight w:val="0"/>
          <w:marTop w:val="0"/>
          <w:marBottom w:val="0"/>
          <w:divBdr>
            <w:top w:val="none" w:sz="0" w:space="0" w:color="auto"/>
            <w:left w:val="none" w:sz="0" w:space="0" w:color="auto"/>
            <w:bottom w:val="none" w:sz="0" w:space="0" w:color="auto"/>
            <w:right w:val="none" w:sz="0" w:space="0" w:color="auto"/>
          </w:divBdr>
          <w:divsChild>
            <w:div w:id="1674607938">
              <w:marLeft w:val="0"/>
              <w:marRight w:val="0"/>
              <w:marTop w:val="0"/>
              <w:marBottom w:val="0"/>
              <w:divBdr>
                <w:top w:val="none" w:sz="0" w:space="0" w:color="auto"/>
                <w:left w:val="none" w:sz="0" w:space="0" w:color="auto"/>
                <w:bottom w:val="none" w:sz="0" w:space="0" w:color="auto"/>
                <w:right w:val="none" w:sz="0" w:space="0" w:color="auto"/>
              </w:divBdr>
              <w:divsChild>
                <w:div w:id="3442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6522">
      <w:bodyDiv w:val="1"/>
      <w:marLeft w:val="0"/>
      <w:marRight w:val="0"/>
      <w:marTop w:val="0"/>
      <w:marBottom w:val="0"/>
      <w:divBdr>
        <w:top w:val="none" w:sz="0" w:space="0" w:color="auto"/>
        <w:left w:val="none" w:sz="0" w:space="0" w:color="auto"/>
        <w:bottom w:val="none" w:sz="0" w:space="0" w:color="auto"/>
        <w:right w:val="none" w:sz="0" w:space="0" w:color="auto"/>
      </w:divBdr>
      <w:divsChild>
        <w:div w:id="1319573041">
          <w:marLeft w:val="0"/>
          <w:marRight w:val="0"/>
          <w:marTop w:val="0"/>
          <w:marBottom w:val="0"/>
          <w:divBdr>
            <w:top w:val="none" w:sz="0" w:space="0" w:color="auto"/>
            <w:left w:val="none" w:sz="0" w:space="0" w:color="auto"/>
            <w:bottom w:val="none" w:sz="0" w:space="0" w:color="auto"/>
            <w:right w:val="none" w:sz="0" w:space="0" w:color="auto"/>
          </w:divBdr>
          <w:divsChild>
            <w:div w:id="112941214">
              <w:marLeft w:val="0"/>
              <w:marRight w:val="0"/>
              <w:marTop w:val="0"/>
              <w:marBottom w:val="0"/>
              <w:divBdr>
                <w:top w:val="none" w:sz="0" w:space="0" w:color="auto"/>
                <w:left w:val="none" w:sz="0" w:space="0" w:color="auto"/>
                <w:bottom w:val="none" w:sz="0" w:space="0" w:color="auto"/>
                <w:right w:val="none" w:sz="0" w:space="0" w:color="auto"/>
              </w:divBdr>
              <w:divsChild>
                <w:div w:id="11515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4689">
      <w:bodyDiv w:val="1"/>
      <w:marLeft w:val="0"/>
      <w:marRight w:val="0"/>
      <w:marTop w:val="0"/>
      <w:marBottom w:val="0"/>
      <w:divBdr>
        <w:top w:val="none" w:sz="0" w:space="0" w:color="auto"/>
        <w:left w:val="none" w:sz="0" w:space="0" w:color="auto"/>
        <w:bottom w:val="none" w:sz="0" w:space="0" w:color="auto"/>
        <w:right w:val="none" w:sz="0" w:space="0" w:color="auto"/>
      </w:divBdr>
      <w:divsChild>
        <w:div w:id="1885024826">
          <w:marLeft w:val="0"/>
          <w:marRight w:val="0"/>
          <w:marTop w:val="0"/>
          <w:marBottom w:val="0"/>
          <w:divBdr>
            <w:top w:val="none" w:sz="0" w:space="0" w:color="auto"/>
            <w:left w:val="none" w:sz="0" w:space="0" w:color="auto"/>
            <w:bottom w:val="none" w:sz="0" w:space="0" w:color="auto"/>
            <w:right w:val="none" w:sz="0" w:space="0" w:color="auto"/>
          </w:divBdr>
          <w:divsChild>
            <w:div w:id="1678076171">
              <w:marLeft w:val="0"/>
              <w:marRight w:val="0"/>
              <w:marTop w:val="0"/>
              <w:marBottom w:val="0"/>
              <w:divBdr>
                <w:top w:val="none" w:sz="0" w:space="0" w:color="auto"/>
                <w:left w:val="none" w:sz="0" w:space="0" w:color="auto"/>
                <w:bottom w:val="none" w:sz="0" w:space="0" w:color="auto"/>
                <w:right w:val="none" w:sz="0" w:space="0" w:color="auto"/>
              </w:divBdr>
              <w:divsChild>
                <w:div w:id="12360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87133">
      <w:bodyDiv w:val="1"/>
      <w:marLeft w:val="0"/>
      <w:marRight w:val="0"/>
      <w:marTop w:val="0"/>
      <w:marBottom w:val="0"/>
      <w:divBdr>
        <w:top w:val="none" w:sz="0" w:space="0" w:color="auto"/>
        <w:left w:val="none" w:sz="0" w:space="0" w:color="auto"/>
        <w:bottom w:val="none" w:sz="0" w:space="0" w:color="auto"/>
        <w:right w:val="none" w:sz="0" w:space="0" w:color="auto"/>
      </w:divBdr>
      <w:divsChild>
        <w:div w:id="819542513">
          <w:marLeft w:val="0"/>
          <w:marRight w:val="0"/>
          <w:marTop w:val="0"/>
          <w:marBottom w:val="0"/>
          <w:divBdr>
            <w:top w:val="none" w:sz="0" w:space="0" w:color="auto"/>
            <w:left w:val="none" w:sz="0" w:space="0" w:color="auto"/>
            <w:bottom w:val="none" w:sz="0" w:space="0" w:color="auto"/>
            <w:right w:val="none" w:sz="0" w:space="0" w:color="auto"/>
          </w:divBdr>
          <w:divsChild>
            <w:div w:id="1917586238">
              <w:marLeft w:val="0"/>
              <w:marRight w:val="0"/>
              <w:marTop w:val="0"/>
              <w:marBottom w:val="0"/>
              <w:divBdr>
                <w:top w:val="none" w:sz="0" w:space="0" w:color="auto"/>
                <w:left w:val="none" w:sz="0" w:space="0" w:color="auto"/>
                <w:bottom w:val="none" w:sz="0" w:space="0" w:color="auto"/>
                <w:right w:val="none" w:sz="0" w:space="0" w:color="auto"/>
              </w:divBdr>
              <w:divsChild>
                <w:div w:id="2072649600">
                  <w:marLeft w:val="0"/>
                  <w:marRight w:val="0"/>
                  <w:marTop w:val="0"/>
                  <w:marBottom w:val="0"/>
                  <w:divBdr>
                    <w:top w:val="none" w:sz="0" w:space="0" w:color="auto"/>
                    <w:left w:val="none" w:sz="0" w:space="0" w:color="auto"/>
                    <w:bottom w:val="none" w:sz="0" w:space="0" w:color="auto"/>
                    <w:right w:val="none" w:sz="0" w:space="0" w:color="auto"/>
                  </w:divBdr>
                </w:div>
              </w:divsChild>
            </w:div>
            <w:div w:id="1826319515">
              <w:marLeft w:val="0"/>
              <w:marRight w:val="0"/>
              <w:marTop w:val="0"/>
              <w:marBottom w:val="0"/>
              <w:divBdr>
                <w:top w:val="none" w:sz="0" w:space="0" w:color="auto"/>
                <w:left w:val="none" w:sz="0" w:space="0" w:color="auto"/>
                <w:bottom w:val="none" w:sz="0" w:space="0" w:color="auto"/>
                <w:right w:val="none" w:sz="0" w:space="0" w:color="auto"/>
              </w:divBdr>
              <w:divsChild>
                <w:div w:id="1186363690">
                  <w:marLeft w:val="0"/>
                  <w:marRight w:val="0"/>
                  <w:marTop w:val="0"/>
                  <w:marBottom w:val="0"/>
                  <w:divBdr>
                    <w:top w:val="none" w:sz="0" w:space="0" w:color="auto"/>
                    <w:left w:val="none" w:sz="0" w:space="0" w:color="auto"/>
                    <w:bottom w:val="none" w:sz="0" w:space="0" w:color="auto"/>
                    <w:right w:val="none" w:sz="0" w:space="0" w:color="auto"/>
                  </w:divBdr>
                </w:div>
              </w:divsChild>
            </w:div>
            <w:div w:id="1100835268">
              <w:marLeft w:val="0"/>
              <w:marRight w:val="0"/>
              <w:marTop w:val="0"/>
              <w:marBottom w:val="0"/>
              <w:divBdr>
                <w:top w:val="none" w:sz="0" w:space="0" w:color="auto"/>
                <w:left w:val="none" w:sz="0" w:space="0" w:color="auto"/>
                <w:bottom w:val="none" w:sz="0" w:space="0" w:color="auto"/>
                <w:right w:val="none" w:sz="0" w:space="0" w:color="auto"/>
              </w:divBdr>
              <w:divsChild>
                <w:div w:id="20662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0148">
      <w:bodyDiv w:val="1"/>
      <w:marLeft w:val="0"/>
      <w:marRight w:val="0"/>
      <w:marTop w:val="0"/>
      <w:marBottom w:val="0"/>
      <w:divBdr>
        <w:top w:val="none" w:sz="0" w:space="0" w:color="auto"/>
        <w:left w:val="none" w:sz="0" w:space="0" w:color="auto"/>
        <w:bottom w:val="none" w:sz="0" w:space="0" w:color="auto"/>
        <w:right w:val="none" w:sz="0" w:space="0" w:color="auto"/>
      </w:divBdr>
      <w:divsChild>
        <w:div w:id="490608925">
          <w:marLeft w:val="0"/>
          <w:marRight w:val="0"/>
          <w:marTop w:val="0"/>
          <w:marBottom w:val="0"/>
          <w:divBdr>
            <w:top w:val="none" w:sz="0" w:space="0" w:color="auto"/>
            <w:left w:val="none" w:sz="0" w:space="0" w:color="auto"/>
            <w:bottom w:val="none" w:sz="0" w:space="0" w:color="auto"/>
            <w:right w:val="none" w:sz="0" w:space="0" w:color="auto"/>
          </w:divBdr>
          <w:divsChild>
            <w:div w:id="1581790332">
              <w:marLeft w:val="0"/>
              <w:marRight w:val="0"/>
              <w:marTop w:val="0"/>
              <w:marBottom w:val="0"/>
              <w:divBdr>
                <w:top w:val="none" w:sz="0" w:space="0" w:color="auto"/>
                <w:left w:val="none" w:sz="0" w:space="0" w:color="auto"/>
                <w:bottom w:val="none" w:sz="0" w:space="0" w:color="auto"/>
                <w:right w:val="none" w:sz="0" w:space="0" w:color="auto"/>
              </w:divBdr>
              <w:divsChild>
                <w:div w:id="2310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59319">
      <w:bodyDiv w:val="1"/>
      <w:marLeft w:val="0"/>
      <w:marRight w:val="0"/>
      <w:marTop w:val="0"/>
      <w:marBottom w:val="0"/>
      <w:divBdr>
        <w:top w:val="none" w:sz="0" w:space="0" w:color="auto"/>
        <w:left w:val="none" w:sz="0" w:space="0" w:color="auto"/>
        <w:bottom w:val="none" w:sz="0" w:space="0" w:color="auto"/>
        <w:right w:val="none" w:sz="0" w:space="0" w:color="auto"/>
      </w:divBdr>
      <w:divsChild>
        <w:div w:id="2023121566">
          <w:marLeft w:val="0"/>
          <w:marRight w:val="0"/>
          <w:marTop w:val="0"/>
          <w:marBottom w:val="0"/>
          <w:divBdr>
            <w:top w:val="none" w:sz="0" w:space="0" w:color="auto"/>
            <w:left w:val="none" w:sz="0" w:space="0" w:color="auto"/>
            <w:bottom w:val="none" w:sz="0" w:space="0" w:color="auto"/>
            <w:right w:val="none" w:sz="0" w:space="0" w:color="auto"/>
          </w:divBdr>
          <w:divsChild>
            <w:div w:id="956911121">
              <w:marLeft w:val="0"/>
              <w:marRight w:val="0"/>
              <w:marTop w:val="0"/>
              <w:marBottom w:val="0"/>
              <w:divBdr>
                <w:top w:val="none" w:sz="0" w:space="0" w:color="auto"/>
                <w:left w:val="none" w:sz="0" w:space="0" w:color="auto"/>
                <w:bottom w:val="none" w:sz="0" w:space="0" w:color="auto"/>
                <w:right w:val="none" w:sz="0" w:space="0" w:color="auto"/>
              </w:divBdr>
              <w:divsChild>
                <w:div w:id="1027025461">
                  <w:marLeft w:val="0"/>
                  <w:marRight w:val="0"/>
                  <w:marTop w:val="0"/>
                  <w:marBottom w:val="0"/>
                  <w:divBdr>
                    <w:top w:val="none" w:sz="0" w:space="0" w:color="auto"/>
                    <w:left w:val="none" w:sz="0" w:space="0" w:color="auto"/>
                    <w:bottom w:val="none" w:sz="0" w:space="0" w:color="auto"/>
                    <w:right w:val="none" w:sz="0" w:space="0" w:color="auto"/>
                  </w:divBdr>
                  <w:divsChild>
                    <w:div w:id="10635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70945">
      <w:bodyDiv w:val="1"/>
      <w:marLeft w:val="0"/>
      <w:marRight w:val="0"/>
      <w:marTop w:val="0"/>
      <w:marBottom w:val="0"/>
      <w:divBdr>
        <w:top w:val="none" w:sz="0" w:space="0" w:color="auto"/>
        <w:left w:val="none" w:sz="0" w:space="0" w:color="auto"/>
        <w:bottom w:val="none" w:sz="0" w:space="0" w:color="auto"/>
        <w:right w:val="none" w:sz="0" w:space="0" w:color="auto"/>
      </w:divBdr>
      <w:divsChild>
        <w:div w:id="2067600929">
          <w:marLeft w:val="0"/>
          <w:marRight w:val="0"/>
          <w:marTop w:val="0"/>
          <w:marBottom w:val="0"/>
          <w:divBdr>
            <w:top w:val="none" w:sz="0" w:space="0" w:color="auto"/>
            <w:left w:val="none" w:sz="0" w:space="0" w:color="auto"/>
            <w:bottom w:val="none" w:sz="0" w:space="0" w:color="auto"/>
            <w:right w:val="none" w:sz="0" w:space="0" w:color="auto"/>
          </w:divBdr>
          <w:divsChild>
            <w:div w:id="1743288355">
              <w:marLeft w:val="0"/>
              <w:marRight w:val="0"/>
              <w:marTop w:val="0"/>
              <w:marBottom w:val="0"/>
              <w:divBdr>
                <w:top w:val="none" w:sz="0" w:space="0" w:color="auto"/>
                <w:left w:val="none" w:sz="0" w:space="0" w:color="auto"/>
                <w:bottom w:val="none" w:sz="0" w:space="0" w:color="auto"/>
                <w:right w:val="none" w:sz="0" w:space="0" w:color="auto"/>
              </w:divBdr>
              <w:divsChild>
                <w:div w:id="18512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1683">
      <w:bodyDiv w:val="1"/>
      <w:marLeft w:val="0"/>
      <w:marRight w:val="0"/>
      <w:marTop w:val="0"/>
      <w:marBottom w:val="0"/>
      <w:divBdr>
        <w:top w:val="none" w:sz="0" w:space="0" w:color="auto"/>
        <w:left w:val="none" w:sz="0" w:space="0" w:color="auto"/>
        <w:bottom w:val="none" w:sz="0" w:space="0" w:color="auto"/>
        <w:right w:val="none" w:sz="0" w:space="0" w:color="auto"/>
      </w:divBdr>
      <w:divsChild>
        <w:div w:id="1305699898">
          <w:marLeft w:val="0"/>
          <w:marRight w:val="0"/>
          <w:marTop w:val="0"/>
          <w:marBottom w:val="0"/>
          <w:divBdr>
            <w:top w:val="none" w:sz="0" w:space="0" w:color="auto"/>
            <w:left w:val="none" w:sz="0" w:space="0" w:color="auto"/>
            <w:bottom w:val="none" w:sz="0" w:space="0" w:color="auto"/>
            <w:right w:val="none" w:sz="0" w:space="0" w:color="auto"/>
          </w:divBdr>
          <w:divsChild>
            <w:div w:id="1439328836">
              <w:marLeft w:val="0"/>
              <w:marRight w:val="0"/>
              <w:marTop w:val="0"/>
              <w:marBottom w:val="0"/>
              <w:divBdr>
                <w:top w:val="none" w:sz="0" w:space="0" w:color="auto"/>
                <w:left w:val="none" w:sz="0" w:space="0" w:color="auto"/>
                <w:bottom w:val="none" w:sz="0" w:space="0" w:color="auto"/>
                <w:right w:val="none" w:sz="0" w:space="0" w:color="auto"/>
              </w:divBdr>
              <w:divsChild>
                <w:div w:id="7855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78515">
      <w:bodyDiv w:val="1"/>
      <w:marLeft w:val="0"/>
      <w:marRight w:val="0"/>
      <w:marTop w:val="0"/>
      <w:marBottom w:val="0"/>
      <w:divBdr>
        <w:top w:val="none" w:sz="0" w:space="0" w:color="auto"/>
        <w:left w:val="none" w:sz="0" w:space="0" w:color="auto"/>
        <w:bottom w:val="none" w:sz="0" w:space="0" w:color="auto"/>
        <w:right w:val="none" w:sz="0" w:space="0" w:color="auto"/>
      </w:divBdr>
      <w:divsChild>
        <w:div w:id="1829326119">
          <w:marLeft w:val="0"/>
          <w:marRight w:val="0"/>
          <w:marTop w:val="0"/>
          <w:marBottom w:val="0"/>
          <w:divBdr>
            <w:top w:val="none" w:sz="0" w:space="0" w:color="auto"/>
            <w:left w:val="none" w:sz="0" w:space="0" w:color="auto"/>
            <w:bottom w:val="none" w:sz="0" w:space="0" w:color="auto"/>
            <w:right w:val="none" w:sz="0" w:space="0" w:color="auto"/>
          </w:divBdr>
          <w:divsChild>
            <w:div w:id="784036321">
              <w:marLeft w:val="0"/>
              <w:marRight w:val="0"/>
              <w:marTop w:val="0"/>
              <w:marBottom w:val="0"/>
              <w:divBdr>
                <w:top w:val="none" w:sz="0" w:space="0" w:color="auto"/>
                <w:left w:val="none" w:sz="0" w:space="0" w:color="auto"/>
                <w:bottom w:val="none" w:sz="0" w:space="0" w:color="auto"/>
                <w:right w:val="none" w:sz="0" w:space="0" w:color="auto"/>
              </w:divBdr>
              <w:divsChild>
                <w:div w:id="20966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5562">
      <w:bodyDiv w:val="1"/>
      <w:marLeft w:val="0"/>
      <w:marRight w:val="0"/>
      <w:marTop w:val="0"/>
      <w:marBottom w:val="0"/>
      <w:divBdr>
        <w:top w:val="none" w:sz="0" w:space="0" w:color="auto"/>
        <w:left w:val="none" w:sz="0" w:space="0" w:color="auto"/>
        <w:bottom w:val="none" w:sz="0" w:space="0" w:color="auto"/>
        <w:right w:val="none" w:sz="0" w:space="0" w:color="auto"/>
      </w:divBdr>
      <w:divsChild>
        <w:div w:id="391781127">
          <w:marLeft w:val="0"/>
          <w:marRight w:val="0"/>
          <w:marTop w:val="0"/>
          <w:marBottom w:val="0"/>
          <w:divBdr>
            <w:top w:val="none" w:sz="0" w:space="0" w:color="auto"/>
            <w:left w:val="none" w:sz="0" w:space="0" w:color="auto"/>
            <w:bottom w:val="none" w:sz="0" w:space="0" w:color="auto"/>
            <w:right w:val="none" w:sz="0" w:space="0" w:color="auto"/>
          </w:divBdr>
          <w:divsChild>
            <w:div w:id="1036349712">
              <w:marLeft w:val="0"/>
              <w:marRight w:val="0"/>
              <w:marTop w:val="0"/>
              <w:marBottom w:val="0"/>
              <w:divBdr>
                <w:top w:val="none" w:sz="0" w:space="0" w:color="auto"/>
                <w:left w:val="none" w:sz="0" w:space="0" w:color="auto"/>
                <w:bottom w:val="none" w:sz="0" w:space="0" w:color="auto"/>
                <w:right w:val="none" w:sz="0" w:space="0" w:color="auto"/>
              </w:divBdr>
              <w:divsChild>
                <w:div w:id="3420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0740">
      <w:bodyDiv w:val="1"/>
      <w:marLeft w:val="0"/>
      <w:marRight w:val="0"/>
      <w:marTop w:val="0"/>
      <w:marBottom w:val="0"/>
      <w:divBdr>
        <w:top w:val="none" w:sz="0" w:space="0" w:color="auto"/>
        <w:left w:val="none" w:sz="0" w:space="0" w:color="auto"/>
        <w:bottom w:val="none" w:sz="0" w:space="0" w:color="auto"/>
        <w:right w:val="none" w:sz="0" w:space="0" w:color="auto"/>
      </w:divBdr>
      <w:divsChild>
        <w:div w:id="222562918">
          <w:marLeft w:val="0"/>
          <w:marRight w:val="0"/>
          <w:marTop w:val="0"/>
          <w:marBottom w:val="0"/>
          <w:divBdr>
            <w:top w:val="none" w:sz="0" w:space="0" w:color="auto"/>
            <w:left w:val="none" w:sz="0" w:space="0" w:color="auto"/>
            <w:bottom w:val="none" w:sz="0" w:space="0" w:color="auto"/>
            <w:right w:val="none" w:sz="0" w:space="0" w:color="auto"/>
          </w:divBdr>
          <w:divsChild>
            <w:div w:id="1084104419">
              <w:marLeft w:val="0"/>
              <w:marRight w:val="0"/>
              <w:marTop w:val="0"/>
              <w:marBottom w:val="0"/>
              <w:divBdr>
                <w:top w:val="none" w:sz="0" w:space="0" w:color="auto"/>
                <w:left w:val="none" w:sz="0" w:space="0" w:color="auto"/>
                <w:bottom w:val="none" w:sz="0" w:space="0" w:color="auto"/>
                <w:right w:val="none" w:sz="0" w:space="0" w:color="auto"/>
              </w:divBdr>
              <w:divsChild>
                <w:div w:id="9534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0651">
      <w:bodyDiv w:val="1"/>
      <w:marLeft w:val="0"/>
      <w:marRight w:val="0"/>
      <w:marTop w:val="0"/>
      <w:marBottom w:val="0"/>
      <w:divBdr>
        <w:top w:val="none" w:sz="0" w:space="0" w:color="auto"/>
        <w:left w:val="none" w:sz="0" w:space="0" w:color="auto"/>
        <w:bottom w:val="none" w:sz="0" w:space="0" w:color="auto"/>
        <w:right w:val="none" w:sz="0" w:space="0" w:color="auto"/>
      </w:divBdr>
      <w:divsChild>
        <w:div w:id="1777290515">
          <w:marLeft w:val="0"/>
          <w:marRight w:val="0"/>
          <w:marTop w:val="0"/>
          <w:marBottom w:val="0"/>
          <w:divBdr>
            <w:top w:val="none" w:sz="0" w:space="0" w:color="auto"/>
            <w:left w:val="none" w:sz="0" w:space="0" w:color="auto"/>
            <w:bottom w:val="none" w:sz="0" w:space="0" w:color="auto"/>
            <w:right w:val="none" w:sz="0" w:space="0" w:color="auto"/>
          </w:divBdr>
          <w:divsChild>
            <w:div w:id="911964054">
              <w:marLeft w:val="0"/>
              <w:marRight w:val="0"/>
              <w:marTop w:val="0"/>
              <w:marBottom w:val="0"/>
              <w:divBdr>
                <w:top w:val="none" w:sz="0" w:space="0" w:color="auto"/>
                <w:left w:val="none" w:sz="0" w:space="0" w:color="auto"/>
                <w:bottom w:val="none" w:sz="0" w:space="0" w:color="auto"/>
                <w:right w:val="none" w:sz="0" w:space="0" w:color="auto"/>
              </w:divBdr>
              <w:divsChild>
                <w:div w:id="913586141">
                  <w:marLeft w:val="0"/>
                  <w:marRight w:val="0"/>
                  <w:marTop w:val="0"/>
                  <w:marBottom w:val="0"/>
                  <w:divBdr>
                    <w:top w:val="none" w:sz="0" w:space="0" w:color="auto"/>
                    <w:left w:val="none" w:sz="0" w:space="0" w:color="auto"/>
                    <w:bottom w:val="none" w:sz="0" w:space="0" w:color="auto"/>
                    <w:right w:val="none" w:sz="0" w:space="0" w:color="auto"/>
                  </w:divBdr>
                  <w:divsChild>
                    <w:div w:id="14772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93157">
      <w:bodyDiv w:val="1"/>
      <w:marLeft w:val="0"/>
      <w:marRight w:val="0"/>
      <w:marTop w:val="0"/>
      <w:marBottom w:val="0"/>
      <w:divBdr>
        <w:top w:val="none" w:sz="0" w:space="0" w:color="auto"/>
        <w:left w:val="none" w:sz="0" w:space="0" w:color="auto"/>
        <w:bottom w:val="none" w:sz="0" w:space="0" w:color="auto"/>
        <w:right w:val="none" w:sz="0" w:space="0" w:color="auto"/>
      </w:divBdr>
      <w:divsChild>
        <w:div w:id="473370411">
          <w:marLeft w:val="0"/>
          <w:marRight w:val="0"/>
          <w:marTop w:val="0"/>
          <w:marBottom w:val="0"/>
          <w:divBdr>
            <w:top w:val="none" w:sz="0" w:space="0" w:color="auto"/>
            <w:left w:val="none" w:sz="0" w:space="0" w:color="auto"/>
            <w:bottom w:val="none" w:sz="0" w:space="0" w:color="auto"/>
            <w:right w:val="none" w:sz="0" w:space="0" w:color="auto"/>
          </w:divBdr>
          <w:divsChild>
            <w:div w:id="573971926">
              <w:marLeft w:val="0"/>
              <w:marRight w:val="0"/>
              <w:marTop w:val="0"/>
              <w:marBottom w:val="0"/>
              <w:divBdr>
                <w:top w:val="none" w:sz="0" w:space="0" w:color="auto"/>
                <w:left w:val="none" w:sz="0" w:space="0" w:color="auto"/>
                <w:bottom w:val="none" w:sz="0" w:space="0" w:color="auto"/>
                <w:right w:val="none" w:sz="0" w:space="0" w:color="auto"/>
              </w:divBdr>
              <w:divsChild>
                <w:div w:id="1503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25282">
      <w:bodyDiv w:val="1"/>
      <w:marLeft w:val="0"/>
      <w:marRight w:val="0"/>
      <w:marTop w:val="0"/>
      <w:marBottom w:val="0"/>
      <w:divBdr>
        <w:top w:val="none" w:sz="0" w:space="0" w:color="auto"/>
        <w:left w:val="none" w:sz="0" w:space="0" w:color="auto"/>
        <w:bottom w:val="none" w:sz="0" w:space="0" w:color="auto"/>
        <w:right w:val="none" w:sz="0" w:space="0" w:color="auto"/>
      </w:divBdr>
    </w:div>
    <w:div w:id="2110810367">
      <w:bodyDiv w:val="1"/>
      <w:marLeft w:val="0"/>
      <w:marRight w:val="0"/>
      <w:marTop w:val="0"/>
      <w:marBottom w:val="0"/>
      <w:divBdr>
        <w:top w:val="none" w:sz="0" w:space="0" w:color="auto"/>
        <w:left w:val="none" w:sz="0" w:space="0" w:color="auto"/>
        <w:bottom w:val="none" w:sz="0" w:space="0" w:color="auto"/>
        <w:right w:val="none" w:sz="0" w:space="0" w:color="auto"/>
      </w:divBdr>
      <w:divsChild>
        <w:div w:id="1539124641">
          <w:marLeft w:val="0"/>
          <w:marRight w:val="0"/>
          <w:marTop w:val="0"/>
          <w:marBottom w:val="0"/>
          <w:divBdr>
            <w:top w:val="none" w:sz="0" w:space="0" w:color="auto"/>
            <w:left w:val="none" w:sz="0" w:space="0" w:color="auto"/>
            <w:bottom w:val="none" w:sz="0" w:space="0" w:color="auto"/>
            <w:right w:val="none" w:sz="0" w:space="0" w:color="auto"/>
          </w:divBdr>
          <w:divsChild>
            <w:div w:id="114057021">
              <w:marLeft w:val="0"/>
              <w:marRight w:val="0"/>
              <w:marTop w:val="0"/>
              <w:marBottom w:val="0"/>
              <w:divBdr>
                <w:top w:val="none" w:sz="0" w:space="0" w:color="auto"/>
                <w:left w:val="none" w:sz="0" w:space="0" w:color="auto"/>
                <w:bottom w:val="none" w:sz="0" w:space="0" w:color="auto"/>
                <w:right w:val="none" w:sz="0" w:space="0" w:color="auto"/>
              </w:divBdr>
              <w:divsChild>
                <w:div w:id="15654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2462">
      <w:bodyDiv w:val="1"/>
      <w:marLeft w:val="0"/>
      <w:marRight w:val="0"/>
      <w:marTop w:val="0"/>
      <w:marBottom w:val="0"/>
      <w:divBdr>
        <w:top w:val="none" w:sz="0" w:space="0" w:color="auto"/>
        <w:left w:val="none" w:sz="0" w:space="0" w:color="auto"/>
        <w:bottom w:val="none" w:sz="0" w:space="0" w:color="auto"/>
        <w:right w:val="none" w:sz="0" w:space="0" w:color="auto"/>
      </w:divBdr>
      <w:divsChild>
        <w:div w:id="1362559159">
          <w:marLeft w:val="0"/>
          <w:marRight w:val="0"/>
          <w:marTop w:val="0"/>
          <w:marBottom w:val="0"/>
          <w:divBdr>
            <w:top w:val="none" w:sz="0" w:space="0" w:color="auto"/>
            <w:left w:val="none" w:sz="0" w:space="0" w:color="auto"/>
            <w:bottom w:val="none" w:sz="0" w:space="0" w:color="auto"/>
            <w:right w:val="none" w:sz="0" w:space="0" w:color="auto"/>
          </w:divBdr>
          <w:divsChild>
            <w:div w:id="207110724">
              <w:marLeft w:val="0"/>
              <w:marRight w:val="0"/>
              <w:marTop w:val="0"/>
              <w:marBottom w:val="0"/>
              <w:divBdr>
                <w:top w:val="none" w:sz="0" w:space="0" w:color="auto"/>
                <w:left w:val="none" w:sz="0" w:space="0" w:color="auto"/>
                <w:bottom w:val="none" w:sz="0" w:space="0" w:color="auto"/>
                <w:right w:val="none" w:sz="0" w:space="0" w:color="auto"/>
              </w:divBdr>
              <w:divsChild>
                <w:div w:id="5191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708">
      <w:bodyDiv w:val="1"/>
      <w:marLeft w:val="0"/>
      <w:marRight w:val="0"/>
      <w:marTop w:val="0"/>
      <w:marBottom w:val="0"/>
      <w:divBdr>
        <w:top w:val="none" w:sz="0" w:space="0" w:color="auto"/>
        <w:left w:val="none" w:sz="0" w:space="0" w:color="auto"/>
        <w:bottom w:val="none" w:sz="0" w:space="0" w:color="auto"/>
        <w:right w:val="none" w:sz="0" w:space="0" w:color="auto"/>
      </w:divBdr>
      <w:divsChild>
        <w:div w:id="1448891278">
          <w:marLeft w:val="0"/>
          <w:marRight w:val="0"/>
          <w:marTop w:val="0"/>
          <w:marBottom w:val="0"/>
          <w:divBdr>
            <w:top w:val="none" w:sz="0" w:space="0" w:color="auto"/>
            <w:left w:val="none" w:sz="0" w:space="0" w:color="auto"/>
            <w:bottom w:val="none" w:sz="0" w:space="0" w:color="auto"/>
            <w:right w:val="none" w:sz="0" w:space="0" w:color="auto"/>
          </w:divBdr>
          <w:divsChild>
            <w:div w:id="268317125">
              <w:marLeft w:val="0"/>
              <w:marRight w:val="0"/>
              <w:marTop w:val="0"/>
              <w:marBottom w:val="0"/>
              <w:divBdr>
                <w:top w:val="none" w:sz="0" w:space="0" w:color="auto"/>
                <w:left w:val="none" w:sz="0" w:space="0" w:color="auto"/>
                <w:bottom w:val="none" w:sz="0" w:space="0" w:color="auto"/>
                <w:right w:val="none" w:sz="0" w:space="0" w:color="auto"/>
              </w:divBdr>
              <w:divsChild>
                <w:div w:id="19628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2490</Words>
  <Characters>14199</Characters>
  <Application>Microsoft Office Word</Application>
  <DocSecurity>0</DocSecurity>
  <Lines>118</Lines>
  <Paragraphs>33</Paragraphs>
  <ScaleCrop>false</ScaleCrop>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楊詠淳</dc:creator>
  <cp:keywords/>
  <dc:description/>
  <cp:lastModifiedBy>楊芷綾</cp:lastModifiedBy>
  <cp:revision>3</cp:revision>
  <dcterms:created xsi:type="dcterms:W3CDTF">2026-04-28T17:56:00Z</dcterms:created>
  <dcterms:modified xsi:type="dcterms:W3CDTF">2026-04-28T18:05:00Z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2026-04-28T17:56:54Z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ec1149d9-bd98-4340-a3b3-cf5b198a97b0</vt:lpwstr>
  </property>
  <property fmtid="{D5CDD505-2E9C-101B-9397-08002B2CF9AE}" pid="8" name="MSIP_Label_dfc31359-ecb0-4331-ac49-239bee8da37f_ContentBits">
    <vt:lpwstr>0</vt:lpwstr>
  </property>
  <property fmtid="{D5CDD505-2E9C-101B-9397-08002B2CF9AE}" pid="9" name="MSIP_Label_dfc31359-ecb0-4331-ac49-239bee8da37f_Tag">
    <vt:lpwstr>50, 3, 0, 1</vt:lpwstr>
  </property>
</Properties>
</file>