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ACC9" w14:textId="77777777" w:rsidR="00A72171" w:rsidRDefault="003D2D6E" w:rsidP="00A72171">
      <w:pPr>
        <w:pStyle w:val="ADJtitle"/>
        <w:spacing w:beforeLines="100" w:before="360" w:afterLines="50" w:after="180"/>
        <w:rPr>
          <w:sz w:val="36"/>
        </w:rPr>
      </w:pPr>
      <w:r w:rsidRPr="0041097B">
        <w:rPr>
          <w:rFonts w:hint="eastAsia"/>
          <w:sz w:val="36"/>
        </w:rPr>
        <w:t>《中國廣告學刊》論文格式說明及範例</w:t>
      </w:r>
    </w:p>
    <w:p w14:paraId="5744DA63" w14:textId="3540A6EB" w:rsidR="00A72171" w:rsidRPr="00A72171" w:rsidRDefault="0041097B" w:rsidP="00A72171">
      <w:pPr>
        <w:pStyle w:val="ADJtitle"/>
        <w:spacing w:beforeLines="50" w:before="180" w:afterLines="50" w:after="180" w:line="60" w:lineRule="auto"/>
        <w:rPr>
          <w:color w:val="4472C4" w:themeColor="accent1"/>
          <w:sz w:val="24"/>
          <w:szCs w:val="24"/>
        </w:rPr>
      </w:pPr>
      <w:r w:rsidRPr="00A72171">
        <w:rPr>
          <w:rFonts w:hint="eastAsia"/>
          <w:color w:val="4472C4" w:themeColor="accent1"/>
          <w:sz w:val="24"/>
          <w:szCs w:val="24"/>
        </w:rPr>
        <w:t>（</w:t>
      </w:r>
      <w:r w:rsidR="00A72171" w:rsidRPr="00A72171">
        <w:rPr>
          <w:rFonts w:hint="eastAsia"/>
          <w:color w:val="4472C4" w:themeColor="accent1"/>
          <w:sz w:val="24"/>
          <w:szCs w:val="24"/>
        </w:rPr>
        <w:t>標題</w:t>
      </w:r>
      <w:r w:rsidRPr="00A72171">
        <w:rPr>
          <w:rFonts w:hint="eastAsia"/>
          <w:color w:val="4472C4" w:themeColor="accent1"/>
          <w:sz w:val="24"/>
          <w:szCs w:val="24"/>
        </w:rPr>
        <w:t>新細明體，</w:t>
      </w:r>
      <w:r w:rsidRPr="00A72171">
        <w:rPr>
          <w:rFonts w:hint="eastAsia"/>
          <w:color w:val="4472C4" w:themeColor="accent1"/>
          <w:sz w:val="24"/>
          <w:szCs w:val="24"/>
        </w:rPr>
        <w:t>1</w:t>
      </w:r>
      <w:r w:rsidRPr="00A72171">
        <w:rPr>
          <w:color w:val="4472C4" w:themeColor="accent1"/>
          <w:sz w:val="24"/>
          <w:szCs w:val="24"/>
        </w:rPr>
        <w:t>8</w:t>
      </w:r>
      <w:r w:rsidRPr="00A72171">
        <w:rPr>
          <w:rFonts w:hint="eastAsia"/>
          <w:color w:val="4472C4" w:themeColor="accent1"/>
          <w:sz w:val="24"/>
          <w:szCs w:val="24"/>
        </w:rPr>
        <w:t>點字，粗體</w:t>
      </w:r>
      <w:r w:rsidR="00A72171" w:rsidRPr="00A72171">
        <w:rPr>
          <w:rFonts w:hint="eastAsia"/>
          <w:color w:val="4472C4" w:themeColor="accent1"/>
          <w:sz w:val="24"/>
          <w:szCs w:val="24"/>
        </w:rPr>
        <w:t>，與前面空</w:t>
      </w:r>
      <w:r w:rsidR="00321A2A">
        <w:rPr>
          <w:color w:val="4472C4" w:themeColor="accent1"/>
          <w:sz w:val="24"/>
          <w:szCs w:val="24"/>
        </w:rPr>
        <w:t>1</w:t>
      </w:r>
      <w:r w:rsidR="00A72171" w:rsidRPr="00A72171">
        <w:rPr>
          <w:rFonts w:hint="eastAsia"/>
          <w:color w:val="4472C4" w:themeColor="accent1"/>
          <w:sz w:val="24"/>
          <w:szCs w:val="24"/>
        </w:rPr>
        <w:t>行，後面空</w:t>
      </w:r>
      <w:r w:rsidR="00321A2A">
        <w:rPr>
          <w:color w:val="4472C4" w:themeColor="accent1"/>
          <w:sz w:val="24"/>
          <w:szCs w:val="24"/>
        </w:rPr>
        <w:t>1</w:t>
      </w:r>
      <w:r w:rsidR="00A72171" w:rsidRPr="00A72171">
        <w:rPr>
          <w:rFonts w:hint="eastAsia"/>
          <w:color w:val="4472C4" w:themeColor="accent1"/>
          <w:sz w:val="24"/>
          <w:szCs w:val="24"/>
        </w:rPr>
        <w:t>行</w:t>
      </w:r>
      <w:r w:rsidRPr="00A72171">
        <w:rPr>
          <w:rFonts w:hint="eastAsia"/>
          <w:color w:val="4472C4" w:themeColor="accent1"/>
          <w:sz w:val="24"/>
          <w:szCs w:val="24"/>
        </w:rPr>
        <w:t>）</w:t>
      </w:r>
    </w:p>
    <w:p w14:paraId="2A6CE38F" w14:textId="3D97C068" w:rsidR="0041097B" w:rsidRPr="007E2535" w:rsidRDefault="00083326" w:rsidP="006776CA">
      <w:pPr>
        <w:pStyle w:val="ADJ1"/>
        <w:ind w:leftChars="0" w:left="0" w:firstLineChars="0" w:firstLine="0"/>
      </w:pPr>
      <w:r>
        <w:rPr>
          <w:rFonts w:hint="eastAsia"/>
        </w:rPr>
        <w:t>王大明</w:t>
      </w:r>
    </w:p>
    <w:p w14:paraId="66B23441" w14:textId="276494CF" w:rsidR="00DF25ED" w:rsidRPr="007E2535" w:rsidRDefault="0041097B" w:rsidP="00DF25ED">
      <w:pPr>
        <w:pStyle w:val="ADJ1"/>
        <w:spacing w:afterLines="50" w:after="180"/>
        <w:ind w:leftChars="0" w:left="0" w:firstLineChars="0" w:firstLine="0"/>
      </w:pPr>
      <w:r w:rsidRPr="007E2535">
        <w:rPr>
          <w:rFonts w:hint="eastAsia"/>
        </w:rPr>
        <w:t>中國文化大學新聞所</w:t>
      </w:r>
      <w:r w:rsidRPr="007E2535">
        <w:rPr>
          <w:rFonts w:hint="eastAsia"/>
        </w:rPr>
        <w:t xml:space="preserve"> </w:t>
      </w:r>
      <w:r w:rsidRPr="007E2535">
        <w:rPr>
          <w:rFonts w:hint="eastAsia"/>
        </w:rPr>
        <w:t>碩士</w:t>
      </w:r>
      <w:r w:rsidR="001F6CC0">
        <w:rPr>
          <w:rFonts w:hint="eastAsia"/>
        </w:rPr>
        <w:t>（</w:t>
      </w:r>
      <w:r w:rsidR="00DF25ED" w:rsidRPr="00DF25ED">
        <w:rPr>
          <w:rFonts w:hint="eastAsia"/>
          <w:color w:val="4472C4" w:themeColor="accent1"/>
        </w:rPr>
        <w:t>與下一位作者距</w:t>
      </w:r>
      <w:r w:rsidR="00DF25ED" w:rsidRPr="00DF25ED">
        <w:rPr>
          <w:color w:val="4472C4" w:themeColor="accent1"/>
        </w:rPr>
        <w:t>0.5</w:t>
      </w:r>
      <w:r w:rsidR="00DF25ED" w:rsidRPr="00DF25ED">
        <w:rPr>
          <w:rFonts w:hint="eastAsia"/>
          <w:color w:val="4472C4" w:themeColor="accent1"/>
        </w:rPr>
        <w:t>行</w:t>
      </w:r>
      <w:r w:rsidR="001F6CC0">
        <w:rPr>
          <w:rFonts w:hint="eastAsia"/>
        </w:rPr>
        <w:t>）</w:t>
      </w:r>
    </w:p>
    <w:p w14:paraId="1C7D85B9" w14:textId="19541556" w:rsidR="0041097B" w:rsidRPr="00D03144" w:rsidRDefault="0041097B" w:rsidP="006776CA">
      <w:pPr>
        <w:pStyle w:val="ADJ1"/>
        <w:ind w:leftChars="0" w:left="0" w:firstLineChars="0" w:firstLine="0"/>
        <w:rPr>
          <w:rFonts w:eastAsia="DengXian"/>
        </w:rPr>
      </w:pPr>
      <w:r w:rsidRPr="007E2535">
        <w:rPr>
          <w:rFonts w:hint="eastAsia"/>
        </w:rPr>
        <w:t>羅雁紅</w:t>
      </w:r>
      <w:r w:rsidR="00EA7A29" w:rsidRPr="006776CA">
        <w:footnoteReference w:id="1"/>
      </w:r>
    </w:p>
    <w:p w14:paraId="167FC4CE" w14:textId="23F9AEE7" w:rsidR="0041097B" w:rsidRPr="007E2535" w:rsidRDefault="0041097B" w:rsidP="006776CA">
      <w:pPr>
        <w:pStyle w:val="ADJ1"/>
        <w:ind w:leftChars="0" w:left="0" w:firstLineChars="0" w:firstLine="0"/>
      </w:pPr>
      <w:r w:rsidRPr="007E2535">
        <w:rPr>
          <w:rFonts w:hint="eastAsia"/>
        </w:rPr>
        <w:t>中國文化大學廣告學系</w:t>
      </w:r>
      <w:r w:rsidRPr="007E2535">
        <w:rPr>
          <w:rFonts w:hint="eastAsia"/>
        </w:rPr>
        <w:t xml:space="preserve"> </w:t>
      </w:r>
      <w:r w:rsidRPr="007E2535">
        <w:rPr>
          <w:rFonts w:hint="eastAsia"/>
        </w:rPr>
        <w:t>專任教授</w:t>
      </w:r>
      <w:r w:rsidR="009D014C">
        <w:rPr>
          <w:rFonts w:ascii="細明體" w:hAnsi="細明體" w:hint="eastAsia"/>
        </w:rPr>
        <w:t>（</w:t>
      </w:r>
      <w:r w:rsidR="009D014C" w:rsidRPr="008421FE">
        <w:rPr>
          <w:rFonts w:ascii="細明體" w:hAnsi="細明體" w:hint="eastAsia"/>
          <w:color w:val="4472C4" w:themeColor="accent1"/>
        </w:rPr>
        <w:t>新</w:t>
      </w:r>
      <w:r w:rsidR="009D014C" w:rsidRPr="00D061BE">
        <w:rPr>
          <w:rFonts w:ascii="細明體" w:hAnsi="細明體" w:hint="eastAsia"/>
          <w:color w:val="4472C4" w:themeColor="accent1"/>
        </w:rPr>
        <w:t>細明體，</w:t>
      </w:r>
      <w:r w:rsidR="009D014C" w:rsidRPr="00D061BE">
        <w:rPr>
          <w:rFonts w:ascii="細明體" w:hAnsi="細明體" w:hint="eastAsia"/>
          <w:color w:val="4472C4" w:themeColor="accent1"/>
        </w:rPr>
        <w:t>10</w:t>
      </w:r>
      <w:r w:rsidR="009D014C">
        <w:rPr>
          <w:rFonts w:ascii="細明體" w:hAnsi="細明體" w:hint="eastAsia"/>
          <w:color w:val="4472C4" w:themeColor="accent1"/>
        </w:rPr>
        <w:t>點字，置中）</w:t>
      </w:r>
    </w:p>
    <w:p w14:paraId="7E5BAEDD" w14:textId="5A3D5CA8" w:rsidR="00F75DD0" w:rsidRDefault="00F75DD0" w:rsidP="00F75DD0">
      <w:pPr>
        <w:pStyle w:val="ADJ3"/>
        <w:spacing w:after="180"/>
      </w:pPr>
      <w:r w:rsidRPr="007E2535">
        <w:t>摘要</w:t>
      </w:r>
      <w:r>
        <w:rPr>
          <w:rFonts w:hint="eastAsia"/>
        </w:rPr>
        <w:t>（</w:t>
      </w:r>
      <w:r w:rsidRPr="009D014C">
        <w:rPr>
          <w:rFonts w:hint="eastAsia"/>
          <w:color w:val="4472C4" w:themeColor="accent1"/>
        </w:rPr>
        <w:t>新細明體，</w:t>
      </w:r>
      <w:r w:rsidRPr="009D014C">
        <w:rPr>
          <w:color w:val="4472C4" w:themeColor="accent1"/>
        </w:rPr>
        <w:t>1</w:t>
      </w:r>
      <w:r w:rsidR="006776CA" w:rsidRPr="009D014C">
        <w:rPr>
          <w:color w:val="4472C4" w:themeColor="accent1"/>
        </w:rPr>
        <w:t>2</w:t>
      </w:r>
      <w:r w:rsidRPr="009D014C">
        <w:rPr>
          <w:rFonts w:hint="eastAsia"/>
          <w:color w:val="4472C4" w:themeColor="accent1"/>
        </w:rPr>
        <w:t>點字，粗體</w:t>
      </w:r>
      <w:r>
        <w:rPr>
          <w:rFonts w:hint="eastAsia"/>
        </w:rPr>
        <w:t>）</w:t>
      </w:r>
    </w:p>
    <w:p w14:paraId="4DF6958A" w14:textId="3E1127EC" w:rsidR="003D2D6E" w:rsidRDefault="003D2D6E" w:rsidP="00F027D8">
      <w:pPr>
        <w:spacing w:after="180" w:line="320" w:lineRule="exact"/>
        <w:ind w:firstLine="403"/>
      </w:pPr>
      <w:r w:rsidRPr="00F027D8">
        <w:t>本文將說明中國廣告學刊的完稿排版格式。已被中國廣告學刊所接受的論文，必須按照本格式來編排，若無法依規定進行排版者，本學報將不予刊登。</w:t>
      </w:r>
      <w:r w:rsidR="000A6C5B" w:rsidRPr="00F027D8">
        <w:rPr>
          <w:rFonts w:hint="eastAsia"/>
        </w:rPr>
        <w:t>本刊論文格式規範主要參考《美國心理學會出版手冊》（</w:t>
      </w:r>
      <w:r w:rsidR="000A6C5B" w:rsidRPr="00F027D8">
        <w:t>Publication Manual of the American Psychological Association</w:t>
      </w:r>
      <w:r w:rsidR="000A6C5B" w:rsidRPr="00F027D8">
        <w:rPr>
          <w:rFonts w:hint="eastAsia"/>
        </w:rPr>
        <w:t xml:space="preserve">, </w:t>
      </w:r>
      <w:r w:rsidR="000A6C5B" w:rsidRPr="00F027D8">
        <w:t>7</w:t>
      </w:r>
      <w:r w:rsidR="000A6C5B" w:rsidRPr="00F027D8">
        <w:rPr>
          <w:rFonts w:hint="eastAsia"/>
        </w:rPr>
        <w:t xml:space="preserve">th </w:t>
      </w:r>
      <w:r w:rsidR="000A6C5B" w:rsidRPr="00F027D8">
        <w:t>E</w:t>
      </w:r>
      <w:r w:rsidR="000A6C5B" w:rsidRPr="00F027D8">
        <w:rPr>
          <w:rFonts w:hint="eastAsia"/>
        </w:rPr>
        <w:t>dition, 20</w:t>
      </w:r>
      <w:r w:rsidR="000A6C5B" w:rsidRPr="00F027D8">
        <w:t>2</w:t>
      </w:r>
      <w:r w:rsidR="000A6C5B" w:rsidRPr="00F027D8">
        <w:rPr>
          <w:rFonts w:hint="eastAsia"/>
        </w:rPr>
        <w:t>0</w:t>
      </w:r>
      <w:r w:rsidR="000A6C5B" w:rsidRPr="00F027D8">
        <w:rPr>
          <w:rFonts w:hint="eastAsia"/>
        </w:rPr>
        <w:t>）、國內外相關網路資源、中文書寫慣例</w:t>
      </w:r>
      <w:r w:rsidR="00922CC4" w:rsidRPr="00F027D8">
        <w:t>，</w:t>
      </w:r>
      <w:r w:rsidR="00922CC4" w:rsidRPr="00F027D8">
        <w:rPr>
          <w:rFonts w:hint="eastAsia"/>
        </w:rPr>
        <w:t>以及臺灣其他傳播研究學術期刊等之格式規範</w:t>
      </w:r>
      <w:r w:rsidR="000A6C5B" w:rsidRPr="00F027D8">
        <w:rPr>
          <w:rFonts w:hint="eastAsia"/>
        </w:rPr>
        <w:t>。體例未及規範之處請參見《美國心理學會出版手冊》第七版。</w:t>
      </w:r>
      <w:r w:rsidR="00F05609" w:rsidRPr="00F027D8">
        <w:t>(</w:t>
      </w:r>
      <w:r w:rsidR="00F05609" w:rsidRPr="00F027D8">
        <w:rPr>
          <w:rFonts w:hint="eastAsia"/>
        </w:rPr>
        <w:t>開頭縮排兩字元</w:t>
      </w:r>
      <w:r w:rsidR="00F05609" w:rsidRPr="00F027D8">
        <w:rPr>
          <w:rFonts w:hint="eastAsia"/>
        </w:rPr>
        <w:t>)</w:t>
      </w:r>
    </w:p>
    <w:p w14:paraId="06835E3C" w14:textId="2CA65B48" w:rsidR="00F75DD0" w:rsidRPr="009B1DA7" w:rsidRDefault="00922CC4" w:rsidP="00F75DD0">
      <w:pPr>
        <w:spacing w:after="180"/>
      </w:pPr>
      <w:r>
        <w:rPr>
          <w:rFonts w:hint="eastAsia"/>
        </w:rPr>
        <w:t>本刊採</w:t>
      </w:r>
      <w:r>
        <w:rPr>
          <w:rFonts w:hint="eastAsia"/>
        </w:rPr>
        <w:t>B</w:t>
      </w:r>
      <w:r>
        <w:t>5</w:t>
      </w:r>
      <w:r>
        <w:rPr>
          <w:rFonts w:hint="eastAsia"/>
        </w:rPr>
        <w:t>直式橫書印刷，文稿由左至右橫向排版。來稿時請留意論文內容之圖表、圖片等呈現方式符合本刊版面大小之須求。</w:t>
      </w:r>
      <w:r w:rsidRPr="00922CC4">
        <w:rPr>
          <w:rFonts w:hint="eastAsia"/>
        </w:rPr>
        <w:t>並於右</w:t>
      </w:r>
      <w:r w:rsidR="007D0A73">
        <w:rPr>
          <w:rFonts w:hint="eastAsia"/>
        </w:rPr>
        <w:t>上</w:t>
      </w:r>
      <w:r w:rsidRPr="00922CC4">
        <w:rPr>
          <w:rFonts w:hint="eastAsia"/>
        </w:rPr>
        <w:t>角註明頁碼</w:t>
      </w:r>
      <w:r>
        <w:rPr>
          <w:rFonts w:hint="eastAsia"/>
        </w:rPr>
        <w:t>。</w:t>
      </w:r>
      <w:r w:rsidR="00F75DD0" w:rsidRPr="00C90BEE">
        <w:rPr>
          <w:rFonts w:hint="eastAsia"/>
          <w:color w:val="FF0000"/>
        </w:rPr>
        <w:t>英文摘要請放整篇文章的最後</w:t>
      </w:r>
      <w:r w:rsidR="00F75DD0" w:rsidRPr="009B1DA7">
        <w:t>。作者如不只一位，請以第一作者、第二作者、第三作者等，依序列出，通訊作者請加註</w:t>
      </w:r>
      <w:r w:rsidR="00F75DD0" w:rsidRPr="009B1DA7">
        <w:t xml:space="preserve"> * </w:t>
      </w:r>
      <w:r w:rsidR="00F75DD0" w:rsidRPr="009B1DA7">
        <w:t>符號，以便識別。任職機構請寫本職名稱</w:t>
      </w:r>
      <w:r w:rsidR="00F75DD0">
        <w:rPr>
          <w:rFonts w:hint="eastAsia"/>
        </w:rPr>
        <w:t>，中英文需一致</w:t>
      </w:r>
      <w:r w:rsidR="00F75DD0" w:rsidRPr="009B1DA7">
        <w:t>，兼任之行政工作毋須列出。</w:t>
      </w:r>
    </w:p>
    <w:p w14:paraId="27D630F5" w14:textId="25579079" w:rsidR="00E955DC" w:rsidRPr="00E955DC" w:rsidRDefault="00F75DD0" w:rsidP="00F027D8">
      <w:pPr>
        <w:spacing w:after="180"/>
        <w:ind w:firstLine="403"/>
        <w:rPr>
          <w:rFonts w:ascii="細明體" w:hAnsi="細明體"/>
        </w:rPr>
      </w:pPr>
      <w:r w:rsidRPr="009B1DA7">
        <w:t>論文題目、摘要、關鍵</w:t>
      </w:r>
      <w:r>
        <w:rPr>
          <w:rFonts w:hint="eastAsia"/>
        </w:rPr>
        <w:t>字（不超過五個為原則）</w:t>
      </w:r>
      <w:r w:rsidRPr="009B1DA7">
        <w:rPr>
          <w:rFonts w:hint="eastAsia"/>
        </w:rPr>
        <w:t>，</w:t>
      </w:r>
      <w:r w:rsidRPr="009B1DA7">
        <w:t>以上所載皆需中英文兼備。</w:t>
      </w:r>
      <w:r>
        <w:rPr>
          <w:rFonts w:hint="eastAsia"/>
        </w:rPr>
        <w:t>中文摘要以</w:t>
      </w:r>
      <w:r>
        <w:t>500</w:t>
      </w:r>
      <w:r>
        <w:rPr>
          <w:rFonts w:hint="eastAsia"/>
        </w:rPr>
        <w:t>字為限，</w:t>
      </w:r>
      <w:r w:rsidRPr="009B1DA7">
        <w:t>英文摘要以</w:t>
      </w:r>
      <w:r w:rsidRPr="009B1DA7">
        <w:t>150-250</w:t>
      </w:r>
      <w:r w:rsidRPr="009B1DA7">
        <w:t>字為限。因應匿名審查，</w:t>
      </w:r>
      <w:r>
        <w:rPr>
          <w:rFonts w:hint="eastAsia"/>
        </w:rPr>
        <w:t>投稿時請將作者資料獨立準備一份作者資訊頁，本文</w:t>
      </w:r>
      <w:r w:rsidRPr="009B1DA7">
        <w:t>勿出現有關作者身份之文字或標記。</w:t>
      </w:r>
      <w:r>
        <w:rPr>
          <w:rFonts w:ascii="細明體" w:hAnsi="細明體" w:hint="eastAsia"/>
        </w:rPr>
        <w:t>（</w:t>
      </w:r>
      <w:r w:rsidR="008421FE" w:rsidRPr="008421FE">
        <w:rPr>
          <w:rFonts w:ascii="細明體" w:hAnsi="細明體" w:hint="eastAsia"/>
          <w:color w:val="4472C4" w:themeColor="accent1"/>
        </w:rPr>
        <w:t>新</w:t>
      </w:r>
      <w:r w:rsidRPr="00D061BE">
        <w:rPr>
          <w:rFonts w:ascii="細明體" w:hAnsi="細明體" w:hint="eastAsia"/>
          <w:color w:val="4472C4" w:themeColor="accent1"/>
        </w:rPr>
        <w:t>細明體，</w:t>
      </w:r>
      <w:r w:rsidRPr="00D061BE">
        <w:rPr>
          <w:rFonts w:ascii="細明體" w:hAnsi="細明體" w:hint="eastAsia"/>
          <w:color w:val="4472C4" w:themeColor="accent1"/>
        </w:rPr>
        <w:t>10</w:t>
      </w:r>
      <w:r w:rsidR="004007A9">
        <w:rPr>
          <w:rFonts w:ascii="細明體" w:hAnsi="細明體" w:hint="eastAsia"/>
          <w:color w:val="4472C4" w:themeColor="accent1"/>
        </w:rPr>
        <w:t>點字</w:t>
      </w:r>
      <w:r>
        <w:rPr>
          <w:rFonts w:ascii="細明體" w:hAnsi="細明體" w:hint="eastAsia"/>
          <w:color w:val="4472C4" w:themeColor="accent1"/>
        </w:rPr>
        <w:t>；第一行</w:t>
      </w:r>
      <w:r w:rsidR="004007A9">
        <w:rPr>
          <w:rFonts w:ascii="細明體" w:hAnsi="細明體" w:hint="eastAsia"/>
          <w:color w:val="4472C4" w:themeColor="accent1"/>
        </w:rPr>
        <w:t>：</w:t>
      </w:r>
      <w:r>
        <w:rPr>
          <w:rFonts w:ascii="細明體" w:hAnsi="細明體" w:hint="eastAsia"/>
          <w:color w:val="4472C4" w:themeColor="accent1"/>
        </w:rPr>
        <w:t>2</w:t>
      </w:r>
      <w:r>
        <w:rPr>
          <w:rFonts w:ascii="細明體" w:hAnsi="細明體" w:hint="eastAsia"/>
          <w:color w:val="4472C4" w:themeColor="accent1"/>
        </w:rPr>
        <w:t>字元</w:t>
      </w:r>
      <w:r>
        <w:rPr>
          <w:rFonts w:ascii="細明體" w:hAnsi="細明體" w:hint="eastAsia"/>
        </w:rPr>
        <w:t>)</w:t>
      </w:r>
    </w:p>
    <w:p w14:paraId="40795980" w14:textId="3962E0B2" w:rsidR="00083326" w:rsidRDefault="00F75DD0" w:rsidP="00EA7A29">
      <w:pPr>
        <w:pStyle w:val="a3"/>
        <w:spacing w:after="180"/>
        <w:ind w:left="816" w:hangingChars="400" w:hanging="816"/>
        <w:rPr>
          <w:rFonts w:ascii="細明體" w:hAnsi="細明體"/>
          <w:color w:val="4472C4" w:themeColor="accent1"/>
        </w:rPr>
      </w:pPr>
      <w:r w:rsidRPr="00815AF7">
        <w:rPr>
          <w:b/>
        </w:rPr>
        <w:t>關鍵</w:t>
      </w:r>
      <w:r w:rsidRPr="00815AF7">
        <w:rPr>
          <w:rFonts w:hint="eastAsia"/>
          <w:b/>
        </w:rPr>
        <w:t>字</w:t>
      </w:r>
      <w:r w:rsidR="00104A4A">
        <w:rPr>
          <w:rFonts w:hint="eastAsia"/>
        </w:rPr>
        <w:t>（</w:t>
      </w:r>
      <w:r w:rsidR="00104A4A" w:rsidRPr="008421FE">
        <w:rPr>
          <w:rFonts w:ascii="細明體" w:hAnsi="細明體" w:hint="eastAsia"/>
          <w:color w:val="4472C4" w:themeColor="accent1"/>
        </w:rPr>
        <w:t>新</w:t>
      </w:r>
      <w:r w:rsidR="00104A4A" w:rsidRPr="00D061BE">
        <w:rPr>
          <w:rFonts w:ascii="細明體" w:hAnsi="細明體" w:hint="eastAsia"/>
          <w:color w:val="4472C4" w:themeColor="accent1"/>
        </w:rPr>
        <w:t>細明體，</w:t>
      </w:r>
      <w:r w:rsidR="00104A4A" w:rsidRPr="00D061BE">
        <w:rPr>
          <w:rFonts w:ascii="細明體" w:hAnsi="細明體" w:hint="eastAsia"/>
          <w:color w:val="4472C4" w:themeColor="accent1"/>
        </w:rPr>
        <w:t>10</w:t>
      </w:r>
      <w:r w:rsidR="00104A4A">
        <w:rPr>
          <w:rFonts w:ascii="細明體" w:hAnsi="細明體" w:hint="eastAsia"/>
          <w:color w:val="4472C4" w:themeColor="accent1"/>
        </w:rPr>
        <w:t>點字</w:t>
      </w:r>
      <w:r w:rsidR="004007A9">
        <w:rPr>
          <w:rFonts w:ascii="細明體" w:hAnsi="細明體" w:hint="eastAsia"/>
          <w:color w:val="4472C4" w:themeColor="accent1"/>
        </w:rPr>
        <w:t>，粗體）</w:t>
      </w:r>
      <w:r w:rsidRPr="00C104E8">
        <w:t>：</w:t>
      </w:r>
      <w:r>
        <w:rPr>
          <w:rFonts w:hint="eastAsia"/>
        </w:rPr>
        <w:t>廣告學刊</w:t>
      </w:r>
      <w:r w:rsidRPr="009B1DA7">
        <w:t>、論文格式、稿件</w:t>
      </w:r>
      <w:r>
        <w:rPr>
          <w:rFonts w:hint="eastAsia"/>
        </w:rPr>
        <w:t>、投稿、排版（</w:t>
      </w:r>
      <w:r w:rsidR="004007A9" w:rsidRPr="004007A9">
        <w:rPr>
          <w:rFonts w:hint="eastAsia"/>
          <w:color w:val="4472C4" w:themeColor="accent1"/>
        </w:rPr>
        <w:t>新細明體，</w:t>
      </w:r>
      <w:r w:rsidR="004007A9" w:rsidRPr="004007A9">
        <w:rPr>
          <w:color w:val="4472C4" w:themeColor="accent1"/>
        </w:rPr>
        <w:t>10</w:t>
      </w:r>
      <w:r w:rsidR="004007A9" w:rsidRPr="004007A9">
        <w:rPr>
          <w:rFonts w:hint="eastAsia"/>
          <w:color w:val="4472C4" w:themeColor="accent1"/>
        </w:rPr>
        <w:t>點字；</w:t>
      </w:r>
      <w:r w:rsidRPr="004007A9">
        <w:rPr>
          <w:rFonts w:hint="eastAsia"/>
          <w:color w:val="4472C4" w:themeColor="accent1"/>
        </w:rPr>
        <w:t>關鍵字如有換行，請凸排四字</w:t>
      </w:r>
      <w:r w:rsidR="004007A9">
        <w:rPr>
          <w:rFonts w:hint="eastAsia"/>
          <w:color w:val="4472C4" w:themeColor="accent1"/>
        </w:rPr>
        <w:t>元</w:t>
      </w:r>
      <w:r w:rsidR="004007A9">
        <w:rPr>
          <w:rFonts w:hint="eastAsia"/>
        </w:rPr>
        <w:t>）</w:t>
      </w:r>
    </w:p>
    <w:p w14:paraId="6220CE5A" w14:textId="77777777" w:rsidR="00EE2B11" w:rsidRDefault="00EE2B11" w:rsidP="00EE2B11">
      <w:pPr>
        <w:pStyle w:val="a3"/>
        <w:spacing w:after="180"/>
        <w:ind w:firstLine="0"/>
      </w:pPr>
    </w:p>
    <w:p w14:paraId="2A2F1FA3" w14:textId="0AB956B3" w:rsidR="00EE2B11" w:rsidRPr="004007A9" w:rsidRDefault="00EE2B11" w:rsidP="00EE2B11">
      <w:pPr>
        <w:pStyle w:val="a3"/>
        <w:spacing w:after="180"/>
        <w:ind w:firstLine="0"/>
        <w:sectPr w:rsidR="00EE2B11" w:rsidRPr="004007A9" w:rsidSect="00BA66C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0320" w:h="14580"/>
          <w:pgMar w:top="1134" w:right="1134" w:bottom="1134" w:left="1701" w:header="567" w:footer="284" w:gutter="0"/>
          <w:cols w:space="425"/>
          <w:titlePg/>
          <w:docGrid w:type="linesAndChars" w:linePitch="360"/>
        </w:sectPr>
      </w:pPr>
    </w:p>
    <w:p w14:paraId="04E8813E" w14:textId="05B4379F" w:rsidR="003D2D6E" w:rsidRPr="000D28B0" w:rsidRDefault="003D2D6E" w:rsidP="006776CA">
      <w:pPr>
        <w:spacing w:beforeLines="100" w:before="360" w:after="180"/>
        <w:ind w:firstLine="0"/>
        <w:jc w:val="left"/>
        <w:rPr>
          <w:rFonts w:asciiTheme="majorEastAsia" w:eastAsiaTheme="majorEastAsia" w:hAnsiTheme="majorEastAsia"/>
          <w:b/>
          <w:bCs/>
          <w:sz w:val="24"/>
          <w:szCs w:val="24"/>
        </w:rPr>
      </w:pPr>
      <w:r w:rsidRPr="000D28B0">
        <w:rPr>
          <w:rFonts w:asciiTheme="majorEastAsia" w:eastAsiaTheme="majorEastAsia" w:hAnsiTheme="majorEastAsia" w:hint="eastAsia"/>
          <w:b/>
          <w:bCs/>
          <w:sz w:val="24"/>
          <w:szCs w:val="24"/>
        </w:rPr>
        <w:lastRenderedPageBreak/>
        <w:t>壹、</w:t>
      </w:r>
      <w:r w:rsidR="00024C57">
        <w:rPr>
          <w:rFonts w:asciiTheme="majorEastAsia" w:eastAsiaTheme="majorEastAsia" w:hAnsiTheme="majorEastAsia" w:hint="eastAsia"/>
          <w:b/>
          <w:bCs/>
          <w:sz w:val="24"/>
          <w:szCs w:val="24"/>
        </w:rPr>
        <w:t>稿件格式</w:t>
      </w:r>
      <w:r w:rsidR="000D28B0" w:rsidRPr="000D28B0">
        <w:rPr>
          <w:rFonts w:asciiTheme="majorEastAsia" w:eastAsiaTheme="majorEastAsia" w:hAnsiTheme="majorEastAsia" w:hint="eastAsia"/>
          <w:b/>
          <w:bCs/>
          <w:sz w:val="24"/>
          <w:szCs w:val="24"/>
        </w:rPr>
        <w:t>（</w:t>
      </w:r>
      <w:r w:rsidR="000D28B0" w:rsidRPr="000D28B0">
        <w:rPr>
          <w:rFonts w:asciiTheme="majorEastAsia" w:eastAsiaTheme="majorEastAsia" w:hAnsiTheme="majorEastAsia" w:hint="eastAsia"/>
          <w:b/>
          <w:bCs/>
          <w:color w:val="4472C4" w:themeColor="accent1"/>
          <w:sz w:val="24"/>
          <w:szCs w:val="24"/>
        </w:rPr>
        <w:t>新細明體，</w:t>
      </w:r>
      <w:r w:rsidR="000D28B0" w:rsidRPr="000D28B0">
        <w:rPr>
          <w:rFonts w:asciiTheme="majorEastAsia" w:eastAsiaTheme="majorEastAsia" w:hAnsiTheme="majorEastAsia"/>
          <w:b/>
          <w:bCs/>
          <w:color w:val="4472C4" w:themeColor="accent1"/>
          <w:sz w:val="24"/>
          <w:szCs w:val="24"/>
        </w:rPr>
        <w:t>12</w:t>
      </w:r>
      <w:r w:rsidR="000D28B0" w:rsidRPr="000D28B0">
        <w:rPr>
          <w:rFonts w:asciiTheme="majorEastAsia" w:eastAsiaTheme="majorEastAsia" w:hAnsiTheme="majorEastAsia" w:hint="eastAsia"/>
          <w:b/>
          <w:bCs/>
          <w:color w:val="4472C4" w:themeColor="accent1"/>
          <w:sz w:val="24"/>
          <w:szCs w:val="24"/>
        </w:rPr>
        <w:t>點字，粗體</w:t>
      </w:r>
      <w:r w:rsidR="006776CA">
        <w:rPr>
          <w:rFonts w:asciiTheme="majorEastAsia" w:eastAsiaTheme="majorEastAsia" w:hAnsiTheme="majorEastAsia" w:hint="eastAsia"/>
          <w:b/>
          <w:bCs/>
          <w:color w:val="4472C4" w:themeColor="accent1"/>
          <w:sz w:val="24"/>
          <w:szCs w:val="24"/>
        </w:rPr>
        <w:t>，</w:t>
      </w:r>
      <w:r w:rsidR="006776CA" w:rsidRPr="006776CA">
        <w:rPr>
          <w:rFonts w:asciiTheme="majorEastAsia" w:eastAsiaTheme="majorEastAsia" w:hAnsiTheme="majorEastAsia" w:hint="eastAsia"/>
          <w:b/>
          <w:bCs/>
          <w:color w:val="4472C4" w:themeColor="accent1"/>
          <w:sz w:val="24"/>
          <w:szCs w:val="24"/>
        </w:rPr>
        <w:t>與前段距離1行，與後段距離0.5行</w:t>
      </w:r>
      <w:r w:rsidR="000D28B0" w:rsidRPr="000D28B0">
        <w:rPr>
          <w:rFonts w:asciiTheme="majorEastAsia" w:eastAsiaTheme="majorEastAsia" w:hAnsiTheme="majorEastAsia" w:hint="eastAsia"/>
          <w:b/>
          <w:bCs/>
          <w:sz w:val="24"/>
          <w:szCs w:val="24"/>
        </w:rPr>
        <w:t>）</w:t>
      </w:r>
    </w:p>
    <w:p w14:paraId="2937F0E0" w14:textId="30C7E10B" w:rsidR="003D2D6E" w:rsidRDefault="000D28B0" w:rsidP="00000098">
      <w:pPr>
        <w:spacing w:after="180" w:line="320" w:lineRule="exact"/>
        <w:ind w:firstLineChars="200" w:firstLine="400"/>
      </w:pPr>
      <w:r w:rsidRPr="009B1DA7">
        <w:t>本文將說明中國廣告學刊的完稿排版格式。已被中國廣告學刊所接受的論文，必須按照本格式來編排。</w:t>
      </w:r>
      <w:r w:rsidRPr="000D28B0">
        <w:rPr>
          <w:rFonts w:hint="eastAsia"/>
        </w:rPr>
        <w:t>內文僅為範例文字，</w:t>
      </w:r>
      <w:r>
        <w:rPr>
          <w:rFonts w:hint="eastAsia"/>
        </w:rPr>
        <w:t>詳細</w:t>
      </w:r>
      <w:r w:rsidRPr="000D28B0">
        <w:rPr>
          <w:rFonts w:hint="eastAsia"/>
        </w:rPr>
        <w:t>格式請參閱投稿須知。</w:t>
      </w:r>
      <w:r w:rsidR="008421FE" w:rsidRPr="008421FE">
        <w:rPr>
          <w:rFonts w:hint="eastAsia"/>
        </w:rPr>
        <w:t>（</w:t>
      </w:r>
      <w:r w:rsidR="008421FE" w:rsidRPr="00C944E4">
        <w:rPr>
          <w:rFonts w:hint="eastAsia"/>
          <w:color w:val="4472C4" w:themeColor="accent1"/>
        </w:rPr>
        <w:t>細明體，</w:t>
      </w:r>
      <w:r w:rsidR="008421FE" w:rsidRPr="00C944E4">
        <w:rPr>
          <w:rFonts w:hint="eastAsia"/>
          <w:color w:val="4472C4" w:themeColor="accent1"/>
        </w:rPr>
        <w:t>1</w:t>
      </w:r>
      <w:r w:rsidR="008421FE" w:rsidRPr="00C944E4">
        <w:rPr>
          <w:color w:val="4472C4" w:themeColor="accent1"/>
        </w:rPr>
        <w:t>0</w:t>
      </w:r>
      <w:r w:rsidR="008421FE" w:rsidRPr="00C944E4">
        <w:rPr>
          <w:rFonts w:hint="eastAsia"/>
          <w:color w:val="4472C4" w:themeColor="accent1"/>
        </w:rPr>
        <w:t>點字；</w:t>
      </w:r>
      <w:r w:rsidR="008421FE" w:rsidRPr="00C944E4">
        <w:rPr>
          <w:rFonts w:hint="eastAsia"/>
          <w:color w:val="4472C4" w:themeColor="accent1"/>
        </w:rPr>
        <w:t>Times New Romans, 1</w:t>
      </w:r>
      <w:r w:rsidR="008421FE" w:rsidRPr="00C944E4">
        <w:rPr>
          <w:color w:val="4472C4" w:themeColor="accent1"/>
        </w:rPr>
        <w:t>0</w:t>
      </w:r>
      <w:r w:rsidR="008421FE" w:rsidRPr="00C944E4">
        <w:rPr>
          <w:rFonts w:hint="eastAsia"/>
          <w:color w:val="4472C4" w:themeColor="accent1"/>
        </w:rPr>
        <w:t>點字</w:t>
      </w:r>
      <w:r w:rsidR="008421FE" w:rsidRPr="008421FE">
        <w:rPr>
          <w:rFonts w:hint="eastAsia"/>
        </w:rPr>
        <w:t>）</w:t>
      </w:r>
    </w:p>
    <w:p w14:paraId="671B73E0" w14:textId="0200848F" w:rsidR="003D2D6E" w:rsidRPr="0008480E" w:rsidRDefault="0008480E" w:rsidP="00000098">
      <w:pPr>
        <w:spacing w:after="180" w:line="320" w:lineRule="exact"/>
        <w:ind w:firstLine="0"/>
        <w:jc w:val="left"/>
      </w:pPr>
      <w:r>
        <w:rPr>
          <w:rFonts w:hint="eastAsia"/>
        </w:rPr>
        <w:t>一</w:t>
      </w:r>
      <w:r w:rsidR="003D2D6E" w:rsidRPr="0028035E">
        <w:rPr>
          <w:rFonts w:hint="eastAsia"/>
        </w:rPr>
        <w:t>、版面配置</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點字，置左，與後</w:t>
      </w:r>
      <w:r>
        <w:rPr>
          <w:rFonts w:hint="eastAsia"/>
          <w:color w:val="4472C4" w:themeColor="accent1"/>
        </w:rPr>
        <w:t>段距離</w:t>
      </w:r>
      <w:r>
        <w:rPr>
          <w:color w:val="4472C4" w:themeColor="accent1"/>
        </w:rPr>
        <w:t>0.5</w:t>
      </w:r>
      <w:r w:rsidRPr="00024C57">
        <w:rPr>
          <w:rFonts w:hint="eastAsia"/>
          <w:color w:val="4472C4" w:themeColor="accent1"/>
        </w:rPr>
        <w:t>行）</w:t>
      </w:r>
    </w:p>
    <w:p w14:paraId="0A2D85D5" w14:textId="4DAA4312" w:rsidR="003D2D6E" w:rsidRDefault="003D2D6E" w:rsidP="006A3460">
      <w:pPr>
        <w:spacing w:after="180" w:line="320" w:lineRule="exact"/>
        <w:ind w:firstLineChars="200" w:firstLine="400"/>
      </w:pPr>
      <w:r w:rsidRPr="003D2D6E">
        <w:rPr>
          <w:rFonts w:hint="eastAsia"/>
        </w:rPr>
        <w:t>請以</w:t>
      </w:r>
      <w:r w:rsidRPr="003D2D6E">
        <w:rPr>
          <w:rFonts w:hint="eastAsia"/>
        </w:rPr>
        <w:t>Word</w:t>
      </w:r>
      <w:r w:rsidRPr="003D2D6E">
        <w:rPr>
          <w:rFonts w:hint="eastAsia"/>
        </w:rPr>
        <w:t>（</w:t>
      </w:r>
      <w:r w:rsidRPr="003D2D6E">
        <w:rPr>
          <w:rFonts w:hint="eastAsia"/>
        </w:rPr>
        <w:t>.doc</w:t>
      </w:r>
      <w:r w:rsidRPr="003D2D6E">
        <w:rPr>
          <w:rFonts w:hint="eastAsia"/>
        </w:rPr>
        <w:t>）檔案呈現，檔案名稱即稿件名稱，版面配置之邊界請設定為</w:t>
      </w:r>
      <w:r w:rsidR="008421FE">
        <w:rPr>
          <w:rFonts w:hint="eastAsia"/>
        </w:rPr>
        <w:t>上</w:t>
      </w:r>
      <w:r w:rsidR="008421FE">
        <w:t>2</w:t>
      </w:r>
      <w:r w:rsidR="008421FE">
        <w:rPr>
          <w:rFonts w:hint="eastAsia"/>
        </w:rPr>
        <w:t>公分，下</w:t>
      </w:r>
      <w:r w:rsidR="008421FE">
        <w:t>2</w:t>
      </w:r>
      <w:r w:rsidR="008421FE">
        <w:rPr>
          <w:rFonts w:hint="eastAsia"/>
        </w:rPr>
        <w:t>公分，左</w:t>
      </w:r>
      <w:r w:rsidR="008421FE">
        <w:t>3</w:t>
      </w:r>
      <w:r w:rsidR="008421FE">
        <w:rPr>
          <w:rFonts w:hint="eastAsia"/>
        </w:rPr>
        <w:t>公分，右</w:t>
      </w:r>
      <w:r w:rsidR="008421FE">
        <w:t>2</w:t>
      </w:r>
      <w:r w:rsidR="008421FE">
        <w:rPr>
          <w:rFonts w:hint="eastAsia"/>
        </w:rPr>
        <w:t>公分，</w:t>
      </w:r>
      <w:r w:rsidRPr="003D2D6E">
        <w:rPr>
          <w:rFonts w:hint="eastAsia"/>
        </w:rPr>
        <w:t>紙張大小需設定為</w:t>
      </w:r>
      <w:r w:rsidRPr="003D2D6E">
        <w:rPr>
          <w:rFonts w:hint="eastAsia"/>
        </w:rPr>
        <w:t>B5</w:t>
      </w:r>
      <w:r w:rsidRPr="003D2D6E">
        <w:rPr>
          <w:rFonts w:hint="eastAsia"/>
        </w:rPr>
        <w:t>，且頁首</w:t>
      </w:r>
      <w:r w:rsidRPr="003D2D6E">
        <w:rPr>
          <w:rFonts w:hint="eastAsia"/>
        </w:rPr>
        <w:t>1.5 cm</w:t>
      </w:r>
      <w:r w:rsidRPr="003D2D6E">
        <w:rPr>
          <w:rFonts w:hint="eastAsia"/>
        </w:rPr>
        <w:t>，頁尾</w:t>
      </w:r>
      <w:r w:rsidRPr="003D2D6E">
        <w:rPr>
          <w:rFonts w:hint="eastAsia"/>
        </w:rPr>
        <w:t>0.5 cm</w:t>
      </w:r>
      <w:r>
        <w:rPr>
          <w:rFonts w:hint="eastAsia"/>
        </w:rPr>
        <w:t>。</w:t>
      </w:r>
    </w:p>
    <w:p w14:paraId="6765D006" w14:textId="1C6B4CD5" w:rsidR="003D2D6E" w:rsidRPr="0028035E" w:rsidRDefault="008F72E8" w:rsidP="00000098">
      <w:pPr>
        <w:spacing w:after="180" w:line="320" w:lineRule="exact"/>
        <w:ind w:firstLine="0"/>
        <w:jc w:val="left"/>
      </w:pPr>
      <w:r>
        <w:rPr>
          <w:rFonts w:hint="eastAsia"/>
        </w:rPr>
        <w:t>二、</w:t>
      </w:r>
      <w:r w:rsidR="00024C57">
        <w:rPr>
          <w:rFonts w:hint="eastAsia"/>
        </w:rPr>
        <w:t>內文</w:t>
      </w:r>
      <w:r w:rsidR="003D2D6E" w:rsidRPr="0028035E">
        <w:rPr>
          <w:rFonts w:hint="eastAsia"/>
        </w:rPr>
        <w:t>格式</w:t>
      </w:r>
    </w:p>
    <w:p w14:paraId="103DDD59" w14:textId="5583A6CC" w:rsidR="00024C57" w:rsidRPr="0008480E" w:rsidRDefault="003D2D6E" w:rsidP="001C6424">
      <w:pPr>
        <w:spacing w:after="180" w:line="320" w:lineRule="exact"/>
        <w:ind w:firstLineChars="200" w:firstLine="400"/>
      </w:pPr>
      <w:r>
        <w:rPr>
          <w:rFonts w:hint="eastAsia"/>
        </w:rPr>
        <w:t>論文中英文題目採</w:t>
      </w:r>
      <w:r>
        <w:rPr>
          <w:rFonts w:hint="eastAsia"/>
        </w:rPr>
        <w:t>18</w:t>
      </w:r>
      <w:r>
        <w:rPr>
          <w:rFonts w:hint="eastAsia"/>
        </w:rPr>
        <w:t>點字，粗體，置中，與前段距離</w:t>
      </w:r>
      <w:r>
        <w:rPr>
          <w:rFonts w:hint="eastAsia"/>
        </w:rPr>
        <w:t>1</w:t>
      </w:r>
      <w:r>
        <w:rPr>
          <w:rFonts w:hint="eastAsia"/>
        </w:rPr>
        <w:t>行，與後段距離</w:t>
      </w:r>
      <w:r>
        <w:rPr>
          <w:rFonts w:hint="eastAsia"/>
        </w:rPr>
        <w:t>1</w:t>
      </w:r>
      <w:r>
        <w:rPr>
          <w:rFonts w:hint="eastAsia"/>
        </w:rPr>
        <w:t>行。作者中英文名字、服務單位及頭銜採</w:t>
      </w:r>
      <w:r>
        <w:rPr>
          <w:rFonts w:hint="eastAsia"/>
        </w:rPr>
        <w:t>10</w:t>
      </w:r>
      <w:r>
        <w:rPr>
          <w:rFonts w:hint="eastAsia"/>
        </w:rPr>
        <w:t>點字，置中，與前段距離</w:t>
      </w:r>
      <w:r>
        <w:rPr>
          <w:rFonts w:hint="eastAsia"/>
        </w:rPr>
        <w:t>0</w:t>
      </w:r>
      <w:r>
        <w:rPr>
          <w:rFonts w:hint="eastAsia"/>
        </w:rPr>
        <w:t>行，與後段距離</w:t>
      </w:r>
      <w:r>
        <w:rPr>
          <w:rFonts w:hint="eastAsia"/>
        </w:rPr>
        <w:t>0</w:t>
      </w:r>
      <w:r>
        <w:rPr>
          <w:rFonts w:hint="eastAsia"/>
        </w:rPr>
        <w:t>行。</w:t>
      </w:r>
      <w:r w:rsidR="0008480E">
        <w:rPr>
          <w:rFonts w:hint="eastAsia"/>
        </w:rPr>
        <w:t>（</w:t>
      </w:r>
      <w:r w:rsidR="0008480E" w:rsidRPr="00024C57">
        <w:rPr>
          <w:rFonts w:hint="eastAsia"/>
          <w:color w:val="4472C4" w:themeColor="accent1"/>
        </w:rPr>
        <w:t>新細明體，</w:t>
      </w:r>
      <w:r w:rsidR="0008480E" w:rsidRPr="00024C57">
        <w:rPr>
          <w:rFonts w:hint="eastAsia"/>
          <w:color w:val="4472C4" w:themeColor="accent1"/>
        </w:rPr>
        <w:t>10</w:t>
      </w:r>
      <w:r w:rsidR="0008480E" w:rsidRPr="00024C57">
        <w:rPr>
          <w:rFonts w:hint="eastAsia"/>
          <w:color w:val="4472C4" w:themeColor="accent1"/>
        </w:rPr>
        <w:t>點字，第一行內縮</w:t>
      </w:r>
      <w:r w:rsidR="0008480E" w:rsidRPr="00024C57">
        <w:rPr>
          <w:rFonts w:hint="eastAsia"/>
          <w:color w:val="4472C4" w:themeColor="accent1"/>
        </w:rPr>
        <w:t>2</w:t>
      </w:r>
      <w:r w:rsidR="0008480E" w:rsidRPr="00024C57">
        <w:rPr>
          <w:rFonts w:hint="eastAsia"/>
          <w:color w:val="4472C4" w:themeColor="accent1"/>
        </w:rPr>
        <w:t>字元，內文段落需與後段距離</w:t>
      </w:r>
      <w:r w:rsidR="0008480E" w:rsidRPr="00024C57">
        <w:rPr>
          <w:rFonts w:hint="eastAsia"/>
          <w:color w:val="4472C4" w:themeColor="accent1"/>
        </w:rPr>
        <w:t>0.5</w:t>
      </w:r>
      <w:r w:rsidR="0008480E" w:rsidRPr="00024C57">
        <w:rPr>
          <w:rFonts w:hint="eastAsia"/>
          <w:color w:val="4472C4" w:themeColor="accent1"/>
        </w:rPr>
        <w:t>行</w:t>
      </w:r>
      <w:r w:rsidR="0008480E">
        <w:rPr>
          <w:rFonts w:hint="eastAsia"/>
        </w:rPr>
        <w:t>）</w:t>
      </w:r>
    </w:p>
    <w:p w14:paraId="37D0E462" w14:textId="22E74003" w:rsidR="003D2D6E" w:rsidRPr="00782A7C" w:rsidRDefault="003D2D6E" w:rsidP="001C6424">
      <w:pPr>
        <w:spacing w:after="180" w:line="320" w:lineRule="exact"/>
        <w:ind w:firstLineChars="200" w:firstLine="400"/>
      </w:pPr>
      <w:r>
        <w:rPr>
          <w:rFonts w:hint="eastAsia"/>
        </w:rPr>
        <w:t>稿件全文一律採橫式單欄編排。中文採新細明體，全形標點符號。英文採</w:t>
      </w:r>
      <w:r>
        <w:rPr>
          <w:rFonts w:hint="eastAsia"/>
        </w:rPr>
        <w:t>Times New Roman</w:t>
      </w:r>
      <w:r>
        <w:rPr>
          <w:rFonts w:hint="eastAsia"/>
        </w:rPr>
        <w:t>，半形標點符號。內文為</w:t>
      </w:r>
      <w:r>
        <w:rPr>
          <w:rFonts w:hint="eastAsia"/>
        </w:rPr>
        <w:t>10</w:t>
      </w:r>
      <w:r>
        <w:rPr>
          <w:rFonts w:hint="eastAsia"/>
        </w:rPr>
        <w:t>點字，行高為固定行高</w:t>
      </w:r>
      <w:r>
        <w:rPr>
          <w:rFonts w:hint="eastAsia"/>
        </w:rPr>
        <w:t>16</w:t>
      </w:r>
      <w:r>
        <w:rPr>
          <w:rFonts w:hint="eastAsia"/>
        </w:rPr>
        <w:t>點，第一行內縮</w:t>
      </w:r>
      <w:r>
        <w:rPr>
          <w:rFonts w:hint="eastAsia"/>
        </w:rPr>
        <w:t>2</w:t>
      </w:r>
      <w:r>
        <w:rPr>
          <w:rFonts w:hint="eastAsia"/>
        </w:rPr>
        <w:t>字元，內文段落需與後段距離</w:t>
      </w:r>
      <w:r>
        <w:rPr>
          <w:rFonts w:hint="eastAsia"/>
        </w:rPr>
        <w:t>0.5</w:t>
      </w:r>
      <w:r>
        <w:rPr>
          <w:rFonts w:hint="eastAsia"/>
        </w:rPr>
        <w:t>行。英文專有名詞全名採第一個字母大寫，縮寫採全部字母大寫，如</w:t>
      </w:r>
      <w:r>
        <w:rPr>
          <w:rFonts w:hint="eastAsia"/>
        </w:rPr>
        <w:t>KOC</w:t>
      </w:r>
      <w:r>
        <w:rPr>
          <w:rFonts w:hint="eastAsia"/>
        </w:rPr>
        <w:t>（</w:t>
      </w:r>
      <w:r>
        <w:rPr>
          <w:rFonts w:hint="eastAsia"/>
        </w:rPr>
        <w:t>Key Opinion Consumer</w:t>
      </w:r>
      <w:r>
        <w:rPr>
          <w:rFonts w:hint="eastAsia"/>
        </w:rPr>
        <w:t>，關鍵意見消費者）。</w:t>
      </w:r>
      <w:r w:rsidR="00782A7C" w:rsidRPr="00782A7C">
        <w:rPr>
          <w:rFonts w:hint="eastAsia"/>
        </w:rPr>
        <w:t>分段寫作，全文段落左右對齊，段首空二字，取消允許標點符號溢出邊界，並勾取段落遺留字串控制。</w:t>
      </w:r>
    </w:p>
    <w:p w14:paraId="417310C9" w14:textId="34A691D1" w:rsidR="00600C9A" w:rsidRPr="00600C9A" w:rsidRDefault="008F72E8" w:rsidP="00000098">
      <w:pPr>
        <w:spacing w:after="180" w:line="320" w:lineRule="exact"/>
        <w:ind w:firstLine="0"/>
      </w:pPr>
      <w:r>
        <w:rPr>
          <w:rFonts w:hint="eastAsia"/>
        </w:rPr>
        <w:t>三、</w:t>
      </w:r>
      <w:r w:rsidR="00600C9A">
        <w:rPr>
          <w:rFonts w:hint="eastAsia"/>
        </w:rPr>
        <w:t>標題</w:t>
      </w:r>
      <w:r w:rsidR="002958C1">
        <w:rPr>
          <w:rFonts w:hint="eastAsia"/>
        </w:rPr>
        <w:t>與子</w:t>
      </w:r>
      <w:r w:rsidR="00600C9A">
        <w:rPr>
          <w:rFonts w:hint="eastAsia"/>
        </w:rPr>
        <w:t>標</w:t>
      </w:r>
    </w:p>
    <w:p w14:paraId="7795EF44" w14:textId="7E54BD7A" w:rsidR="00024C57" w:rsidRDefault="00024C57" w:rsidP="00000098">
      <w:pPr>
        <w:spacing w:afterLines="0" w:line="320" w:lineRule="exact"/>
        <w:ind w:firstLine="0"/>
      </w:pPr>
      <w:r>
        <w:rPr>
          <w:rFonts w:hint="eastAsia"/>
        </w:rPr>
        <w:t>（一）標題</w:t>
      </w:r>
      <w:r w:rsidRPr="00024C57">
        <w:rPr>
          <w:rFonts w:hint="eastAsia"/>
          <w:color w:val="4472C4" w:themeColor="accent1"/>
        </w:rPr>
        <w:t>（新細明體，</w:t>
      </w:r>
      <w:r w:rsidRPr="00024C57">
        <w:rPr>
          <w:rFonts w:hint="eastAsia"/>
          <w:color w:val="4472C4" w:themeColor="accent1"/>
        </w:rPr>
        <w:t>1</w:t>
      </w:r>
      <w:r w:rsidRPr="00024C57">
        <w:rPr>
          <w:color w:val="4472C4" w:themeColor="accent1"/>
        </w:rPr>
        <w:t>0</w:t>
      </w:r>
      <w:r w:rsidRPr="00024C57">
        <w:rPr>
          <w:rFonts w:hint="eastAsia"/>
          <w:color w:val="4472C4" w:themeColor="accent1"/>
        </w:rPr>
        <w:t>點字，置左，與前後段不空行）</w:t>
      </w:r>
    </w:p>
    <w:p w14:paraId="263DCC02" w14:textId="203A4C83" w:rsidR="00600C9A" w:rsidRDefault="00600C9A" w:rsidP="00000098">
      <w:pPr>
        <w:pStyle w:val="a8"/>
        <w:numPr>
          <w:ilvl w:val="0"/>
          <w:numId w:val="1"/>
        </w:numPr>
        <w:spacing w:after="180" w:line="320" w:lineRule="exact"/>
        <w:ind w:leftChars="0"/>
      </w:pPr>
      <w:r>
        <w:rPr>
          <w:rFonts w:hint="eastAsia"/>
        </w:rPr>
        <w:t>第一階主標題採</w:t>
      </w:r>
      <w:r>
        <w:t>1</w:t>
      </w:r>
      <w:r>
        <w:rPr>
          <w:rFonts w:hint="eastAsia"/>
        </w:rPr>
        <w:t>2</w:t>
      </w:r>
      <w:r>
        <w:rPr>
          <w:rFonts w:hint="eastAsia"/>
        </w:rPr>
        <w:t>點字，</w:t>
      </w:r>
      <w:r w:rsidRPr="00287BA7">
        <w:rPr>
          <w:rFonts w:hint="eastAsia"/>
        </w:rPr>
        <w:t>粗</w:t>
      </w:r>
      <w:r>
        <w:rPr>
          <w:rFonts w:hint="eastAsia"/>
        </w:rPr>
        <w:t>體，置左，與前段距離</w:t>
      </w:r>
      <w:r>
        <w:rPr>
          <w:rFonts w:hint="eastAsia"/>
        </w:rPr>
        <w:t>1</w:t>
      </w:r>
      <w:r>
        <w:rPr>
          <w:rFonts w:hint="eastAsia"/>
        </w:rPr>
        <w:t>行，與後段距離</w:t>
      </w:r>
      <w:r>
        <w:rPr>
          <w:rFonts w:hint="eastAsia"/>
        </w:rPr>
        <w:t>0</w:t>
      </w:r>
      <w:r>
        <w:t>.5</w:t>
      </w:r>
      <w:r>
        <w:rPr>
          <w:rFonts w:hint="eastAsia"/>
        </w:rPr>
        <w:t>行</w:t>
      </w:r>
      <w:r w:rsidRPr="00287BA7">
        <w:rPr>
          <w:rFonts w:hint="eastAsia"/>
        </w:rPr>
        <w:t>。</w:t>
      </w:r>
    </w:p>
    <w:p w14:paraId="45D41FF3" w14:textId="5A129A29" w:rsidR="00600C9A" w:rsidRDefault="00600C9A" w:rsidP="00000098">
      <w:pPr>
        <w:pStyle w:val="a8"/>
        <w:numPr>
          <w:ilvl w:val="0"/>
          <w:numId w:val="1"/>
        </w:numPr>
        <w:spacing w:after="180" w:line="320" w:lineRule="exact"/>
        <w:ind w:leftChars="0"/>
      </w:pPr>
      <w:r>
        <w:rPr>
          <w:rFonts w:hint="eastAsia"/>
        </w:rPr>
        <w:t>第二階層子標採</w:t>
      </w:r>
      <w:r>
        <w:rPr>
          <w:rFonts w:hint="eastAsia"/>
        </w:rPr>
        <w:t>1</w:t>
      </w:r>
      <w:r>
        <w:t>0</w:t>
      </w:r>
      <w:r>
        <w:rPr>
          <w:rFonts w:hint="eastAsia"/>
        </w:rPr>
        <w:t>點字，置左，與後段距離</w:t>
      </w:r>
      <w:r>
        <w:rPr>
          <w:rFonts w:hint="eastAsia"/>
        </w:rPr>
        <w:t>0</w:t>
      </w:r>
      <w:r>
        <w:t>.5</w:t>
      </w:r>
      <w:r>
        <w:rPr>
          <w:rFonts w:hint="eastAsia"/>
        </w:rPr>
        <w:t>行。</w:t>
      </w:r>
    </w:p>
    <w:p w14:paraId="3C47401B" w14:textId="77777777" w:rsidR="00600C9A" w:rsidRDefault="00600C9A" w:rsidP="00000098">
      <w:pPr>
        <w:pStyle w:val="a8"/>
        <w:numPr>
          <w:ilvl w:val="0"/>
          <w:numId w:val="1"/>
        </w:numPr>
        <w:spacing w:after="180" w:line="320" w:lineRule="exact"/>
        <w:ind w:leftChars="0"/>
      </w:pPr>
      <w:r>
        <w:rPr>
          <w:rFonts w:hint="eastAsia"/>
        </w:rPr>
        <w:t>第三階層以下皆採</w:t>
      </w:r>
      <w:r>
        <w:rPr>
          <w:rFonts w:hint="eastAsia"/>
        </w:rPr>
        <w:t>1</w:t>
      </w:r>
      <w:r>
        <w:t>0</w:t>
      </w:r>
      <w:r>
        <w:rPr>
          <w:rFonts w:hint="eastAsia"/>
        </w:rPr>
        <w:t>點字，置左，與前後段不空行。</w:t>
      </w:r>
    </w:p>
    <w:p w14:paraId="009E9AFF" w14:textId="735B561B" w:rsidR="00ED42FD" w:rsidRDefault="00ED42FD" w:rsidP="00000098">
      <w:pPr>
        <w:spacing w:afterLines="0" w:line="320" w:lineRule="exact"/>
        <w:ind w:firstLine="0"/>
      </w:pPr>
      <w:r>
        <w:rPr>
          <w:rFonts w:hint="eastAsia"/>
        </w:rPr>
        <w:t>（二）子標</w:t>
      </w:r>
    </w:p>
    <w:p w14:paraId="684993AB" w14:textId="77777777" w:rsidR="00ED42FD" w:rsidRDefault="002958C1" w:rsidP="00000098">
      <w:pPr>
        <w:pStyle w:val="a8"/>
        <w:numPr>
          <w:ilvl w:val="0"/>
          <w:numId w:val="54"/>
        </w:numPr>
        <w:spacing w:after="180" w:line="320" w:lineRule="exact"/>
        <w:ind w:leftChars="0"/>
      </w:pPr>
      <w:r>
        <w:rPr>
          <w:rFonts w:hint="eastAsia"/>
        </w:rPr>
        <w:t>篇內各節，如子</w:t>
      </w:r>
      <w:r w:rsidR="00600C9A">
        <w:rPr>
          <w:rFonts w:hint="eastAsia"/>
        </w:rPr>
        <w:t>標</w:t>
      </w:r>
      <w:r>
        <w:rPr>
          <w:rFonts w:hint="eastAsia"/>
        </w:rPr>
        <w:t>繁多，請依各級子</w:t>
      </w:r>
      <w:r w:rsidR="00600C9A">
        <w:rPr>
          <w:rFonts w:hint="eastAsia"/>
        </w:rPr>
        <w:t>標</w:t>
      </w:r>
      <w:r>
        <w:rPr>
          <w:rFonts w:hint="eastAsia"/>
        </w:rPr>
        <w:t>次序標明。如子</w:t>
      </w:r>
      <w:r w:rsidR="00600C9A">
        <w:rPr>
          <w:rFonts w:hint="eastAsia"/>
        </w:rPr>
        <w:t>標</w:t>
      </w:r>
      <w:r>
        <w:rPr>
          <w:rFonts w:hint="eastAsia"/>
        </w:rPr>
        <w:t>簡單，請依次序選用，其次序為</w:t>
      </w:r>
      <w:r>
        <w:rPr>
          <w:rFonts w:hint="eastAsia"/>
        </w:rPr>
        <w:t>:</w:t>
      </w:r>
      <w:r>
        <w:rPr>
          <w:rFonts w:hint="eastAsia"/>
        </w:rPr>
        <w:t>壹、一、（一）、</w:t>
      </w:r>
      <w:r>
        <w:rPr>
          <w:rFonts w:hint="eastAsia"/>
        </w:rPr>
        <w:t>1</w:t>
      </w:r>
      <w:r>
        <w:rPr>
          <w:rFonts w:hint="eastAsia"/>
        </w:rPr>
        <w:t>、（</w:t>
      </w:r>
      <w:r>
        <w:rPr>
          <w:rFonts w:hint="eastAsia"/>
        </w:rPr>
        <w:t>1</w:t>
      </w:r>
      <w:r>
        <w:rPr>
          <w:rFonts w:hint="eastAsia"/>
        </w:rPr>
        <w:t>）、甲、（甲）。</w:t>
      </w:r>
    </w:p>
    <w:p w14:paraId="20CC8577" w14:textId="77777777" w:rsidR="00ED42FD" w:rsidRDefault="002958C1" w:rsidP="00000098">
      <w:pPr>
        <w:pStyle w:val="a8"/>
        <w:numPr>
          <w:ilvl w:val="0"/>
          <w:numId w:val="54"/>
        </w:numPr>
        <w:spacing w:after="180" w:line="320" w:lineRule="exact"/>
        <w:ind w:leftChars="0"/>
      </w:pPr>
      <w:r>
        <w:rPr>
          <w:rFonts w:hint="eastAsia"/>
        </w:rPr>
        <w:t>子</w:t>
      </w:r>
      <w:r w:rsidR="00600C9A">
        <w:rPr>
          <w:rFonts w:hint="eastAsia"/>
        </w:rPr>
        <w:t>標</w:t>
      </w:r>
      <w:r>
        <w:rPr>
          <w:rFonts w:hint="eastAsia"/>
        </w:rPr>
        <w:t>可依文意需要單獨成行。若需直接在文字敘述中分項列點，則不論上</w:t>
      </w:r>
      <w:r>
        <w:rPr>
          <w:rFonts w:hint="eastAsia"/>
        </w:rPr>
        <w:lastRenderedPageBreak/>
        <w:t>層子</w:t>
      </w:r>
      <w:r w:rsidR="00600C9A">
        <w:rPr>
          <w:rFonts w:hint="eastAsia"/>
        </w:rPr>
        <w:t>標</w:t>
      </w:r>
      <w:r>
        <w:rPr>
          <w:rFonts w:hint="eastAsia"/>
        </w:rPr>
        <w:t>為何，均以（</w:t>
      </w:r>
      <w:r>
        <w:rPr>
          <w:rFonts w:hint="eastAsia"/>
        </w:rPr>
        <w:t>1</w:t>
      </w:r>
      <w:r>
        <w:rPr>
          <w:rFonts w:hint="eastAsia"/>
        </w:rPr>
        <w:t>）、（</w:t>
      </w:r>
      <w:r>
        <w:rPr>
          <w:rFonts w:hint="eastAsia"/>
        </w:rPr>
        <w:t>2</w:t>
      </w:r>
      <w:r>
        <w:rPr>
          <w:rFonts w:hint="eastAsia"/>
        </w:rPr>
        <w:t>）、（</w:t>
      </w:r>
      <w:r>
        <w:rPr>
          <w:rFonts w:hint="eastAsia"/>
        </w:rPr>
        <w:t>3</w:t>
      </w:r>
      <w:r>
        <w:rPr>
          <w:rFonts w:hint="eastAsia"/>
        </w:rPr>
        <w:t>）表示，且右括號後空半</w:t>
      </w:r>
      <w:r w:rsidR="00600C9A">
        <w:rPr>
          <w:rFonts w:hint="eastAsia"/>
        </w:rPr>
        <w:t>字</w:t>
      </w:r>
      <w:r>
        <w:rPr>
          <w:rFonts w:hint="eastAsia"/>
        </w:rPr>
        <w:t>。例如：</w:t>
      </w:r>
      <w:r w:rsidRPr="002958C1">
        <w:rPr>
          <w:rFonts w:hint="eastAsia"/>
        </w:rPr>
        <w:t>實證結果顯示（</w:t>
      </w:r>
      <w:r w:rsidRPr="002958C1">
        <w:rPr>
          <w:rFonts w:hint="eastAsia"/>
        </w:rPr>
        <w:t>1</w:t>
      </w:r>
      <w:r w:rsidRPr="002958C1">
        <w:rPr>
          <w:rFonts w:hint="eastAsia"/>
        </w:rPr>
        <w:t>）消費者社群媒體參與對其購買意願有顯著正面的影響。</w:t>
      </w:r>
      <w:r w:rsidR="00600C9A">
        <w:rPr>
          <w:rFonts w:hint="eastAsia"/>
        </w:rPr>
        <w:t>（</w:t>
      </w:r>
      <w:r w:rsidRPr="002958C1">
        <w:rPr>
          <w:rFonts w:hint="eastAsia"/>
        </w:rPr>
        <w:t>2</w:t>
      </w:r>
      <w:r w:rsidRPr="002958C1">
        <w:rPr>
          <w:rFonts w:hint="eastAsia"/>
        </w:rPr>
        <w:t>）消費者知覺價值在其社群媒體參與對購買意願影響具有部分中介效果。</w:t>
      </w:r>
    </w:p>
    <w:p w14:paraId="59B621D0" w14:textId="0F21DA9D" w:rsidR="00600C9A" w:rsidRDefault="00600C9A" w:rsidP="00000098">
      <w:pPr>
        <w:pStyle w:val="a8"/>
        <w:numPr>
          <w:ilvl w:val="0"/>
          <w:numId w:val="54"/>
        </w:numPr>
        <w:spacing w:after="180" w:line="320" w:lineRule="exact"/>
        <w:ind w:leftChars="0"/>
      </w:pPr>
      <w:r>
        <w:rPr>
          <w:rFonts w:hint="eastAsia"/>
        </w:rPr>
        <w:t>所有階層編碼皆不內縮，唯獨簡單條列式的內容敘述要內縮且編碼格式如：</w:t>
      </w:r>
      <w:r>
        <w:rPr>
          <w:rFonts w:hint="eastAsia"/>
        </w:rPr>
        <w:t>1.</w:t>
      </w:r>
      <w:r>
        <w:t xml:space="preserve"> </w:t>
      </w:r>
      <w:r>
        <w:rPr>
          <w:rFonts w:hint="eastAsia"/>
        </w:rPr>
        <w:t>、</w:t>
      </w:r>
      <w:r>
        <w:t>2</w:t>
      </w:r>
      <w:r>
        <w:rPr>
          <w:rFonts w:hint="eastAsia"/>
        </w:rPr>
        <w:t>.</w:t>
      </w:r>
      <w:r>
        <w:t xml:space="preserve"> </w:t>
      </w:r>
      <w:r>
        <w:rPr>
          <w:rFonts w:hint="eastAsia"/>
        </w:rPr>
        <w:t>等，比如</w:t>
      </w:r>
      <w:r w:rsidRPr="00B8714A">
        <w:t>研究之主要目的</w:t>
      </w:r>
      <w:r>
        <w:rPr>
          <w:rFonts w:hint="eastAsia"/>
        </w:rPr>
        <w:t>的條列式內容。</w:t>
      </w:r>
    </w:p>
    <w:p w14:paraId="3F39136E" w14:textId="40EBB9FB" w:rsidR="000F7362" w:rsidRPr="008F72E8" w:rsidRDefault="00951423" w:rsidP="00000098">
      <w:pPr>
        <w:spacing w:beforeLines="100" w:before="360" w:after="180" w:line="320" w:lineRule="exact"/>
        <w:ind w:firstLine="0"/>
        <w:jc w:val="left"/>
        <w:rPr>
          <w:rFonts w:asciiTheme="majorEastAsia" w:eastAsiaTheme="majorEastAsia" w:hAnsiTheme="majorEastAsia"/>
          <w:b/>
          <w:bCs/>
          <w:sz w:val="24"/>
          <w:szCs w:val="24"/>
        </w:rPr>
      </w:pPr>
      <w:r w:rsidRPr="008F72E8">
        <w:rPr>
          <w:rFonts w:asciiTheme="majorEastAsia" w:eastAsiaTheme="majorEastAsia" w:hAnsiTheme="majorEastAsia" w:hint="eastAsia"/>
          <w:b/>
          <w:bCs/>
          <w:sz w:val="24"/>
          <w:szCs w:val="24"/>
        </w:rPr>
        <w:t>貳、圖表製作與圖片</w:t>
      </w:r>
    </w:p>
    <w:p w14:paraId="1B06A81D" w14:textId="77777777" w:rsidR="005E4733" w:rsidRPr="005E4733" w:rsidRDefault="00951423" w:rsidP="00000098">
      <w:pPr>
        <w:spacing w:after="180" w:line="320" w:lineRule="exact"/>
        <w:ind w:firstLine="0"/>
        <w:jc w:val="left"/>
        <w:rPr>
          <w:rFonts w:asciiTheme="minorEastAsia" w:eastAsiaTheme="minorEastAsia" w:hAnsiTheme="minorEastAsia"/>
        </w:rPr>
      </w:pPr>
      <w:r w:rsidRPr="008F72E8">
        <w:rPr>
          <w:rFonts w:hint="eastAsia"/>
        </w:rPr>
        <w:t>一、</w:t>
      </w:r>
      <w:r w:rsidR="005E4733" w:rsidRPr="008F72E8">
        <w:rPr>
          <w:rFonts w:hint="eastAsia"/>
        </w:rPr>
        <w:t>引用總數與呈現格式</w:t>
      </w:r>
      <w:r w:rsidR="005E4733" w:rsidRPr="008F72E8">
        <w:rPr>
          <w:rFonts w:hint="eastAsia"/>
        </w:rPr>
        <w:t xml:space="preserve"> </w:t>
      </w:r>
    </w:p>
    <w:p w14:paraId="7E922D55" w14:textId="42FE16F1" w:rsidR="005E4733" w:rsidRDefault="005E4733" w:rsidP="00000098">
      <w:pPr>
        <w:spacing w:after="180" w:line="320" w:lineRule="exact"/>
        <w:ind w:firstLineChars="200" w:firstLine="400"/>
        <w:jc w:val="left"/>
      </w:pPr>
      <w:r w:rsidRPr="008F72E8">
        <w:rPr>
          <w:rFonts w:hint="eastAsia"/>
        </w:rPr>
        <w:t>圖表之製作，以精簡為之。文</w:t>
      </w:r>
      <w:r w:rsidR="00212FAB" w:rsidRPr="008F72E8">
        <w:rPr>
          <w:rFonts w:hint="eastAsia"/>
        </w:rPr>
        <w:t>字</w:t>
      </w:r>
      <w:r w:rsidRPr="008F72E8">
        <w:rPr>
          <w:rFonts w:hint="eastAsia"/>
        </w:rPr>
        <w:t>解釋先於圖表，故圖表皆須放置提及段落的下方，若空間不夠則移至下頁。圖表總數以不超過</w:t>
      </w:r>
      <w:r w:rsidRPr="008F72E8">
        <w:rPr>
          <w:rFonts w:hint="eastAsia"/>
        </w:rPr>
        <w:t>10</w:t>
      </w:r>
      <w:r w:rsidRPr="008F72E8">
        <w:rPr>
          <w:rFonts w:hint="eastAsia"/>
        </w:rPr>
        <w:t>個為宜。</w:t>
      </w:r>
      <w:r w:rsidRPr="008F72E8">
        <w:rPr>
          <w:rFonts w:hint="eastAsia"/>
        </w:rPr>
        <w:t xml:space="preserve"> </w:t>
      </w:r>
      <w:r w:rsidRPr="008F72E8">
        <w:rPr>
          <w:rFonts w:hint="eastAsia"/>
        </w:rPr>
        <w:t>圖表和照片必須符合本刊長度和寬度規格，並以清楚、必要為原則。照片須符合專業品質，為黑白照片。如欲以彩色照片投稿，須事前徵求本刊同意。</w:t>
      </w:r>
    </w:p>
    <w:p w14:paraId="598677EC" w14:textId="7D3E54A1" w:rsidR="005A3BED" w:rsidRPr="005A3BED" w:rsidRDefault="005A3BED" w:rsidP="00000098">
      <w:pPr>
        <w:spacing w:after="180" w:line="320" w:lineRule="exact"/>
        <w:ind w:firstLineChars="200" w:firstLine="400"/>
        <w:jc w:val="left"/>
      </w:pPr>
      <w:r w:rsidRPr="005A3BED">
        <w:rPr>
          <w:rFonts w:hint="eastAsia"/>
        </w:rPr>
        <w:t>內文提及圖表與圖片，請勿用「見上圖」、「如下圖」表示，而需明確指出編號。例如：</w:t>
      </w:r>
      <w:r w:rsidRPr="005A3BED">
        <w:rPr>
          <w:rFonts w:ascii="Cambria Math" w:hAnsi="Cambria Math" w:cs="Cambria Math"/>
        </w:rPr>
        <w:t>⋯⋯</w:t>
      </w:r>
      <w:r w:rsidRPr="005A3BED">
        <w:rPr>
          <w:rFonts w:hint="eastAsia"/>
        </w:rPr>
        <w:t>可知</w:t>
      </w:r>
      <w:r>
        <w:rPr>
          <w:rFonts w:hint="eastAsia"/>
        </w:rPr>
        <w:t>圖片設定方式</w:t>
      </w:r>
      <w:r w:rsidRPr="005A3BED">
        <w:rPr>
          <w:rFonts w:hint="eastAsia"/>
        </w:rPr>
        <w:t>，如</w:t>
      </w:r>
      <w:r>
        <w:rPr>
          <w:rFonts w:hint="eastAsia"/>
        </w:rPr>
        <w:t>圖</w:t>
      </w:r>
      <w:r w:rsidRPr="005A3BED">
        <w:t>1</w:t>
      </w:r>
      <w:r>
        <w:rPr>
          <w:rFonts w:hint="eastAsia"/>
        </w:rPr>
        <w:t>所示</w:t>
      </w:r>
      <w:r w:rsidRPr="005A3BED">
        <w:rPr>
          <w:rFonts w:hint="eastAsia"/>
        </w:rPr>
        <w:t>。</w:t>
      </w:r>
    </w:p>
    <w:p w14:paraId="48E22391" w14:textId="3146F62B" w:rsidR="005E4733" w:rsidRPr="005E4733" w:rsidRDefault="008F72E8" w:rsidP="00000098">
      <w:pPr>
        <w:spacing w:afterLines="0" w:line="320" w:lineRule="exact"/>
        <w:ind w:firstLine="0"/>
        <w:rPr>
          <w:rFonts w:asciiTheme="minorEastAsia" w:eastAsiaTheme="minorEastAsia" w:hAnsiTheme="minorEastAsia"/>
        </w:rPr>
      </w:pPr>
      <w:r w:rsidRPr="008F72E8">
        <w:rPr>
          <w:rFonts w:hint="eastAsia"/>
        </w:rPr>
        <w:t>（一）</w:t>
      </w:r>
      <w:r w:rsidR="005E4733" w:rsidRPr="008F72E8">
        <w:rPr>
          <w:rFonts w:hint="eastAsia"/>
        </w:rPr>
        <w:t>圖</w:t>
      </w:r>
      <w:r w:rsidR="005E4733" w:rsidRPr="005E4733">
        <w:rPr>
          <w:rFonts w:asciiTheme="minorEastAsia" w:eastAsiaTheme="minorEastAsia" w:hAnsiTheme="minorEastAsia" w:hint="eastAsia"/>
        </w:rPr>
        <w:t xml:space="preserve"> </w:t>
      </w:r>
    </w:p>
    <w:p w14:paraId="16E95182" w14:textId="675DDFAB" w:rsidR="00BB7FB3" w:rsidRDefault="005E4733" w:rsidP="006A3460">
      <w:pPr>
        <w:spacing w:after="180" w:line="320" w:lineRule="exact"/>
        <w:ind w:firstLineChars="200" w:firstLine="400"/>
      </w:pPr>
      <w:r w:rsidRPr="008F72E8">
        <w:rPr>
          <w:rFonts w:hint="eastAsia"/>
        </w:rPr>
        <w:t>圖標題置中於圖的</w:t>
      </w:r>
      <w:r w:rsidR="007C3AE2">
        <w:rPr>
          <w:rFonts w:hint="eastAsia"/>
        </w:rPr>
        <w:t>下</w:t>
      </w:r>
      <w:r w:rsidRPr="008F72E8">
        <w:rPr>
          <w:rFonts w:hint="eastAsia"/>
        </w:rPr>
        <w:t>方。</w:t>
      </w:r>
      <w:r w:rsidRPr="008F72E8">
        <w:rPr>
          <w:rFonts w:hint="eastAsia"/>
        </w:rPr>
        <w:t xml:space="preserve"> </w:t>
      </w:r>
      <w:r w:rsidRPr="008F72E8">
        <w:rPr>
          <w:rFonts w:hint="eastAsia"/>
        </w:rPr>
        <w:t>圖編號以阿拉伯數</w:t>
      </w:r>
      <w:r w:rsidR="00212FAB" w:rsidRPr="008F72E8">
        <w:rPr>
          <w:rFonts w:hint="eastAsia"/>
        </w:rPr>
        <w:t>字</w:t>
      </w:r>
      <w:r w:rsidRPr="008F72E8">
        <w:rPr>
          <w:rFonts w:hint="eastAsia"/>
        </w:rPr>
        <w:t>表示，與圖標題之間以冒號區隔，圖標題以</w:t>
      </w:r>
      <w:r w:rsidRPr="008F72E8">
        <w:rPr>
          <w:rFonts w:hint="eastAsia"/>
        </w:rPr>
        <w:t>20</w:t>
      </w:r>
      <w:r w:rsidR="00212FAB" w:rsidRPr="008F72E8">
        <w:rPr>
          <w:rFonts w:hint="eastAsia"/>
        </w:rPr>
        <w:t>字</w:t>
      </w:r>
      <w:r w:rsidRPr="008F72E8">
        <w:rPr>
          <w:rFonts w:hint="eastAsia"/>
        </w:rPr>
        <w:t>為限，而內容應設法讓讀者無須參閱正文，便能解讀圖所欲傳達的訊息。圖比例與圖形式需有一致性。兩張平行、同等重要或同系列的圖，不僅需大小相同，</w:t>
      </w:r>
      <w:r w:rsidR="00212FAB" w:rsidRPr="008F72E8">
        <w:rPr>
          <w:rFonts w:hint="eastAsia"/>
        </w:rPr>
        <w:t>也</w:t>
      </w:r>
      <w:r w:rsidRPr="008F72E8">
        <w:rPr>
          <w:rFonts w:hint="eastAsia"/>
        </w:rPr>
        <w:t>需以相同概念或樣式繪製。</w:t>
      </w:r>
      <w:r w:rsidR="00BB7FB3">
        <w:rPr>
          <w:rFonts w:hint="eastAsia"/>
        </w:rPr>
        <w:t>如圖</w:t>
      </w:r>
      <w:r w:rsidR="00BB7FB3">
        <w:t>1</w:t>
      </w:r>
      <w:r w:rsidR="00BB7FB3">
        <w:rPr>
          <w:rFonts w:hint="eastAsia"/>
        </w:rPr>
        <w:t>所示。</w:t>
      </w:r>
    </w:p>
    <w:p w14:paraId="05B33097" w14:textId="77777777" w:rsidR="00FA0FE8" w:rsidRDefault="00FA0FE8" w:rsidP="00000098">
      <w:pPr>
        <w:spacing w:after="180" w:line="320" w:lineRule="exact"/>
        <w:ind w:firstLine="0"/>
        <w:jc w:val="center"/>
      </w:pPr>
    </w:p>
    <w:p w14:paraId="470F5F01" w14:textId="77777777" w:rsidR="00FA0FE8" w:rsidRDefault="00FA0FE8" w:rsidP="00000098">
      <w:pPr>
        <w:spacing w:after="180" w:line="320" w:lineRule="exact"/>
        <w:ind w:firstLine="0"/>
        <w:jc w:val="center"/>
      </w:pPr>
    </w:p>
    <w:p w14:paraId="5FD48CA6" w14:textId="77777777" w:rsidR="00FA0FE8" w:rsidRDefault="00FA0FE8" w:rsidP="00000098">
      <w:pPr>
        <w:spacing w:after="180" w:line="320" w:lineRule="exact"/>
        <w:ind w:firstLine="0"/>
        <w:jc w:val="center"/>
      </w:pPr>
    </w:p>
    <w:p w14:paraId="3363A448" w14:textId="77777777" w:rsidR="00FA0FE8" w:rsidRDefault="00FA0FE8" w:rsidP="00000098">
      <w:pPr>
        <w:spacing w:after="180" w:line="320" w:lineRule="exact"/>
        <w:ind w:firstLine="0"/>
        <w:jc w:val="center"/>
      </w:pPr>
    </w:p>
    <w:p w14:paraId="20C81E15" w14:textId="5102F197" w:rsidR="00FA0FE8" w:rsidRDefault="00FA0FE8" w:rsidP="00FA0FE8">
      <w:pPr>
        <w:spacing w:after="180" w:line="320" w:lineRule="exact"/>
        <w:ind w:firstLine="0"/>
        <w:jc w:val="center"/>
      </w:pPr>
      <w:r>
        <w:rPr>
          <w:rFonts w:hint="eastAsia"/>
          <w:noProof/>
        </w:rPr>
        <w:drawing>
          <wp:anchor distT="0" distB="0" distL="114300" distR="114300" simplePos="0" relativeHeight="251658240" behindDoc="0" locked="0" layoutInCell="1" allowOverlap="1" wp14:anchorId="3EDCAB41" wp14:editId="38207A5C">
            <wp:simplePos x="0" y="0"/>
            <wp:positionH relativeFrom="column">
              <wp:posOffset>1707515</wp:posOffset>
            </wp:positionH>
            <wp:positionV relativeFrom="paragraph">
              <wp:posOffset>-1302385</wp:posOffset>
            </wp:positionV>
            <wp:extent cx="1122045" cy="1458410"/>
            <wp:effectExtent l="0" t="0" r="0" b="2540"/>
            <wp:wrapSquare wrapText="bothSides"/>
            <wp:docPr id="1157737902" name="圖片 1" descr="一張含有 白色,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37902" name="圖片 1" descr="一張含有 白色, 設計 的圖片&#10;&#10;自動產生的描述"/>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2045" cy="1458410"/>
                    </a:xfrm>
                    <a:prstGeom prst="rect">
                      <a:avLst/>
                    </a:prstGeom>
                  </pic:spPr>
                </pic:pic>
              </a:graphicData>
            </a:graphic>
            <wp14:sizeRelH relativeFrom="page">
              <wp14:pctWidth>0</wp14:pctWidth>
            </wp14:sizeRelH>
            <wp14:sizeRelV relativeFrom="page">
              <wp14:pctHeight>0</wp14:pctHeight>
            </wp14:sizeRelV>
          </wp:anchor>
        </w:drawing>
      </w:r>
    </w:p>
    <w:p w14:paraId="5E05453E" w14:textId="3BA431E4" w:rsidR="00BB7FB3" w:rsidRPr="00BB7FB3" w:rsidRDefault="00BB7FB3" w:rsidP="00000098">
      <w:pPr>
        <w:spacing w:after="180" w:line="320" w:lineRule="exact"/>
        <w:ind w:firstLine="0"/>
        <w:jc w:val="center"/>
      </w:pPr>
      <w:r>
        <w:rPr>
          <w:rFonts w:hint="eastAsia"/>
        </w:rPr>
        <w:t>圖</w:t>
      </w:r>
      <w:r>
        <w:t>1</w:t>
      </w:r>
      <w:r>
        <w:rPr>
          <w:rFonts w:hint="eastAsia"/>
        </w:rPr>
        <w:t>圖片格式範例（</w:t>
      </w:r>
      <w:r w:rsidRPr="00BB7FB3">
        <w:rPr>
          <w:rFonts w:hint="eastAsia"/>
          <w:color w:val="4472C4" w:themeColor="accent1"/>
        </w:rPr>
        <w:t>圖與圖標題置中，新細明體，</w:t>
      </w:r>
      <w:r w:rsidRPr="00BB7FB3">
        <w:rPr>
          <w:color w:val="4472C4" w:themeColor="accent1"/>
        </w:rPr>
        <w:t>10</w:t>
      </w:r>
      <w:r w:rsidRPr="00BB7FB3">
        <w:rPr>
          <w:rFonts w:hint="eastAsia"/>
          <w:color w:val="4472C4" w:themeColor="accent1"/>
        </w:rPr>
        <w:t>點字</w:t>
      </w:r>
      <w:r>
        <w:rPr>
          <w:rFonts w:hint="eastAsia"/>
        </w:rPr>
        <w:t>）</w:t>
      </w:r>
    </w:p>
    <w:p w14:paraId="03BE9F02" w14:textId="5CAFCC75" w:rsidR="005E4733" w:rsidRPr="008F72E8" w:rsidRDefault="008F72E8" w:rsidP="00000098">
      <w:pPr>
        <w:spacing w:afterLines="0" w:line="320" w:lineRule="exact"/>
        <w:ind w:firstLine="0"/>
      </w:pPr>
      <w:r w:rsidRPr="008F72E8">
        <w:rPr>
          <w:rFonts w:hint="eastAsia"/>
        </w:rPr>
        <w:t>（二）</w:t>
      </w:r>
      <w:r w:rsidR="005E4733" w:rsidRPr="008F72E8">
        <w:rPr>
          <w:rFonts w:hint="eastAsia"/>
        </w:rPr>
        <w:t>表</w:t>
      </w:r>
      <w:r w:rsidR="005E4733" w:rsidRPr="008F72E8">
        <w:rPr>
          <w:rFonts w:hint="eastAsia"/>
        </w:rPr>
        <w:t xml:space="preserve"> </w:t>
      </w:r>
    </w:p>
    <w:p w14:paraId="002F404E" w14:textId="66589310" w:rsidR="005E4733" w:rsidRDefault="005E4733" w:rsidP="004F6651">
      <w:pPr>
        <w:spacing w:after="180" w:line="320" w:lineRule="exact"/>
        <w:ind w:firstLineChars="200" w:firstLine="400"/>
      </w:pPr>
      <w:r w:rsidRPr="008F72E8">
        <w:rPr>
          <w:rFonts w:hint="eastAsia"/>
        </w:rPr>
        <w:t>表標題置</w:t>
      </w:r>
      <w:r w:rsidR="003B62BE">
        <w:rPr>
          <w:rFonts w:hint="eastAsia"/>
        </w:rPr>
        <w:t>左</w:t>
      </w:r>
      <w:r w:rsidRPr="008F72E8">
        <w:rPr>
          <w:rFonts w:hint="eastAsia"/>
        </w:rPr>
        <w:t>於表的上方。表編號以阿拉伯數</w:t>
      </w:r>
      <w:r w:rsidR="00212FAB" w:rsidRPr="008F72E8">
        <w:rPr>
          <w:rFonts w:hint="eastAsia"/>
        </w:rPr>
        <w:t>字</w:t>
      </w:r>
      <w:r w:rsidRPr="008F72E8">
        <w:rPr>
          <w:rFonts w:hint="eastAsia"/>
        </w:rPr>
        <w:t>表示，與表標題之間以冒號區隔，表標題以</w:t>
      </w:r>
      <w:r w:rsidRPr="008F72E8">
        <w:rPr>
          <w:rFonts w:hint="eastAsia"/>
        </w:rPr>
        <w:t>20</w:t>
      </w:r>
      <w:r w:rsidR="00212FAB" w:rsidRPr="008F72E8">
        <w:rPr>
          <w:rFonts w:hint="eastAsia"/>
        </w:rPr>
        <w:t>字</w:t>
      </w:r>
      <w:r w:rsidRPr="008F72E8">
        <w:rPr>
          <w:rFonts w:hint="eastAsia"/>
        </w:rPr>
        <w:t>為限，而內容應設法讓讀者無須參閱正文，便能解讀表所欲傳達的訊息。</w:t>
      </w:r>
    </w:p>
    <w:p w14:paraId="2FC2AA08" w14:textId="0786B859" w:rsidR="005E4733" w:rsidRPr="005A3BED" w:rsidRDefault="005E4733" w:rsidP="00000098">
      <w:pPr>
        <w:pStyle w:val="a8"/>
        <w:numPr>
          <w:ilvl w:val="0"/>
          <w:numId w:val="55"/>
        </w:numPr>
        <w:spacing w:after="180" w:line="320" w:lineRule="exact"/>
        <w:ind w:leftChars="0"/>
      </w:pPr>
      <w:r w:rsidRPr="005A3BED">
        <w:rPr>
          <w:rFonts w:hint="eastAsia"/>
        </w:rPr>
        <w:lastRenderedPageBreak/>
        <w:t>最外框上下線為</w:t>
      </w:r>
      <w:r w:rsidR="00212FAB" w:rsidRPr="005A3BED">
        <w:rPr>
          <w:rFonts w:hint="eastAsia"/>
        </w:rPr>
        <w:t>實線</w:t>
      </w:r>
      <w:r w:rsidRPr="005A3BED">
        <w:rPr>
          <w:rFonts w:hint="eastAsia"/>
        </w:rPr>
        <w:t>「</w:t>
      </w:r>
      <w:r w:rsidRPr="005A3BED">
        <w:t>11/2 pt</w:t>
      </w:r>
      <w:r w:rsidRPr="005A3BED">
        <w:rPr>
          <w:rFonts w:hint="eastAsia"/>
        </w:rPr>
        <w:t>」。</w:t>
      </w:r>
      <w:r w:rsidRPr="005A3BED">
        <w:rPr>
          <w:rFonts w:hint="eastAsia"/>
        </w:rPr>
        <w:t xml:space="preserve"> </w:t>
      </w:r>
    </w:p>
    <w:p w14:paraId="145CEB0E" w14:textId="01B7521F" w:rsidR="00212FAB" w:rsidRPr="005A3BED" w:rsidRDefault="008C3B18" w:rsidP="00000098">
      <w:pPr>
        <w:pStyle w:val="a8"/>
        <w:numPr>
          <w:ilvl w:val="0"/>
          <w:numId w:val="55"/>
        </w:numPr>
        <w:spacing w:after="180" w:line="320" w:lineRule="exact"/>
        <w:ind w:leftChars="0"/>
      </w:pPr>
      <w:r w:rsidRPr="005A3BED">
        <w:rPr>
          <w:rFonts w:hint="eastAsia"/>
        </w:rPr>
        <w:t>若有</w:t>
      </w:r>
      <w:r w:rsidR="00212FAB" w:rsidRPr="005A3BED">
        <w:rPr>
          <w:rFonts w:hint="eastAsia"/>
        </w:rPr>
        <w:t>中間隔線為實線「</w:t>
      </w:r>
      <w:r w:rsidR="00212FAB" w:rsidRPr="005A3BED">
        <w:t>1/2 pt</w:t>
      </w:r>
      <w:r w:rsidR="00212FAB" w:rsidRPr="005A3BED">
        <w:rPr>
          <w:rFonts w:hint="eastAsia"/>
        </w:rPr>
        <w:t>」</w:t>
      </w:r>
    </w:p>
    <w:p w14:paraId="32D6EF90" w14:textId="63CB7912" w:rsidR="00020243" w:rsidRDefault="005E4733" w:rsidP="00000098">
      <w:pPr>
        <w:pStyle w:val="a8"/>
        <w:numPr>
          <w:ilvl w:val="0"/>
          <w:numId w:val="55"/>
        </w:numPr>
        <w:spacing w:after="180" w:line="320" w:lineRule="exact"/>
        <w:ind w:leftChars="0"/>
      </w:pPr>
      <w:r w:rsidRPr="005A3BED">
        <w:rPr>
          <w:rFonts w:hint="eastAsia"/>
        </w:rPr>
        <w:t>表格繪製建議</w:t>
      </w:r>
      <w:r w:rsidR="008C3B18" w:rsidRPr="005A3BED">
        <w:rPr>
          <w:rFonts w:hint="eastAsia"/>
        </w:rPr>
        <w:t>：</w:t>
      </w:r>
      <w:r w:rsidRPr="005A3BED">
        <w:rPr>
          <w:rFonts w:hint="eastAsia"/>
        </w:rPr>
        <w:t>表格採開放形式編排，並且不畫縱向直線。表的底線須粗體，若表格跨頁，除了最後一頁底線須粗體之外，其餘不必劃底線</w:t>
      </w:r>
      <w:r w:rsidR="00212FAB" w:rsidRPr="005A3BED">
        <w:rPr>
          <w:rFonts w:hint="eastAsia"/>
        </w:rPr>
        <w:t>（</w:t>
      </w:r>
      <w:r w:rsidRPr="005A3BED">
        <w:rPr>
          <w:rFonts w:hint="eastAsia"/>
        </w:rPr>
        <w:t>除非必要隔開</w:t>
      </w:r>
      <w:r w:rsidR="00212FAB" w:rsidRPr="005A3BED">
        <w:rPr>
          <w:rFonts w:hint="eastAsia"/>
        </w:rPr>
        <w:t>）；</w:t>
      </w:r>
      <w:r w:rsidRPr="005A3BED">
        <w:rPr>
          <w:rFonts w:hint="eastAsia"/>
        </w:rPr>
        <w:t>次頁以後</w:t>
      </w:r>
      <w:r w:rsidR="008C3B18" w:rsidRPr="005A3BED">
        <w:rPr>
          <w:rFonts w:hint="eastAsia"/>
        </w:rPr>
        <w:t>於標題前標示（續）</w:t>
      </w:r>
      <w:r w:rsidRPr="005A3BED">
        <w:rPr>
          <w:rFonts w:hint="eastAsia"/>
        </w:rPr>
        <w:t>，維持變項名稱等次標題。表格註記格式於表格下方靠左對齊開始</w:t>
      </w:r>
      <w:r w:rsidR="00E13EE4" w:rsidRPr="005A3BED">
        <w:rPr>
          <w:rFonts w:hint="eastAsia"/>
        </w:rPr>
        <w:t>（無註解的項目可省略）</w:t>
      </w:r>
      <w:r w:rsidRPr="005A3BED">
        <w:rPr>
          <w:rFonts w:hint="eastAsia"/>
        </w:rPr>
        <w:t>，</w:t>
      </w:r>
      <w:r w:rsidR="00E76527" w:rsidRPr="005A3BED">
        <w:t xml:space="preserve">(1) </w:t>
      </w:r>
      <w:r w:rsidRPr="005A3BED">
        <w:rPr>
          <w:rFonts w:hint="eastAsia"/>
        </w:rPr>
        <w:t>在第一列先寫總表註解</w:t>
      </w:r>
      <w:r w:rsidR="00212FAB" w:rsidRPr="005A3BED">
        <w:rPr>
          <w:rFonts w:hint="eastAsia"/>
        </w:rPr>
        <w:t>（</w:t>
      </w:r>
      <w:r w:rsidRPr="005A3BED">
        <w:rPr>
          <w:rFonts w:hint="eastAsia"/>
        </w:rPr>
        <w:t>含定義</w:t>
      </w:r>
      <w:r w:rsidR="00212FAB" w:rsidRPr="005A3BED">
        <w:rPr>
          <w:rFonts w:hint="eastAsia"/>
        </w:rPr>
        <w:t>）；</w:t>
      </w:r>
      <w:r w:rsidR="00E76527" w:rsidRPr="005A3BED">
        <w:rPr>
          <w:rFonts w:hint="eastAsia"/>
        </w:rPr>
        <w:t>(</w:t>
      </w:r>
      <w:r w:rsidR="00E76527" w:rsidRPr="005A3BED">
        <w:t xml:space="preserve">2) </w:t>
      </w:r>
      <w:r w:rsidRPr="005A3BED">
        <w:rPr>
          <w:rFonts w:hint="eastAsia"/>
        </w:rPr>
        <w:t>再寫特定註解</w:t>
      </w:r>
      <w:r w:rsidRPr="005A3BED">
        <w:rPr>
          <w:rFonts w:hint="eastAsia"/>
        </w:rPr>
        <w:t xml:space="preserve"> </w:t>
      </w:r>
      <w:r w:rsidR="00212FAB" w:rsidRPr="005A3BED">
        <w:rPr>
          <w:rFonts w:hint="eastAsia"/>
        </w:rPr>
        <w:t>（</w:t>
      </w:r>
      <w:r w:rsidRPr="005A3BED">
        <w:rPr>
          <w:rFonts w:hint="eastAsia"/>
        </w:rPr>
        <w:t>包括資料來源</w:t>
      </w:r>
      <w:r w:rsidR="00212FAB" w:rsidRPr="005A3BED">
        <w:rPr>
          <w:rFonts w:hint="eastAsia"/>
        </w:rPr>
        <w:t>）</w:t>
      </w:r>
      <w:r w:rsidRPr="005A3BED">
        <w:rPr>
          <w:rFonts w:hint="eastAsia"/>
        </w:rPr>
        <w:t>，以及</w:t>
      </w:r>
      <w:r w:rsidR="00E76527" w:rsidRPr="005A3BED">
        <w:rPr>
          <w:rFonts w:hint="eastAsia"/>
        </w:rPr>
        <w:t>(</w:t>
      </w:r>
      <w:r w:rsidR="00E76527" w:rsidRPr="005A3BED">
        <w:t>3)</w:t>
      </w:r>
      <w:r w:rsidRPr="005A3BED">
        <w:rPr>
          <w:rFonts w:hint="eastAsia"/>
        </w:rPr>
        <w:t xml:space="preserve"> </w:t>
      </w:r>
      <w:r w:rsidRPr="005A3BED">
        <w:rPr>
          <w:rFonts w:hint="eastAsia"/>
        </w:rPr>
        <w:t>最後另起新列寫機率。如無註解，則直接寫資料來源</w:t>
      </w:r>
      <w:r w:rsidR="00212FAB" w:rsidRPr="005A3BED">
        <w:rPr>
          <w:rFonts w:hint="eastAsia"/>
        </w:rPr>
        <w:t>；</w:t>
      </w:r>
      <w:r w:rsidRPr="005A3BED">
        <w:rPr>
          <w:rFonts w:hint="eastAsia"/>
        </w:rPr>
        <w:t>如無註解與資料來源，則直接寫機率</w:t>
      </w:r>
      <w:r w:rsidR="00212FAB" w:rsidRPr="005A3BED">
        <w:rPr>
          <w:rFonts w:hint="eastAsia"/>
        </w:rPr>
        <w:t>（</w:t>
      </w:r>
      <w:r w:rsidRPr="005A3BED">
        <w:rPr>
          <w:rFonts w:hint="eastAsia"/>
        </w:rPr>
        <w:t>機率則不必寫註</w:t>
      </w:r>
      <w:r w:rsidR="00212FAB" w:rsidRPr="005A3BED">
        <w:rPr>
          <w:rFonts w:hint="eastAsia"/>
        </w:rPr>
        <w:t>）</w:t>
      </w:r>
      <w:r w:rsidRPr="005A3BED">
        <w:rPr>
          <w:rFonts w:hint="eastAsia"/>
        </w:rPr>
        <w:t>。</w:t>
      </w:r>
      <w:r w:rsidR="00212FAB" w:rsidRPr="005A3BED">
        <w:rPr>
          <w:rFonts w:hint="eastAsia"/>
        </w:rPr>
        <w:t>如</w:t>
      </w:r>
      <w:r w:rsidR="005A3BED">
        <w:rPr>
          <w:rFonts w:hint="eastAsia"/>
        </w:rPr>
        <w:t>表</w:t>
      </w:r>
      <w:r w:rsidR="005A3BED">
        <w:t>1</w:t>
      </w:r>
      <w:r w:rsidRPr="005A3BED">
        <w:rPr>
          <w:rFonts w:hint="eastAsia"/>
        </w:rPr>
        <w:t>範例</w:t>
      </w:r>
      <w:r w:rsidR="00C944E4">
        <w:rPr>
          <w:rFonts w:hint="eastAsia"/>
        </w:rPr>
        <w:t>所示</w:t>
      </w:r>
      <w:r w:rsidR="00212FAB" w:rsidRPr="005A3BED">
        <w:rPr>
          <w:rFonts w:hint="eastAsia"/>
        </w:rPr>
        <w:t>：</w:t>
      </w:r>
    </w:p>
    <w:p w14:paraId="3E792363" w14:textId="4FF442C3" w:rsidR="008146B2" w:rsidRPr="008146B2" w:rsidRDefault="008146B2" w:rsidP="00000098">
      <w:pPr>
        <w:pStyle w:val="ADJ9"/>
      </w:pPr>
      <w:r w:rsidRPr="008146B2">
        <w:rPr>
          <w:rFonts w:hint="eastAsia"/>
        </w:rPr>
        <w:t>表</w:t>
      </w:r>
      <w:r w:rsidRPr="008146B2">
        <w:rPr>
          <w:rFonts w:hint="eastAsia"/>
        </w:rPr>
        <w:t xml:space="preserve">1 </w:t>
      </w:r>
      <w:r w:rsidRPr="008146B2">
        <w:rPr>
          <w:rFonts w:hint="eastAsia"/>
        </w:rPr>
        <w:t>表格設定方式（</w:t>
      </w:r>
      <w:r w:rsidRPr="008146B2">
        <w:rPr>
          <w:rFonts w:hint="eastAsia"/>
          <w:color w:val="4472C4" w:themeColor="accent1"/>
        </w:rPr>
        <w:t>新細明體，</w:t>
      </w:r>
      <w:r w:rsidRPr="008146B2">
        <w:rPr>
          <w:color w:val="4472C4" w:themeColor="accent1"/>
        </w:rPr>
        <w:t>10</w:t>
      </w:r>
      <w:r w:rsidRPr="008146B2">
        <w:rPr>
          <w:rFonts w:hint="eastAsia"/>
          <w:color w:val="4472C4" w:themeColor="accent1"/>
        </w:rPr>
        <w:t>點字，置左</w:t>
      </w:r>
      <w:r w:rsidRPr="008146B2">
        <w:rPr>
          <w:rFonts w:hint="eastAsia"/>
        </w:rPr>
        <w:t>）</w:t>
      </w:r>
    </w:p>
    <w:tbl>
      <w:tblPr>
        <w:tblW w:w="4850" w:type="pct"/>
        <w:tblInd w:w="113" w:type="dxa"/>
        <w:tblBorders>
          <w:top w:val="single" w:sz="4" w:space="0" w:color="auto"/>
          <w:bottom w:val="single" w:sz="4" w:space="0" w:color="auto"/>
          <w:insideH w:val="single" w:sz="4" w:space="0" w:color="auto"/>
        </w:tblBorders>
        <w:tblLook w:val="00A0" w:firstRow="1" w:lastRow="0" w:firstColumn="1" w:lastColumn="0" w:noHBand="0" w:noVBand="0"/>
      </w:tblPr>
      <w:tblGrid>
        <w:gridCol w:w="2295"/>
        <w:gridCol w:w="4636"/>
      </w:tblGrid>
      <w:tr w:rsidR="008146B2" w:rsidRPr="008146B2" w14:paraId="02910B7F" w14:textId="77777777" w:rsidTr="008146B2">
        <w:tc>
          <w:tcPr>
            <w:tcW w:w="2295" w:type="dxa"/>
            <w:tcBorders>
              <w:top w:val="single" w:sz="12" w:space="0" w:color="auto"/>
              <w:bottom w:val="single" w:sz="12" w:space="0" w:color="auto"/>
            </w:tcBorders>
          </w:tcPr>
          <w:p w14:paraId="484F6634" w14:textId="5250D06B"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表格內容設定項目</w:t>
            </w:r>
          </w:p>
        </w:tc>
        <w:tc>
          <w:tcPr>
            <w:tcW w:w="4636" w:type="dxa"/>
            <w:tcBorders>
              <w:top w:val="single" w:sz="12" w:space="0" w:color="auto"/>
              <w:bottom w:val="single" w:sz="12" w:space="0" w:color="auto"/>
            </w:tcBorders>
          </w:tcPr>
          <w:p w14:paraId="2910BF8B"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設定值</w:t>
            </w:r>
          </w:p>
        </w:tc>
      </w:tr>
      <w:tr w:rsidR="008146B2" w:rsidRPr="008146B2" w14:paraId="092F6979" w14:textId="77777777" w:rsidTr="008146B2">
        <w:tc>
          <w:tcPr>
            <w:tcW w:w="2295" w:type="dxa"/>
            <w:tcBorders>
              <w:top w:val="single" w:sz="12" w:space="0" w:color="auto"/>
            </w:tcBorders>
          </w:tcPr>
          <w:p w14:paraId="1172AC01"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標題位置</w:t>
            </w:r>
          </w:p>
        </w:tc>
        <w:tc>
          <w:tcPr>
            <w:tcW w:w="4636" w:type="dxa"/>
            <w:tcBorders>
              <w:top w:val="single" w:sz="12" w:space="0" w:color="auto"/>
            </w:tcBorders>
          </w:tcPr>
          <w:p w14:paraId="773D63ED" w14:textId="187F673B"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該表之上方，置左</w:t>
            </w:r>
          </w:p>
        </w:tc>
      </w:tr>
      <w:tr w:rsidR="008146B2" w:rsidRPr="008146B2" w14:paraId="3639A5BD" w14:textId="77777777" w:rsidTr="008146B2">
        <w:tc>
          <w:tcPr>
            <w:tcW w:w="2295" w:type="dxa"/>
          </w:tcPr>
          <w:p w14:paraId="7AEDE97F" w14:textId="033F37E1"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標題</w:t>
            </w:r>
            <w:r w:rsidR="00020243">
              <w:rPr>
                <w:rFonts w:hint="eastAsia"/>
                <w:b/>
                <w:bCs/>
              </w:rPr>
              <w:t>與內文</w:t>
            </w:r>
            <w:r w:rsidRPr="008146B2">
              <w:rPr>
                <w:rFonts w:hint="eastAsia"/>
                <w:b/>
                <w:bCs/>
              </w:rPr>
              <w:t>字級</w:t>
            </w:r>
          </w:p>
        </w:tc>
        <w:tc>
          <w:tcPr>
            <w:tcW w:w="4636" w:type="dxa"/>
          </w:tcPr>
          <w:p w14:paraId="1423A33A" w14:textId="1AA53FCB"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10</w:t>
            </w:r>
            <w:r w:rsidRPr="00782A7C">
              <w:rPr>
                <w:color w:val="4472C4" w:themeColor="accent1"/>
              </w:rPr>
              <w:t>點字</w:t>
            </w:r>
          </w:p>
        </w:tc>
      </w:tr>
      <w:tr w:rsidR="008146B2" w:rsidRPr="008146B2" w14:paraId="6BC140E9" w14:textId="77777777" w:rsidTr="008146B2">
        <w:tc>
          <w:tcPr>
            <w:tcW w:w="2295" w:type="dxa"/>
          </w:tcPr>
          <w:p w14:paraId="5C9809F1" w14:textId="3A868462" w:rsidR="008146B2" w:rsidRPr="008146B2" w:rsidRDefault="00C0715A" w:rsidP="00000098">
            <w:pPr>
              <w:widowControl/>
              <w:overflowPunct w:val="0"/>
              <w:snapToGrid w:val="0"/>
              <w:spacing w:before="100" w:beforeAutospacing="1" w:afterLines="0" w:after="100" w:afterAutospacing="1" w:line="320" w:lineRule="exact"/>
              <w:ind w:left="400" w:firstLine="0"/>
              <w:rPr>
                <w:b/>
                <w:bCs/>
              </w:rPr>
            </w:pPr>
            <w:r>
              <w:rPr>
                <w:rFonts w:hint="eastAsia"/>
                <w:b/>
                <w:bCs/>
              </w:rPr>
              <w:t>表格行高</w:t>
            </w:r>
          </w:p>
        </w:tc>
        <w:tc>
          <w:tcPr>
            <w:tcW w:w="4636" w:type="dxa"/>
          </w:tcPr>
          <w:p w14:paraId="4FC24AED" w14:textId="7217C7B1" w:rsidR="008146B2" w:rsidRPr="00782A7C" w:rsidRDefault="00C0715A" w:rsidP="00000098">
            <w:pPr>
              <w:widowControl/>
              <w:overflowPunct w:val="0"/>
              <w:snapToGrid w:val="0"/>
              <w:spacing w:before="100" w:beforeAutospacing="1" w:afterLines="0" w:after="100" w:afterAutospacing="1" w:line="320" w:lineRule="exact"/>
              <w:ind w:left="400" w:firstLine="0"/>
              <w:rPr>
                <w:color w:val="4472C4" w:themeColor="accent1"/>
              </w:rPr>
            </w:pPr>
            <w:r>
              <w:rPr>
                <w:color w:val="4472C4" w:themeColor="accent1"/>
              </w:rPr>
              <w:t>16</w:t>
            </w:r>
            <w:r>
              <w:rPr>
                <w:rFonts w:hint="eastAsia"/>
                <w:color w:val="4472C4" w:themeColor="accent1"/>
              </w:rPr>
              <w:t>點</w:t>
            </w:r>
          </w:p>
        </w:tc>
      </w:tr>
      <w:tr w:rsidR="008146B2" w:rsidRPr="008146B2" w14:paraId="0899EDDF" w14:textId="77777777" w:rsidTr="005A2ABC">
        <w:tc>
          <w:tcPr>
            <w:tcW w:w="2295" w:type="dxa"/>
            <w:tcBorders>
              <w:bottom w:val="single" w:sz="4" w:space="0" w:color="auto"/>
            </w:tcBorders>
          </w:tcPr>
          <w:p w14:paraId="6FE40A2D"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左邊縮排</w:t>
            </w:r>
          </w:p>
        </w:tc>
        <w:tc>
          <w:tcPr>
            <w:tcW w:w="4636" w:type="dxa"/>
            <w:tcBorders>
              <w:bottom w:val="single" w:sz="4" w:space="0" w:color="auto"/>
            </w:tcBorders>
          </w:tcPr>
          <w:p w14:paraId="1A6750F8" w14:textId="77777777"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0.2cm</w:t>
            </w:r>
          </w:p>
        </w:tc>
      </w:tr>
      <w:tr w:rsidR="008146B2" w:rsidRPr="008146B2" w14:paraId="77503042" w14:textId="77777777" w:rsidTr="005A2ABC">
        <w:tc>
          <w:tcPr>
            <w:tcW w:w="2295" w:type="dxa"/>
            <w:tcBorders>
              <w:bottom w:val="single" w:sz="12" w:space="0" w:color="auto"/>
            </w:tcBorders>
          </w:tcPr>
          <w:p w14:paraId="14474B32" w14:textId="77777777" w:rsidR="008146B2" w:rsidRPr="008146B2" w:rsidRDefault="008146B2" w:rsidP="00000098">
            <w:pPr>
              <w:widowControl/>
              <w:overflowPunct w:val="0"/>
              <w:snapToGrid w:val="0"/>
              <w:spacing w:before="100" w:beforeAutospacing="1" w:afterLines="0" w:after="100" w:afterAutospacing="1" w:line="320" w:lineRule="exact"/>
              <w:ind w:left="400" w:firstLine="0"/>
              <w:rPr>
                <w:b/>
                <w:bCs/>
              </w:rPr>
            </w:pPr>
            <w:r w:rsidRPr="008146B2">
              <w:rPr>
                <w:rFonts w:hint="eastAsia"/>
                <w:b/>
                <w:bCs/>
              </w:rPr>
              <w:t>表格線條</w:t>
            </w:r>
          </w:p>
        </w:tc>
        <w:tc>
          <w:tcPr>
            <w:tcW w:w="4636" w:type="dxa"/>
            <w:tcBorders>
              <w:bottom w:val="single" w:sz="12" w:space="0" w:color="auto"/>
            </w:tcBorders>
          </w:tcPr>
          <w:p w14:paraId="0E1C8613" w14:textId="0D640638" w:rsidR="008146B2" w:rsidRPr="00782A7C" w:rsidRDefault="008146B2" w:rsidP="00000098">
            <w:pPr>
              <w:widowControl/>
              <w:overflowPunct w:val="0"/>
              <w:snapToGrid w:val="0"/>
              <w:spacing w:before="100" w:beforeAutospacing="1" w:afterLines="0" w:after="100" w:afterAutospacing="1" w:line="320" w:lineRule="exact"/>
              <w:ind w:left="400" w:firstLine="0"/>
              <w:rPr>
                <w:color w:val="4472C4" w:themeColor="accent1"/>
              </w:rPr>
            </w:pPr>
            <w:r w:rsidRPr="00782A7C">
              <w:rPr>
                <w:color w:val="4472C4" w:themeColor="accent1"/>
              </w:rPr>
              <w:t>只呈現水平框線，表格最上、下方框線及標題上、下方框線為</w:t>
            </w:r>
            <w:r w:rsidR="00020243" w:rsidRPr="00782A7C">
              <w:rPr>
                <w:color w:val="4472C4" w:themeColor="accent1"/>
              </w:rPr>
              <w:t>實線</w:t>
            </w:r>
            <w:r w:rsidRPr="00782A7C">
              <w:rPr>
                <w:color w:val="4472C4" w:themeColor="accent1"/>
              </w:rPr>
              <w:t>11/2pt</w:t>
            </w:r>
            <w:r w:rsidRPr="00782A7C">
              <w:rPr>
                <w:color w:val="4472C4" w:themeColor="accent1"/>
              </w:rPr>
              <w:t>，</w:t>
            </w:r>
            <w:r w:rsidR="00020243" w:rsidRPr="00782A7C">
              <w:rPr>
                <w:color w:val="4472C4" w:themeColor="accent1"/>
              </w:rPr>
              <w:t>中間隔線為實線</w:t>
            </w:r>
            <w:r w:rsidRPr="00782A7C">
              <w:rPr>
                <w:color w:val="4472C4" w:themeColor="accent1"/>
              </w:rPr>
              <w:t>1/</w:t>
            </w:r>
            <w:r w:rsidR="00020243" w:rsidRPr="00782A7C">
              <w:rPr>
                <w:color w:val="4472C4" w:themeColor="accent1"/>
              </w:rPr>
              <w:t>2</w:t>
            </w:r>
            <w:r w:rsidRPr="00782A7C">
              <w:rPr>
                <w:color w:val="4472C4" w:themeColor="accent1"/>
              </w:rPr>
              <w:t>pt</w:t>
            </w:r>
          </w:p>
        </w:tc>
      </w:tr>
    </w:tbl>
    <w:p w14:paraId="7CD154A7" w14:textId="1EED714D" w:rsidR="005A3BED" w:rsidRPr="00E9147F" w:rsidRDefault="008146B2" w:rsidP="00000098">
      <w:pPr>
        <w:widowControl/>
        <w:spacing w:after="180" w:line="320" w:lineRule="exact"/>
        <w:ind w:firstLine="0"/>
      </w:pPr>
      <w:r w:rsidRPr="00B50EB2">
        <w:t>資料來源：作者整理。</w:t>
      </w:r>
      <w:r w:rsidRPr="008146B2">
        <w:rPr>
          <w:rFonts w:hint="eastAsia"/>
        </w:rPr>
        <w:t>（</w:t>
      </w:r>
      <w:r w:rsidRPr="00020243">
        <w:rPr>
          <w:rFonts w:hint="eastAsia"/>
          <w:color w:val="4472C4" w:themeColor="accent1"/>
        </w:rPr>
        <w:t>新細明體，</w:t>
      </w:r>
      <w:r w:rsidRPr="00020243">
        <w:rPr>
          <w:rFonts w:hint="eastAsia"/>
          <w:color w:val="4472C4" w:themeColor="accent1"/>
        </w:rPr>
        <w:t>10</w:t>
      </w:r>
      <w:r w:rsidRPr="00020243">
        <w:rPr>
          <w:rFonts w:hint="eastAsia"/>
          <w:color w:val="4472C4" w:themeColor="accent1"/>
        </w:rPr>
        <w:t>點字，置左</w:t>
      </w:r>
      <w:r w:rsidRPr="008146B2">
        <w:rPr>
          <w:rFonts w:hint="eastAsia"/>
        </w:rPr>
        <w:t>）</w:t>
      </w:r>
    </w:p>
    <w:p w14:paraId="4E851925" w14:textId="5B418D29" w:rsidR="00BB7FB3" w:rsidRPr="008F72E8" w:rsidRDefault="00BB7FB3" w:rsidP="00000098">
      <w:pPr>
        <w:spacing w:beforeLines="100" w:before="360" w:after="180" w:line="320" w:lineRule="exact"/>
        <w:ind w:firstLine="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參</w:t>
      </w:r>
      <w:r w:rsidRPr="008F72E8">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註解與參考文獻使用規定</w:t>
      </w:r>
    </w:p>
    <w:p w14:paraId="59BA520B" w14:textId="69ADC231" w:rsidR="00BB7FB3" w:rsidRPr="00BB7FB3" w:rsidRDefault="00051798" w:rsidP="00000098">
      <w:pPr>
        <w:pStyle w:val="af7"/>
        <w:spacing w:line="320" w:lineRule="exact"/>
        <w:ind w:firstLineChars="200" w:firstLine="400"/>
        <w:rPr>
          <w:rFonts w:asciiTheme="majorEastAsia" w:eastAsiaTheme="majorEastAsia" w:hAnsiTheme="majorEastAsia"/>
        </w:rPr>
      </w:pPr>
      <w:r w:rsidRPr="00BB7FB3">
        <w:rPr>
          <w:rFonts w:asciiTheme="majorEastAsia" w:eastAsiaTheme="majorEastAsia" w:hAnsiTheme="majorEastAsia"/>
        </w:rPr>
        <w:t>參考文獻含且僅含所有正文徵引之文獻</w:t>
      </w:r>
      <w:r w:rsidR="000F2F55">
        <w:rPr>
          <w:rFonts w:asciiTheme="majorEastAsia" w:eastAsiaTheme="majorEastAsia" w:hAnsiTheme="majorEastAsia" w:hint="eastAsia"/>
        </w:rPr>
        <w:t>，</w:t>
      </w:r>
      <w:r w:rsidRPr="00BB7FB3">
        <w:rPr>
          <w:rFonts w:asciiTheme="majorEastAsia" w:eastAsiaTheme="majorEastAsia" w:hAnsiTheme="majorEastAsia"/>
        </w:rPr>
        <w:t>所有參考文獻都必須在本文內有引用。</w:t>
      </w:r>
      <w:r w:rsidR="00BB7FB3" w:rsidRPr="00BB7FB3">
        <w:rPr>
          <w:rFonts w:asciiTheme="majorEastAsia" w:eastAsiaTheme="majorEastAsia" w:hAnsiTheme="majorEastAsia" w:hint="eastAsia"/>
        </w:rPr>
        <w:t>參考文獻</w:t>
      </w:r>
      <w:r w:rsidR="005A3BED">
        <w:rPr>
          <w:rFonts w:asciiTheme="majorEastAsia" w:eastAsiaTheme="majorEastAsia" w:hAnsiTheme="majorEastAsia" w:hint="eastAsia"/>
        </w:rPr>
        <w:t>之</w:t>
      </w:r>
      <w:r w:rsidR="00BB7FB3" w:rsidRPr="00BB7FB3">
        <w:rPr>
          <w:rFonts w:asciiTheme="majorEastAsia" w:eastAsiaTheme="majorEastAsia" w:hAnsiTheme="majorEastAsia" w:hint="eastAsia"/>
        </w:rPr>
        <w:t>引用書寫請按美國心理學會</w:t>
      </w:r>
      <w:r w:rsidR="00BB7FB3" w:rsidRPr="00782A7C">
        <w:rPr>
          <w:rFonts w:eastAsiaTheme="majorEastAsia"/>
        </w:rPr>
        <w:t>APA</w:t>
      </w:r>
      <w:bookmarkStart w:id="0" w:name="_Hlk61735768"/>
      <w:r w:rsidR="00BB7FB3" w:rsidRPr="00782A7C">
        <w:rPr>
          <w:rFonts w:eastAsiaTheme="majorEastAsia"/>
        </w:rPr>
        <w:t>（</w:t>
      </w:r>
      <w:bookmarkEnd w:id="0"/>
      <w:r w:rsidR="00BB7FB3" w:rsidRPr="00782A7C">
        <w:rPr>
          <w:rFonts w:eastAsiaTheme="majorEastAsia"/>
        </w:rPr>
        <w:t>American Psychological Association</w:t>
      </w:r>
      <w:bookmarkStart w:id="1" w:name="_Hlk61735762"/>
      <w:r w:rsidR="00BB7FB3" w:rsidRPr="00BB7FB3">
        <w:rPr>
          <w:rFonts w:asciiTheme="majorEastAsia" w:eastAsiaTheme="majorEastAsia" w:hAnsiTheme="majorEastAsia" w:hint="eastAsia"/>
        </w:rPr>
        <w:t>）</w:t>
      </w:r>
      <w:bookmarkEnd w:id="1"/>
      <w:r w:rsidR="00BB7FB3" w:rsidRPr="00BB7FB3">
        <w:rPr>
          <w:rFonts w:asciiTheme="majorEastAsia" w:eastAsiaTheme="majorEastAsia" w:hAnsiTheme="majorEastAsia" w:hint="eastAsia"/>
        </w:rPr>
        <w:t>出版手冊第七版之格式書寫。</w:t>
      </w:r>
    </w:p>
    <w:p w14:paraId="5E25BC99" w14:textId="77777777" w:rsidR="00782A7C" w:rsidRDefault="00782A7C" w:rsidP="00000098">
      <w:pPr>
        <w:widowControl/>
        <w:spacing w:afterLines="0" w:line="320" w:lineRule="exact"/>
        <w:ind w:firstLine="0"/>
        <w:jc w:val="left"/>
        <w:rPr>
          <w:b/>
          <w:sz w:val="24"/>
          <w:szCs w:val="24"/>
        </w:rPr>
      </w:pPr>
      <w:r>
        <w:br w:type="page"/>
      </w:r>
    </w:p>
    <w:p w14:paraId="30C3EFF0" w14:textId="173EC55A" w:rsidR="00782A7C" w:rsidRPr="00B50EB2" w:rsidRDefault="00782A7C" w:rsidP="00000098">
      <w:pPr>
        <w:pStyle w:val="ADJ"/>
        <w:numPr>
          <w:ilvl w:val="0"/>
          <w:numId w:val="0"/>
        </w:numPr>
        <w:spacing w:before="360" w:after="180" w:line="320" w:lineRule="exact"/>
        <w:ind w:left="480" w:hanging="480"/>
      </w:pPr>
      <w:r w:rsidRPr="00B50EB2">
        <w:lastRenderedPageBreak/>
        <w:t>參考文獻</w:t>
      </w:r>
    </w:p>
    <w:p w14:paraId="281ACF4C" w14:textId="1C3E2608" w:rsidR="004007A9" w:rsidRDefault="00782A7C" w:rsidP="00000098">
      <w:pPr>
        <w:spacing w:afterLines="0" w:line="320" w:lineRule="exact"/>
        <w:ind w:left="400" w:hangingChars="200" w:hanging="400"/>
        <w:rPr>
          <w:rFonts w:eastAsia="細明體"/>
        </w:rPr>
      </w:pPr>
      <w:r w:rsidRPr="00782A7C">
        <w:rPr>
          <w:rFonts w:eastAsia="細明體" w:hint="eastAsia"/>
        </w:rPr>
        <w:t>參考文獻之引用書寫請按美國心理學會</w:t>
      </w:r>
      <w:r w:rsidRPr="00782A7C">
        <w:rPr>
          <w:rFonts w:eastAsia="細明體"/>
        </w:rPr>
        <w:t>APA</w:t>
      </w:r>
      <w:r w:rsidRPr="00782A7C">
        <w:rPr>
          <w:rFonts w:eastAsia="細明體" w:hint="eastAsia"/>
        </w:rPr>
        <w:t>（</w:t>
      </w:r>
      <w:r w:rsidRPr="00782A7C">
        <w:rPr>
          <w:rFonts w:eastAsia="細明體"/>
        </w:rPr>
        <w:t>American Psychological Association</w:t>
      </w:r>
      <w:r w:rsidRPr="00782A7C">
        <w:rPr>
          <w:rFonts w:eastAsia="細明體" w:hint="eastAsia"/>
        </w:rPr>
        <w:t>）出版手冊第七版之格式書寫。</w:t>
      </w:r>
      <w:r w:rsidR="00B724B2">
        <w:rPr>
          <w:rFonts w:eastAsia="細明體" w:hint="eastAsia"/>
        </w:rPr>
        <w:t>（</w:t>
      </w:r>
      <w:r w:rsidRPr="00E9147F">
        <w:rPr>
          <w:rFonts w:eastAsia="細明體" w:hint="eastAsia"/>
          <w:color w:val="4472C4" w:themeColor="accent1"/>
        </w:rPr>
        <w:t>新細明體，</w:t>
      </w:r>
      <w:r w:rsidRPr="00E9147F">
        <w:rPr>
          <w:rFonts w:eastAsia="細明體" w:hint="eastAsia"/>
          <w:color w:val="4472C4" w:themeColor="accent1"/>
        </w:rPr>
        <w:t>10pt</w:t>
      </w:r>
      <w:r w:rsidRPr="00E9147F">
        <w:rPr>
          <w:rFonts w:eastAsia="細明體" w:hint="eastAsia"/>
          <w:color w:val="4472C4" w:themeColor="accent1"/>
        </w:rPr>
        <w:t>；</w:t>
      </w:r>
      <w:r w:rsidRPr="00E9147F">
        <w:rPr>
          <w:rFonts w:eastAsia="細明體" w:hint="eastAsia"/>
          <w:color w:val="4472C4" w:themeColor="accent1"/>
        </w:rPr>
        <w:t>Times New Roman, 10pt</w:t>
      </w:r>
      <w:r w:rsidRPr="00E9147F">
        <w:rPr>
          <w:rFonts w:eastAsia="細明體" w:hint="eastAsia"/>
          <w:color w:val="4472C4" w:themeColor="accent1"/>
        </w:rPr>
        <w:t>；凸排，</w:t>
      </w:r>
      <w:r w:rsidRPr="00E9147F">
        <w:rPr>
          <w:rFonts w:eastAsia="細明體" w:hint="eastAsia"/>
          <w:color w:val="4472C4" w:themeColor="accent1"/>
        </w:rPr>
        <w:t>2</w:t>
      </w:r>
      <w:r w:rsidRPr="00E9147F">
        <w:rPr>
          <w:rFonts w:eastAsia="細明體" w:hint="eastAsia"/>
          <w:color w:val="4472C4" w:themeColor="accent1"/>
        </w:rPr>
        <w:t>字元</w:t>
      </w:r>
      <w:r w:rsidR="00B724B2">
        <w:rPr>
          <w:rFonts w:eastAsia="細明體" w:hint="eastAsia"/>
        </w:rPr>
        <w:t>）</w:t>
      </w:r>
    </w:p>
    <w:p w14:paraId="43C7F019" w14:textId="77777777" w:rsidR="004007A9" w:rsidRDefault="004007A9" w:rsidP="00000098">
      <w:pPr>
        <w:widowControl/>
        <w:spacing w:afterLines="0" w:line="320" w:lineRule="exact"/>
        <w:ind w:firstLine="0"/>
        <w:jc w:val="left"/>
        <w:rPr>
          <w:rFonts w:eastAsia="細明體"/>
        </w:rPr>
      </w:pPr>
      <w:r>
        <w:rPr>
          <w:rFonts w:eastAsia="細明體"/>
        </w:rPr>
        <w:br w:type="page"/>
      </w:r>
    </w:p>
    <w:p w14:paraId="517779AB" w14:textId="3B0B4D0C" w:rsidR="004007A9" w:rsidRPr="004007A9" w:rsidRDefault="004007A9" w:rsidP="00BD10EE">
      <w:pPr>
        <w:pStyle w:val="ADJtitle"/>
        <w:spacing w:beforeLines="100" w:before="360" w:afterLines="100" w:after="360" w:line="400" w:lineRule="auto"/>
        <w:rPr>
          <w:sz w:val="36"/>
        </w:rPr>
      </w:pPr>
      <w:r w:rsidRPr="00AD317C">
        <w:rPr>
          <w:sz w:val="36"/>
        </w:rPr>
        <w:lastRenderedPageBreak/>
        <w:t>This is your English title</w:t>
      </w:r>
      <w:r>
        <w:rPr>
          <w:sz w:val="36"/>
        </w:rPr>
        <w:t xml:space="preserve"> </w:t>
      </w:r>
      <w:proofErr w:type="gramStart"/>
      <w:r w:rsidRPr="004007A9">
        <w:rPr>
          <w:sz w:val="36"/>
        </w:rPr>
        <w:t xml:space="preserve">( </w:t>
      </w:r>
      <w:r w:rsidRPr="004007A9">
        <w:rPr>
          <w:color w:val="4472C4" w:themeColor="accent1"/>
          <w:sz w:val="36"/>
        </w:rPr>
        <w:t>Times</w:t>
      </w:r>
      <w:proofErr w:type="gramEnd"/>
      <w:r w:rsidRPr="004007A9">
        <w:rPr>
          <w:color w:val="4472C4" w:themeColor="accent1"/>
          <w:sz w:val="36"/>
        </w:rPr>
        <w:t xml:space="preserve"> New Roman, </w:t>
      </w:r>
      <w:r w:rsidR="00BD10EE">
        <w:rPr>
          <w:color w:val="4472C4" w:themeColor="accent1"/>
          <w:sz w:val="36"/>
        </w:rPr>
        <w:t>18</w:t>
      </w:r>
      <w:r w:rsidRPr="004007A9">
        <w:rPr>
          <w:rFonts w:hint="eastAsia"/>
          <w:color w:val="4472C4" w:themeColor="accent1"/>
          <w:sz w:val="36"/>
        </w:rPr>
        <w:t>p</w:t>
      </w:r>
      <w:r w:rsidRPr="004007A9">
        <w:rPr>
          <w:color w:val="4472C4" w:themeColor="accent1"/>
          <w:sz w:val="36"/>
        </w:rPr>
        <w:t>t</w:t>
      </w:r>
      <w:r>
        <w:rPr>
          <w:color w:val="4472C4" w:themeColor="accent1"/>
          <w:sz w:val="36"/>
        </w:rPr>
        <w:t>, Bold</w:t>
      </w:r>
      <w:r w:rsidRPr="004007A9">
        <w:rPr>
          <w:rFonts w:hint="eastAsia"/>
          <w:sz w:val="36"/>
        </w:rPr>
        <w:t>)</w:t>
      </w:r>
    </w:p>
    <w:p w14:paraId="3D3FD951" w14:textId="77777777" w:rsidR="003A1748" w:rsidRDefault="004007A9" w:rsidP="003A1748">
      <w:pPr>
        <w:pStyle w:val="ADJ1"/>
        <w:ind w:leftChars="0" w:left="0" w:firstLineChars="0" w:firstLine="0"/>
        <w:rPr>
          <w:color w:val="000000"/>
        </w:rPr>
      </w:pPr>
      <w:r>
        <w:rPr>
          <w:color w:val="000000"/>
        </w:rPr>
        <w:t xml:space="preserve">Wang, </w:t>
      </w:r>
      <w:r w:rsidR="006871B7">
        <w:rPr>
          <w:color w:val="000000"/>
        </w:rPr>
        <w:t>Da-Ming</w:t>
      </w:r>
      <w:r w:rsidRPr="004007A9">
        <w:rPr>
          <w:color w:val="000000"/>
        </w:rPr>
        <w:t>, M.A</w:t>
      </w:r>
    </w:p>
    <w:p w14:paraId="4EA3B0A3" w14:textId="4A2CBC96" w:rsidR="00DF25ED" w:rsidRDefault="004007A9" w:rsidP="00DF25ED">
      <w:pPr>
        <w:pStyle w:val="ADJ1"/>
        <w:spacing w:afterLines="50" w:after="180"/>
        <w:ind w:leftChars="0" w:left="0" w:firstLineChars="0" w:firstLine="0"/>
        <w:rPr>
          <w:color w:val="000000"/>
        </w:rPr>
      </w:pPr>
      <w:r w:rsidRPr="004007A9">
        <w:rPr>
          <w:rFonts w:hint="eastAsia"/>
          <w:color w:val="000000"/>
        </w:rPr>
        <w:t xml:space="preserve">Department of </w:t>
      </w:r>
      <w:r w:rsidRPr="004007A9">
        <w:rPr>
          <w:color w:val="000000"/>
        </w:rPr>
        <w:t>Journalism</w:t>
      </w:r>
      <w:r w:rsidRPr="004007A9">
        <w:rPr>
          <w:rFonts w:hint="eastAsia"/>
          <w:color w:val="000000"/>
        </w:rPr>
        <w:t xml:space="preserve">, </w:t>
      </w:r>
      <w:r w:rsidRPr="004007A9">
        <w:rPr>
          <w:color w:val="000000"/>
        </w:rPr>
        <w:t>Chinese Culture University</w:t>
      </w:r>
    </w:p>
    <w:p w14:paraId="1B46F355" w14:textId="5580C022" w:rsidR="00DA5154" w:rsidRPr="004007A9" w:rsidRDefault="004007A9" w:rsidP="003A1748">
      <w:pPr>
        <w:pStyle w:val="ADJ1"/>
        <w:ind w:leftChars="0" w:left="0" w:firstLineChars="0" w:firstLine="0"/>
        <w:rPr>
          <w:color w:val="000000"/>
        </w:rPr>
      </w:pPr>
      <w:r w:rsidRPr="006D670C">
        <w:rPr>
          <w:color w:val="000000"/>
        </w:rPr>
        <w:t>Lo</w:t>
      </w:r>
      <w:r w:rsidRPr="006D670C">
        <w:rPr>
          <w:rFonts w:hint="eastAsia"/>
          <w:color w:val="000000"/>
        </w:rPr>
        <w:t>, Yen-Hung</w:t>
      </w:r>
      <w:r w:rsidR="00C944E4">
        <w:rPr>
          <w:rStyle w:val="a5"/>
          <w:color w:val="000000"/>
        </w:rPr>
        <w:footnoteReference w:id="2"/>
      </w:r>
      <w:r w:rsidRPr="004007A9">
        <w:rPr>
          <w:color w:val="000000"/>
        </w:rPr>
        <w:t>, Professor</w:t>
      </w:r>
    </w:p>
    <w:p w14:paraId="02C62A58" w14:textId="6D0A7293" w:rsidR="004007A9" w:rsidRPr="003A1748" w:rsidRDefault="004007A9" w:rsidP="003A1748">
      <w:pPr>
        <w:pStyle w:val="ADJ1"/>
        <w:ind w:leftChars="0" w:left="0" w:firstLineChars="0" w:firstLine="0"/>
        <w:rPr>
          <w:color w:val="000000"/>
        </w:rPr>
      </w:pPr>
      <w:r w:rsidRPr="004007A9">
        <w:rPr>
          <w:rFonts w:hint="eastAsia"/>
          <w:color w:val="000000"/>
        </w:rPr>
        <w:t>Department of A</w:t>
      </w:r>
      <w:r w:rsidRPr="004007A9">
        <w:rPr>
          <w:color w:val="000000"/>
        </w:rPr>
        <w:t>dvertising</w:t>
      </w:r>
      <w:r w:rsidRPr="004007A9">
        <w:rPr>
          <w:rFonts w:hint="eastAsia"/>
          <w:color w:val="000000"/>
        </w:rPr>
        <w:t xml:space="preserve">, </w:t>
      </w:r>
      <w:r w:rsidRPr="004007A9">
        <w:rPr>
          <w:color w:val="000000"/>
        </w:rPr>
        <w:t>Chinese Culture University</w:t>
      </w:r>
      <w:r>
        <w:rPr>
          <w:color w:val="000000"/>
        </w:rPr>
        <w:t xml:space="preserve"> </w:t>
      </w:r>
      <w:r w:rsidRPr="004007A9">
        <w:rPr>
          <w:color w:val="000000"/>
        </w:rPr>
        <w:t>(</w:t>
      </w:r>
      <w:r w:rsidRPr="004007A9">
        <w:rPr>
          <w:color w:val="4472C4" w:themeColor="accent1"/>
        </w:rPr>
        <w:t>Times New Roman, 10pt</w:t>
      </w:r>
      <w:r w:rsidRPr="004007A9">
        <w:rPr>
          <w:color w:val="000000"/>
        </w:rPr>
        <w:t>)</w:t>
      </w:r>
    </w:p>
    <w:p w14:paraId="07532A2B" w14:textId="3FC21728" w:rsidR="004007A9" w:rsidRPr="009B1DA7" w:rsidRDefault="004007A9" w:rsidP="004007A9">
      <w:pPr>
        <w:pStyle w:val="ADJ3"/>
        <w:spacing w:after="180"/>
      </w:pPr>
      <w:r w:rsidRPr="009B1DA7">
        <w:t>Abstract</w:t>
      </w:r>
      <w:r>
        <w:t xml:space="preserve"> </w:t>
      </w:r>
      <w:proofErr w:type="gramStart"/>
      <w:r w:rsidRPr="004007A9">
        <w:t xml:space="preserve">( </w:t>
      </w:r>
      <w:r w:rsidRPr="004007A9">
        <w:rPr>
          <w:color w:val="4472C4" w:themeColor="accent1"/>
        </w:rPr>
        <w:t>Times</w:t>
      </w:r>
      <w:proofErr w:type="gramEnd"/>
      <w:r w:rsidRPr="004007A9">
        <w:rPr>
          <w:color w:val="4472C4" w:themeColor="accent1"/>
        </w:rPr>
        <w:t xml:space="preserve"> New Roman, </w:t>
      </w:r>
      <w:r>
        <w:rPr>
          <w:color w:val="4472C4" w:themeColor="accent1"/>
        </w:rPr>
        <w:t>12</w:t>
      </w:r>
      <w:r w:rsidRPr="004007A9">
        <w:rPr>
          <w:color w:val="4472C4" w:themeColor="accent1"/>
        </w:rPr>
        <w:t>pt, Bold</w:t>
      </w:r>
      <w:r w:rsidRPr="004007A9">
        <w:t>)</w:t>
      </w:r>
    </w:p>
    <w:p w14:paraId="1C856FF1" w14:textId="04802A71" w:rsidR="004007A9" w:rsidRPr="009B1DA7" w:rsidRDefault="004007A9" w:rsidP="004007A9">
      <w:pPr>
        <w:spacing w:after="180" w:line="320" w:lineRule="exact"/>
      </w:pPr>
      <w:r w:rsidRPr="009B1DA7">
        <w:t xml:space="preserve">The abstract </w:t>
      </w:r>
      <w:r>
        <w:t>should</w:t>
      </w:r>
      <w:r w:rsidRPr="009B1DA7">
        <w:t xml:space="preserve"> be </w:t>
      </w:r>
      <w:r w:rsidRPr="008C591D">
        <w:t>aligning text in</w:t>
      </w:r>
      <w:r>
        <w:t xml:space="preserve"> </w:t>
      </w:r>
      <w:r w:rsidRPr="008C591D">
        <w:t>justify</w:t>
      </w:r>
      <w:r>
        <w:t xml:space="preserve"> </w:t>
      </w:r>
      <w:r w:rsidRPr="009B1DA7">
        <w:t>and below the Chinese abstract. Use the word “Abstract” as the title</w:t>
      </w:r>
      <w:r>
        <w:t xml:space="preserve"> </w:t>
      </w:r>
      <w:proofErr w:type="gramStart"/>
      <w:r>
        <w:t xml:space="preserve">in </w:t>
      </w:r>
      <w:r w:rsidRPr="009B1DA7">
        <w:t>,</w:t>
      </w:r>
      <w:proofErr w:type="gramEnd"/>
      <w:r w:rsidRPr="009B1DA7">
        <w:t xml:space="preserve"> in 1</w:t>
      </w:r>
      <w:r>
        <w:t>0</w:t>
      </w:r>
      <w:r w:rsidRPr="009B1DA7">
        <w:t xml:space="preserve">-point Times New Roman, and initially capitalized. </w:t>
      </w:r>
      <w:r w:rsidR="006871B7">
        <w:rPr>
          <w:color w:val="000000"/>
          <w:kern w:val="0"/>
        </w:rPr>
        <w:t>(</w:t>
      </w:r>
      <w:r w:rsidR="006871B7" w:rsidRPr="00D061BE">
        <w:rPr>
          <w:rFonts w:hint="eastAsia"/>
          <w:color w:val="4472C4" w:themeColor="accent1"/>
          <w:kern w:val="0"/>
        </w:rPr>
        <w:t>Ti</w:t>
      </w:r>
      <w:r w:rsidR="006871B7" w:rsidRPr="00D061BE">
        <w:rPr>
          <w:color w:val="4472C4" w:themeColor="accent1"/>
          <w:kern w:val="0"/>
        </w:rPr>
        <w:t>mes New Roman</w:t>
      </w:r>
      <w:r w:rsidR="006871B7" w:rsidRPr="00D061BE">
        <w:rPr>
          <w:rFonts w:hint="eastAsia"/>
          <w:color w:val="4472C4" w:themeColor="accent1"/>
          <w:kern w:val="0"/>
        </w:rPr>
        <w:t>,</w:t>
      </w:r>
      <w:r w:rsidR="006871B7" w:rsidRPr="00D061BE">
        <w:rPr>
          <w:color w:val="4472C4" w:themeColor="accent1"/>
          <w:kern w:val="0"/>
        </w:rPr>
        <w:t xml:space="preserve"> 10</w:t>
      </w:r>
      <w:r w:rsidR="006871B7" w:rsidRPr="00D061BE">
        <w:rPr>
          <w:rFonts w:hint="eastAsia"/>
          <w:color w:val="4472C4" w:themeColor="accent1"/>
          <w:kern w:val="0"/>
        </w:rPr>
        <w:t>p</w:t>
      </w:r>
      <w:r w:rsidR="006871B7" w:rsidRPr="00D061BE">
        <w:rPr>
          <w:color w:val="4472C4" w:themeColor="accent1"/>
          <w:kern w:val="0"/>
        </w:rPr>
        <w:t>t</w:t>
      </w:r>
      <w:r w:rsidR="006871B7">
        <w:rPr>
          <w:rFonts w:hint="eastAsia"/>
          <w:color w:val="4472C4" w:themeColor="accent1"/>
          <w:kern w:val="0"/>
        </w:rPr>
        <w:t>;</w:t>
      </w:r>
      <w:r w:rsidR="006871B7">
        <w:rPr>
          <w:color w:val="4472C4" w:themeColor="accent1"/>
          <w:kern w:val="0"/>
        </w:rPr>
        <w:t xml:space="preserve"> first line: 2 characters</w:t>
      </w:r>
      <w:r w:rsidR="006871B7">
        <w:rPr>
          <w:color w:val="000000"/>
          <w:kern w:val="0"/>
        </w:rPr>
        <w:t>)</w:t>
      </w:r>
    </w:p>
    <w:p w14:paraId="4624437D" w14:textId="42EC942C" w:rsidR="004007A9" w:rsidRPr="006871B7" w:rsidRDefault="004007A9" w:rsidP="006871B7">
      <w:pPr>
        <w:widowControl/>
        <w:shd w:val="clear" w:color="auto" w:fill="FFFFFF"/>
        <w:spacing w:afterLines="0"/>
        <w:ind w:left="979" w:hangingChars="480" w:hanging="979"/>
        <w:rPr>
          <w:rFonts w:eastAsia="細明體"/>
        </w:rPr>
      </w:pPr>
      <w:r w:rsidRPr="006871B7">
        <w:rPr>
          <w:rFonts w:eastAsia="細明體"/>
          <w:b/>
          <w:bCs/>
        </w:rPr>
        <w:t>Keywords</w:t>
      </w:r>
      <w:r w:rsidR="006871B7">
        <w:rPr>
          <w:rFonts w:eastAsia="細明體"/>
          <w:b/>
          <w:bCs/>
        </w:rPr>
        <w:t xml:space="preserve"> </w:t>
      </w:r>
      <w:r w:rsidR="006871B7" w:rsidRPr="004007A9">
        <w:rPr>
          <w:color w:val="000000"/>
        </w:rPr>
        <w:t>(</w:t>
      </w:r>
      <w:r w:rsidR="006871B7" w:rsidRPr="004007A9">
        <w:rPr>
          <w:color w:val="4472C4" w:themeColor="accent1"/>
        </w:rPr>
        <w:t>Times New Roman, 10pt</w:t>
      </w:r>
      <w:r w:rsidR="006871B7">
        <w:rPr>
          <w:color w:val="4472C4" w:themeColor="accent1"/>
        </w:rPr>
        <w:t>, Bold</w:t>
      </w:r>
      <w:r w:rsidR="006871B7" w:rsidRPr="004007A9">
        <w:rPr>
          <w:color w:val="000000"/>
        </w:rPr>
        <w:t>)</w:t>
      </w:r>
      <w:r w:rsidRPr="006871B7">
        <w:rPr>
          <w:rFonts w:eastAsia="細明體"/>
        </w:rPr>
        <w:t>: Social Media Marketing,</w:t>
      </w:r>
      <w:r w:rsidRPr="006871B7">
        <w:rPr>
          <w:rFonts w:eastAsia="細明體" w:hint="eastAsia"/>
        </w:rPr>
        <w:t xml:space="preserve"> </w:t>
      </w:r>
      <w:r w:rsidRPr="006871B7">
        <w:rPr>
          <w:rFonts w:eastAsia="細明體"/>
        </w:rPr>
        <w:t>Brand Strategy</w:t>
      </w:r>
      <w:r w:rsidRPr="006871B7">
        <w:rPr>
          <w:rFonts w:eastAsia="細明體" w:hint="eastAsia"/>
        </w:rPr>
        <w:t>.</w:t>
      </w:r>
      <w:r w:rsidR="006871B7" w:rsidRPr="006871B7">
        <w:rPr>
          <w:rFonts w:eastAsia="細明體"/>
        </w:rPr>
        <w:t xml:space="preserve"> (</w:t>
      </w:r>
      <w:r w:rsidR="006871B7" w:rsidRPr="006871B7">
        <w:rPr>
          <w:rFonts w:eastAsia="細明體"/>
          <w:color w:val="4472C4" w:themeColor="accent1"/>
        </w:rPr>
        <w:t>Times New Roman, 10pt; Hanging: 2 characters</w:t>
      </w:r>
      <w:r w:rsidR="006871B7" w:rsidRPr="006871B7">
        <w:rPr>
          <w:rFonts w:eastAsia="細明體"/>
        </w:rPr>
        <w:t>)</w:t>
      </w:r>
    </w:p>
    <w:p w14:paraId="783DDFEC" w14:textId="77777777" w:rsidR="004007A9" w:rsidRDefault="004007A9" w:rsidP="004007A9">
      <w:pPr>
        <w:spacing w:after="180"/>
      </w:pPr>
    </w:p>
    <w:p w14:paraId="78C44A3B" w14:textId="77777777" w:rsidR="004007A9" w:rsidRDefault="004007A9" w:rsidP="004007A9">
      <w:pPr>
        <w:spacing w:after="180"/>
      </w:pPr>
    </w:p>
    <w:p w14:paraId="1D60B00C" w14:textId="77777777" w:rsidR="004007A9" w:rsidRDefault="004007A9" w:rsidP="004007A9">
      <w:pPr>
        <w:spacing w:after="180"/>
      </w:pPr>
    </w:p>
    <w:p w14:paraId="214E8484" w14:textId="77777777" w:rsidR="004007A9" w:rsidRDefault="004007A9" w:rsidP="004007A9">
      <w:pPr>
        <w:spacing w:after="180"/>
      </w:pPr>
    </w:p>
    <w:p w14:paraId="5C3E92B8" w14:textId="77777777" w:rsidR="004007A9" w:rsidRDefault="004007A9" w:rsidP="004007A9">
      <w:pPr>
        <w:spacing w:after="180"/>
      </w:pPr>
    </w:p>
    <w:p w14:paraId="678F83B8" w14:textId="77777777" w:rsidR="004007A9" w:rsidRDefault="004007A9" w:rsidP="004007A9">
      <w:pPr>
        <w:spacing w:after="180"/>
      </w:pPr>
    </w:p>
    <w:p w14:paraId="07BD12BF" w14:textId="77777777" w:rsidR="004007A9" w:rsidRDefault="004007A9" w:rsidP="004007A9">
      <w:pPr>
        <w:spacing w:after="180"/>
      </w:pPr>
    </w:p>
    <w:p w14:paraId="7B84E840" w14:textId="77777777" w:rsidR="004007A9" w:rsidRDefault="004007A9" w:rsidP="004007A9">
      <w:pPr>
        <w:spacing w:after="180"/>
      </w:pPr>
    </w:p>
    <w:p w14:paraId="34BE0559" w14:textId="01721F5B" w:rsidR="00051798" w:rsidRPr="004007A9" w:rsidRDefault="00051798" w:rsidP="004007A9">
      <w:pPr>
        <w:pStyle w:val="a3"/>
        <w:spacing w:after="180" w:line="320" w:lineRule="exact"/>
        <w:ind w:firstLine="0"/>
        <w:rPr>
          <w:rStyle w:val="a5"/>
          <w:rFonts w:eastAsiaTheme="minorEastAsia"/>
          <w:sz w:val="16"/>
          <w:szCs w:val="16"/>
          <w:vertAlign w:val="baseline"/>
        </w:rPr>
      </w:pPr>
    </w:p>
    <w:sectPr w:rsidR="00051798" w:rsidRPr="004007A9" w:rsidSect="00BA66C5">
      <w:headerReference w:type="even" r:id="rId15"/>
      <w:footerReference w:type="even" r:id="rId16"/>
      <w:footerReference w:type="default" r:id="rId17"/>
      <w:headerReference w:type="first" r:id="rId18"/>
      <w:footerReference w:type="first" r:id="rId19"/>
      <w:footnotePr>
        <w:numFmt w:val="chicago"/>
        <w:numRestart w:val="eachPage"/>
      </w:footnotePr>
      <w:pgSz w:w="9980" w:h="14180"/>
      <w:pgMar w:top="1134" w:right="1134" w:bottom="1134" w:left="1701"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DAEC" w14:textId="77777777" w:rsidR="00C242AE" w:rsidRDefault="00C242AE" w:rsidP="003D2D6E">
      <w:pPr>
        <w:spacing w:after="120"/>
      </w:pPr>
      <w:r>
        <w:separator/>
      </w:r>
    </w:p>
  </w:endnote>
  <w:endnote w:type="continuationSeparator" w:id="0">
    <w:p w14:paraId="3F9815ED" w14:textId="77777777" w:rsidR="00C242AE" w:rsidRDefault="00C242AE" w:rsidP="003D2D6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PSMT">
    <w:altName w:val="Malgun Gothic Semilight"/>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微軟正黑體"/>
    <w:panose1 w:val="02010601000101010101"/>
    <w:charset w:val="88"/>
    <w:family w:val="auto"/>
    <w:pitch w:val="variable"/>
    <w:sig w:usb0="00000001"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690E" w14:textId="77777777" w:rsidR="00083326" w:rsidRPr="004E67FD" w:rsidRDefault="00083326" w:rsidP="004E67FD">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5EFB" w14:textId="77777777" w:rsidR="00083326" w:rsidRPr="00C60687" w:rsidRDefault="00083326" w:rsidP="00C60687">
    <w:pPr>
      <w:pStyle w:val="a3"/>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C665" w14:textId="77777777" w:rsidR="00083326" w:rsidRPr="0015023C" w:rsidRDefault="00083326" w:rsidP="0015023C">
    <w:pPr>
      <w:spacing w:after="120"/>
      <w:ind w:firstLine="0"/>
      <w:rPr>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18AA" w14:textId="77777777" w:rsidR="003D2D6E" w:rsidRDefault="003D2D6E">
    <w:pPr>
      <w:pStyle w:val="a3"/>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C36D" w14:textId="77777777" w:rsidR="003D2D6E" w:rsidRDefault="003D2D6E">
    <w:pPr>
      <w:pStyle w:val="a3"/>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A3B0" w14:textId="77777777" w:rsidR="003D2D6E" w:rsidRDefault="003D2D6E">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7B3D" w14:textId="77777777" w:rsidR="00C242AE" w:rsidRDefault="00C242AE" w:rsidP="00502578">
      <w:pPr>
        <w:spacing w:after="120"/>
        <w:ind w:firstLine="0"/>
      </w:pPr>
      <w:r>
        <w:separator/>
      </w:r>
    </w:p>
  </w:footnote>
  <w:footnote w:type="continuationSeparator" w:id="0">
    <w:p w14:paraId="4B476A5B" w14:textId="77777777" w:rsidR="00C242AE" w:rsidRDefault="00C242AE" w:rsidP="003D2D6E">
      <w:pPr>
        <w:spacing w:after="120"/>
      </w:pPr>
      <w:r>
        <w:continuationSeparator/>
      </w:r>
    </w:p>
  </w:footnote>
  <w:footnote w:id="1">
    <w:p w14:paraId="45FF5F51" w14:textId="7E76F32B" w:rsidR="00EA7A29" w:rsidRDefault="00502578" w:rsidP="00EA7A29">
      <w:pPr>
        <w:pStyle w:val="af2"/>
        <w:spacing w:after="180"/>
        <w:ind w:firstLine="0"/>
      </w:pPr>
      <w:r>
        <w:rPr>
          <w:rStyle w:val="a5"/>
        </w:rPr>
        <w:footnoteRef/>
      </w:r>
      <w:r w:rsidR="00EA7A29" w:rsidRPr="0090105C">
        <w:rPr>
          <w:rFonts w:eastAsiaTheme="minorEastAsia" w:hint="eastAsia"/>
          <w:sz w:val="16"/>
          <w:szCs w:val="16"/>
        </w:rPr>
        <w:t>羅雁紅為通訊作者。</w:t>
      </w:r>
      <w:r w:rsidR="00EA7A29" w:rsidRPr="0090105C">
        <w:rPr>
          <w:rFonts w:eastAsiaTheme="minorEastAsia" w:hint="eastAsia"/>
          <w:sz w:val="16"/>
          <w:szCs w:val="16"/>
        </w:rPr>
        <w:t>Email: lyh12@faculty.pccu.edu.tw</w:t>
      </w:r>
      <w:r w:rsidR="00EA7A29">
        <w:rPr>
          <w:rFonts w:eastAsiaTheme="minorEastAsia" w:hint="eastAsia"/>
          <w:sz w:val="16"/>
          <w:szCs w:val="16"/>
        </w:rPr>
        <w:t xml:space="preserve"> </w:t>
      </w:r>
      <w:r w:rsidR="00EA7A29">
        <w:rPr>
          <w:rFonts w:eastAsiaTheme="minorEastAsia" w:hint="eastAsia"/>
          <w:sz w:val="16"/>
          <w:szCs w:val="16"/>
        </w:rPr>
        <w:t>（</w:t>
      </w:r>
      <w:r w:rsidR="00EA7A29" w:rsidRPr="00083326">
        <w:rPr>
          <w:rFonts w:eastAsiaTheme="minorEastAsia" w:hint="eastAsia"/>
          <w:color w:val="4472C4" w:themeColor="accent1"/>
          <w:sz w:val="16"/>
          <w:szCs w:val="16"/>
        </w:rPr>
        <w:t>新細明體，</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r w:rsidR="00EA7A29">
        <w:rPr>
          <w:rFonts w:eastAsiaTheme="minorEastAsia" w:hint="eastAsia"/>
          <w:color w:val="4472C4" w:themeColor="accent1"/>
          <w:sz w:val="16"/>
          <w:szCs w:val="16"/>
        </w:rPr>
        <w:t>；</w:t>
      </w:r>
      <w:r w:rsidR="00EA7A29" w:rsidRPr="00083326">
        <w:rPr>
          <w:color w:val="4472C4" w:themeColor="accent1"/>
          <w:sz w:val="16"/>
          <w:szCs w:val="16"/>
        </w:rPr>
        <w:t>Time New Romans</w:t>
      </w:r>
      <w:r w:rsidR="00EA7A29" w:rsidRPr="00083326">
        <w:rPr>
          <w:rFonts w:eastAsiaTheme="minorEastAsia" w:hint="eastAsia"/>
          <w:color w:val="4472C4" w:themeColor="accent1"/>
          <w:sz w:val="16"/>
          <w:szCs w:val="16"/>
        </w:rPr>
        <w:t>，</w:t>
      </w:r>
      <w:r w:rsidR="00EA7A29" w:rsidRPr="00083326">
        <w:rPr>
          <w:rFonts w:eastAsiaTheme="minorEastAsia" w:hint="eastAsia"/>
          <w:color w:val="4472C4" w:themeColor="accent1"/>
          <w:sz w:val="16"/>
          <w:szCs w:val="16"/>
        </w:rPr>
        <w:t>8</w:t>
      </w:r>
      <w:r w:rsidR="00EA7A29" w:rsidRPr="00083326">
        <w:rPr>
          <w:rFonts w:eastAsiaTheme="minorEastAsia" w:hint="eastAsia"/>
          <w:color w:val="4472C4" w:themeColor="accent1"/>
          <w:sz w:val="16"/>
          <w:szCs w:val="16"/>
        </w:rPr>
        <w:t>點字</w:t>
      </w:r>
      <w:r w:rsidR="00EA7A29">
        <w:rPr>
          <w:rFonts w:eastAsiaTheme="minorEastAsia" w:hint="eastAsia"/>
          <w:sz w:val="16"/>
          <w:szCs w:val="16"/>
        </w:rPr>
        <w:t>）</w:t>
      </w:r>
    </w:p>
  </w:footnote>
  <w:footnote w:id="2">
    <w:p w14:paraId="143E578F" w14:textId="24D13ED1" w:rsidR="00C944E4" w:rsidRPr="00C944E4" w:rsidRDefault="00C944E4" w:rsidP="00C944E4">
      <w:pPr>
        <w:pStyle w:val="a3"/>
        <w:spacing w:after="180" w:line="320" w:lineRule="exact"/>
        <w:ind w:firstLine="0"/>
        <w:rPr>
          <w:rFonts w:eastAsiaTheme="minorEastAsia"/>
          <w:sz w:val="16"/>
          <w:szCs w:val="16"/>
        </w:rPr>
      </w:pPr>
      <w:r w:rsidRPr="004007A9">
        <w:rPr>
          <w:rStyle w:val="a5"/>
          <w:rFonts w:eastAsiaTheme="minorEastAsia"/>
          <w:sz w:val="16"/>
          <w:szCs w:val="16"/>
          <w:vertAlign w:val="baseline"/>
        </w:rPr>
        <w:t>* Lo</w:t>
      </w:r>
      <w:r w:rsidRPr="004007A9">
        <w:rPr>
          <w:rStyle w:val="a5"/>
          <w:rFonts w:eastAsiaTheme="minorEastAsia" w:hint="eastAsia"/>
          <w:sz w:val="16"/>
          <w:szCs w:val="16"/>
          <w:vertAlign w:val="baseline"/>
        </w:rPr>
        <w:t>, Yen-Hung</w:t>
      </w:r>
      <w:r w:rsidRPr="004007A9">
        <w:rPr>
          <w:rStyle w:val="a5"/>
          <w:rFonts w:eastAsiaTheme="minorEastAsia"/>
          <w:sz w:val="16"/>
          <w:szCs w:val="16"/>
          <w:vertAlign w:val="baseline"/>
        </w:rPr>
        <w:t xml:space="preserve"> is the corresponding author. Email: lyh12@faculty.pccu.edu.tw </w:t>
      </w:r>
      <w:r w:rsidRPr="004007A9">
        <w:rPr>
          <w:rStyle w:val="a5"/>
          <w:rFonts w:eastAsiaTheme="minorEastAsia" w:hint="eastAsia"/>
          <w:sz w:val="16"/>
          <w:szCs w:val="16"/>
          <w:vertAlign w:val="baseline"/>
        </w:rPr>
        <w:t>(</w:t>
      </w:r>
      <w:r w:rsidRPr="004007A9">
        <w:rPr>
          <w:rStyle w:val="a5"/>
          <w:rFonts w:eastAsiaTheme="minorEastAsia"/>
          <w:sz w:val="16"/>
          <w:szCs w:val="16"/>
          <w:vertAlign w:val="baseline"/>
        </w:rPr>
        <w:t>in 8-point)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87CE" w14:textId="77777777" w:rsidR="00083326" w:rsidRPr="00D224FE" w:rsidRDefault="00083326" w:rsidP="00D224FE">
    <w:pPr>
      <w:pStyle w:val="a6"/>
      <w:spacing w:after="120"/>
      <w:ind w:firstLine="0"/>
      <w:rPr>
        <w:rFonts w:ascii="Calibri" w:hAnsi="Calibri" w:cs="Calibri"/>
        <w:sz w:val="16"/>
        <w:szCs w:val="16"/>
      </w:rPr>
    </w:pP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4</w:t>
    </w:r>
    <w:r w:rsidRPr="00C60687">
      <w:rPr>
        <w:rFonts w:ascii="Calibri" w:hAnsi="Calibri" w:cs="Calibri"/>
        <w:sz w:val="16"/>
        <w:szCs w:val="16"/>
      </w:rPr>
      <w:fldChar w:fldCharType="end"/>
    </w:r>
    <w:r w:rsidRPr="00C60687">
      <w:rPr>
        <w:rFonts w:ascii="Calibri" w:hAnsi="Calibri" w:cs="Calibri"/>
        <w:sz w:val="16"/>
        <w:szCs w:val="16"/>
      </w:rPr>
      <w:t>中國廣告學刊第二十</w:t>
    </w:r>
    <w:r>
      <w:rPr>
        <w:rFonts w:ascii="Calibri" w:hAnsi="Calibri" w:cs="Calibri" w:hint="eastAsia"/>
        <w:sz w:val="16"/>
        <w:szCs w:val="16"/>
      </w:rPr>
      <w:t>八</w:t>
    </w:r>
    <w:r w:rsidRPr="00C60687">
      <w:rPr>
        <w:rFonts w:ascii="Calibri" w:hAnsi="Calibri" w:cs="Calibri"/>
        <w:sz w:val="16"/>
        <w:szCs w:val="16"/>
      </w:rPr>
      <w:t>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DF26" w14:textId="77777777" w:rsidR="00083326" w:rsidRPr="00C60687" w:rsidRDefault="00083326" w:rsidP="00C60687">
    <w:pPr>
      <w:pStyle w:val="a6"/>
      <w:wordWrap w:val="0"/>
      <w:spacing w:after="12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3</w:t>
    </w:r>
    <w:r w:rsidRPr="00C60687">
      <w:rPr>
        <w:rFonts w:ascii="Calibri" w:hAnsi="Calibri" w:cs="Calibr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794C" w14:textId="4F0E7302" w:rsidR="00083326" w:rsidRPr="00EC34E1" w:rsidRDefault="00083326" w:rsidP="00EC34E1">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00B724B2">
      <w:rPr>
        <w:rFonts w:ascii="Calibri" w:hAnsi="Calibri" w:cs="Calibri" w:hint="eastAsia"/>
        <w:sz w:val="16"/>
        <w:szCs w:val="16"/>
      </w:rPr>
      <w:t>（</w:t>
    </w:r>
    <w:r w:rsidR="00B724B2" w:rsidRPr="00B724B2">
      <w:rPr>
        <w:rFonts w:ascii="Calibri" w:hAnsi="Calibri" w:cs="Calibri" w:hint="eastAsia"/>
        <w:color w:val="4472C4" w:themeColor="accent1"/>
        <w:sz w:val="16"/>
        <w:szCs w:val="16"/>
      </w:rPr>
      <w:t>新細明體，</w:t>
    </w:r>
    <w:r w:rsidR="00B724B2" w:rsidRPr="00B724B2">
      <w:rPr>
        <w:rFonts w:ascii="Calibri" w:hAnsi="Calibri" w:cs="Calibri"/>
        <w:color w:val="4472C4" w:themeColor="accent1"/>
        <w:sz w:val="16"/>
        <w:szCs w:val="16"/>
      </w:rPr>
      <w:t>8</w:t>
    </w:r>
    <w:r w:rsidR="00B724B2" w:rsidRPr="00B724B2">
      <w:rPr>
        <w:rFonts w:ascii="Calibri" w:hAnsi="Calibri" w:cs="Calibri" w:hint="eastAsia"/>
        <w:color w:val="4472C4" w:themeColor="accent1"/>
        <w:sz w:val="16"/>
        <w:szCs w:val="16"/>
      </w:rPr>
      <w:t>點字</w:t>
    </w:r>
    <w:r w:rsidR="00B724B2">
      <w:rPr>
        <w:rFonts w:ascii="Calibri" w:hAnsi="Calibri" w:cs="Calibri" w:hint="eastAsia"/>
        <w:sz w:val="16"/>
        <w:szCs w:val="16"/>
      </w:rPr>
      <w:t>）</w:t>
    </w:r>
    <w:r w:rsidR="000A2A99">
      <w:rPr>
        <w:rFonts w:ascii="Calibri" w:hAnsi="Calibri" w:cs="Calibri" w:hint="eastAsia"/>
        <w:sz w:val="16"/>
        <w:szCs w:val="16"/>
      </w:rPr>
      <w:t xml:space="preserve"> </w:t>
    </w:r>
    <w:r w:rsidR="000A2A99">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sidRPr="00D4008B">
      <w:rPr>
        <w:rFonts w:ascii="Calibri" w:hAnsi="Calibri" w:cs="Calibri"/>
        <w:noProof/>
        <w:sz w:val="16"/>
        <w:szCs w:val="16"/>
        <w:lang w:val="zh-TW"/>
      </w:rPr>
      <w:t>1</w:t>
    </w:r>
    <w:r w:rsidRPr="00C60687">
      <w:rPr>
        <w:rFonts w:ascii="Calibri" w:hAnsi="Calibri" w:cs="Calibri"/>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BE1C" w14:textId="77777777" w:rsidR="003D2D6E" w:rsidRDefault="003D2D6E">
    <w:pPr>
      <w:pStyle w:val="a6"/>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354B" w14:textId="5D2E2BCA" w:rsidR="003D2D6E" w:rsidRPr="00B724B2" w:rsidRDefault="00B724B2" w:rsidP="00B724B2">
    <w:pPr>
      <w:pStyle w:val="a6"/>
      <w:wordWrap w:val="0"/>
      <w:spacing w:after="120"/>
      <w:ind w:left="400"/>
      <w:jc w:val="right"/>
      <w:rPr>
        <w:rFonts w:ascii="Calibri" w:hAnsi="Calibri" w:cs="Calibri"/>
        <w:sz w:val="16"/>
        <w:szCs w:val="16"/>
      </w:rPr>
    </w:pPr>
    <w:r w:rsidRPr="00815AF7">
      <w:rPr>
        <w:rFonts w:ascii="Calibri" w:hAnsi="Calibri" w:cs="Calibri" w:hint="eastAsia"/>
        <w:sz w:val="16"/>
        <w:szCs w:val="16"/>
      </w:rPr>
      <w:t>中國廣告學刊論文格式說明及範例</w:t>
    </w:r>
    <w:r w:rsidRPr="00C60687">
      <w:rPr>
        <w:rFonts w:ascii="Calibri" w:hAnsi="Calibri" w:cs="Calibri"/>
        <w:sz w:val="16"/>
        <w:szCs w:val="16"/>
      </w:rPr>
      <w:t xml:space="preserve">  </w:t>
    </w:r>
    <w:r w:rsidRPr="00C60687">
      <w:rPr>
        <w:rFonts w:ascii="Calibri" w:hAnsi="Calibri" w:cs="Calibri"/>
        <w:sz w:val="16"/>
        <w:szCs w:val="16"/>
      </w:rPr>
      <w:fldChar w:fldCharType="begin"/>
    </w:r>
    <w:r w:rsidRPr="00C60687">
      <w:rPr>
        <w:rFonts w:ascii="Calibri" w:hAnsi="Calibri" w:cs="Calibri"/>
        <w:sz w:val="16"/>
        <w:szCs w:val="16"/>
      </w:rPr>
      <w:instrText>PAGE   \* MERGEFORMAT</w:instrText>
    </w:r>
    <w:r w:rsidRPr="00C60687">
      <w:rPr>
        <w:rFonts w:ascii="Calibri" w:hAnsi="Calibri" w:cs="Calibri"/>
        <w:sz w:val="16"/>
        <w:szCs w:val="16"/>
      </w:rPr>
      <w:fldChar w:fldCharType="separate"/>
    </w:r>
    <w:r>
      <w:rPr>
        <w:rFonts w:ascii="Calibri" w:hAnsi="Calibri" w:cs="Calibri"/>
        <w:sz w:val="16"/>
        <w:szCs w:val="16"/>
      </w:rPr>
      <w:t>1</w:t>
    </w:r>
    <w:r w:rsidRPr="00C60687">
      <w:rPr>
        <w:rFonts w:ascii="Calibri" w:hAnsi="Calibri"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449"/>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81E"/>
    <w:multiLevelType w:val="multilevel"/>
    <w:tmpl w:val="603EB5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EastAsia" w:eastAsiaTheme="minorEastAsia" w:hAnsiTheme="minorEastAsia" w:cs="新細明體"/>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2C0"/>
    <w:multiLevelType w:val="hybridMultilevel"/>
    <w:tmpl w:val="65D05FA4"/>
    <w:lvl w:ilvl="0" w:tplc="3508F7F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562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4974"/>
    <w:multiLevelType w:val="hybridMultilevel"/>
    <w:tmpl w:val="4E742E24"/>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E51CB"/>
    <w:multiLevelType w:val="multilevel"/>
    <w:tmpl w:val="51E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6CAC"/>
    <w:multiLevelType w:val="hybridMultilevel"/>
    <w:tmpl w:val="85D026FA"/>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16571ED"/>
    <w:multiLevelType w:val="multilevel"/>
    <w:tmpl w:val="0712AF62"/>
    <w:lvl w:ilvl="0">
      <w:start w:val="1"/>
      <w:numFmt w:val="decimal"/>
      <w:lvlText w:val="%1."/>
      <w:lvlJc w:val="left"/>
      <w:pPr>
        <w:tabs>
          <w:tab w:val="num" w:pos="720"/>
        </w:tabs>
        <w:ind w:left="720" w:hanging="360"/>
      </w:pPr>
    </w:lvl>
    <w:lvl w:ilvl="1">
      <w:start w:val="4"/>
      <w:numFmt w:val="taiwaneseCountingThousand"/>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14E7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DA70F5"/>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673297"/>
    <w:multiLevelType w:val="hybridMultilevel"/>
    <w:tmpl w:val="55146E5C"/>
    <w:lvl w:ilvl="0" w:tplc="4F18DED8">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8658AE"/>
    <w:multiLevelType w:val="hybridMultilevel"/>
    <w:tmpl w:val="36FA8492"/>
    <w:lvl w:ilvl="0" w:tplc="68A4D37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1E097F8B"/>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3" w15:restartNumberingAfterBreak="0">
    <w:nsid w:val="20A47269"/>
    <w:multiLevelType w:val="hybridMultilevel"/>
    <w:tmpl w:val="50B46552"/>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4" w15:restartNumberingAfterBreak="0">
    <w:nsid w:val="22277206"/>
    <w:multiLevelType w:val="hybridMultilevel"/>
    <w:tmpl w:val="F66C3FE8"/>
    <w:lvl w:ilvl="0" w:tplc="750A6818">
      <w:start w:val="1"/>
      <w:numFmt w:val="decimal"/>
      <w:lvlText w:val="%1."/>
      <w:lvlJc w:val="left"/>
      <w:pPr>
        <w:ind w:left="760" w:hanging="360"/>
      </w:pPr>
      <w:rPr>
        <w:rFonts w:asciiTheme="majorEastAsia" w:eastAsiaTheme="majorEastAsia" w:hAnsiTheme="majorEastAsia" w:cs="TimesNewRomanPSMT" w:hint="default"/>
        <w:sz w:val="20"/>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227B7EEF"/>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62233"/>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7" w15:restartNumberingAfterBreak="0">
    <w:nsid w:val="234E2E26"/>
    <w:multiLevelType w:val="multilevel"/>
    <w:tmpl w:val="2A2C238A"/>
    <w:styleLink w:val="1"/>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3651E8A"/>
    <w:multiLevelType w:val="hybridMultilevel"/>
    <w:tmpl w:val="7F5ED678"/>
    <w:lvl w:ilvl="0" w:tplc="00E83AFC">
      <w:start w:val="1"/>
      <w:numFmt w:val="ideographLegalTraditional"/>
      <w:pStyle w:val="ADJ"/>
      <w:lvlText w:val="%1、"/>
      <w:lvlJc w:val="left"/>
      <w:pPr>
        <w:ind w:left="480" w:hanging="48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22CFFC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B17520"/>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F6167"/>
    <w:multiLevelType w:val="hybridMultilevel"/>
    <w:tmpl w:val="6932067E"/>
    <w:lvl w:ilvl="0" w:tplc="049C4F5C">
      <w:start w:val="1"/>
      <w:numFmt w:val="taiwaneseCountingThousand"/>
      <w:pStyle w:val="ADJ0"/>
      <w:lvlText w:val="%1、"/>
      <w:lvlJc w:val="left"/>
      <w:pPr>
        <w:ind w:left="480" w:hanging="480"/>
      </w:pPr>
      <w:rPr>
        <w:rFonts w:ascii="Times New Roman" w:eastAsia="新細明體" w:hAnsi="Times New Roman" w:hint="default"/>
        <w:b w:val="0"/>
        <w:bCs/>
        <w:i w:val="0"/>
        <w:sz w:val="20"/>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9339A2"/>
    <w:multiLevelType w:val="multilevel"/>
    <w:tmpl w:val="7104149A"/>
    <w:lvl w:ilvl="0">
      <w:start w:val="1"/>
      <w:numFmt w:val="decimal"/>
      <w:lvlText w:val="%1."/>
      <w:lvlJc w:val="left"/>
      <w:pPr>
        <w:tabs>
          <w:tab w:val="num" w:pos="720"/>
        </w:tabs>
        <w:ind w:left="720" w:hanging="360"/>
      </w:pPr>
      <w:rPr>
        <w:rFonts w:asciiTheme="minorEastAsia" w:eastAsiaTheme="minorEastAsia" w:hAnsiTheme="minorEastAsia" w:cs="TimesNewRomanPS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A30E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412AB9"/>
    <w:multiLevelType w:val="hybridMultilevel"/>
    <w:tmpl w:val="9EEEB420"/>
    <w:lvl w:ilvl="0" w:tplc="A7088E74">
      <w:start w:val="3"/>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8B1A0E"/>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5" w15:restartNumberingAfterBreak="0">
    <w:nsid w:val="3048083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04B69"/>
    <w:multiLevelType w:val="hybridMultilevel"/>
    <w:tmpl w:val="4FEA22A2"/>
    <w:lvl w:ilvl="0" w:tplc="FBD01964">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7" w15:restartNumberingAfterBreak="0">
    <w:nsid w:val="39FA6DA6"/>
    <w:multiLevelType w:val="hybridMultilevel"/>
    <w:tmpl w:val="36FA8492"/>
    <w:lvl w:ilvl="0" w:tplc="FFFFFFFF">
      <w:start w:val="1"/>
      <w:numFmt w:val="decimal"/>
      <w:lvlText w:val="%1."/>
      <w:lvlJc w:val="left"/>
      <w:pPr>
        <w:ind w:left="760" w:hanging="360"/>
      </w:pPr>
      <w:rPr>
        <w:rFonts w:hint="default"/>
      </w:rPr>
    </w:lvl>
    <w:lvl w:ilvl="1" w:tplc="FFFFFFFF" w:tentative="1">
      <w:start w:val="1"/>
      <w:numFmt w:val="ideographTraditional"/>
      <w:lvlText w:val="%2、"/>
      <w:lvlJc w:val="left"/>
      <w:pPr>
        <w:ind w:left="1360" w:hanging="480"/>
      </w:pPr>
    </w:lvl>
    <w:lvl w:ilvl="2" w:tplc="FFFFFFFF" w:tentative="1">
      <w:start w:val="1"/>
      <w:numFmt w:val="lowerRoman"/>
      <w:lvlText w:val="%3."/>
      <w:lvlJc w:val="right"/>
      <w:pPr>
        <w:ind w:left="1840" w:hanging="480"/>
      </w:pPr>
    </w:lvl>
    <w:lvl w:ilvl="3" w:tplc="FFFFFFFF" w:tentative="1">
      <w:start w:val="1"/>
      <w:numFmt w:val="decimal"/>
      <w:lvlText w:val="%4."/>
      <w:lvlJc w:val="left"/>
      <w:pPr>
        <w:ind w:left="2320" w:hanging="480"/>
      </w:pPr>
    </w:lvl>
    <w:lvl w:ilvl="4" w:tplc="FFFFFFFF" w:tentative="1">
      <w:start w:val="1"/>
      <w:numFmt w:val="ideographTraditional"/>
      <w:lvlText w:val="%5、"/>
      <w:lvlJc w:val="left"/>
      <w:pPr>
        <w:ind w:left="2800" w:hanging="480"/>
      </w:pPr>
    </w:lvl>
    <w:lvl w:ilvl="5" w:tplc="FFFFFFFF" w:tentative="1">
      <w:start w:val="1"/>
      <w:numFmt w:val="lowerRoman"/>
      <w:lvlText w:val="%6."/>
      <w:lvlJc w:val="right"/>
      <w:pPr>
        <w:ind w:left="3280" w:hanging="480"/>
      </w:pPr>
    </w:lvl>
    <w:lvl w:ilvl="6" w:tplc="FFFFFFFF" w:tentative="1">
      <w:start w:val="1"/>
      <w:numFmt w:val="decimal"/>
      <w:lvlText w:val="%7."/>
      <w:lvlJc w:val="left"/>
      <w:pPr>
        <w:ind w:left="3760" w:hanging="480"/>
      </w:pPr>
    </w:lvl>
    <w:lvl w:ilvl="7" w:tplc="FFFFFFFF" w:tentative="1">
      <w:start w:val="1"/>
      <w:numFmt w:val="ideographTraditional"/>
      <w:lvlText w:val="%8、"/>
      <w:lvlJc w:val="left"/>
      <w:pPr>
        <w:ind w:left="4240" w:hanging="480"/>
      </w:pPr>
    </w:lvl>
    <w:lvl w:ilvl="8" w:tplc="FFFFFFFF" w:tentative="1">
      <w:start w:val="1"/>
      <w:numFmt w:val="lowerRoman"/>
      <w:lvlText w:val="%9."/>
      <w:lvlJc w:val="right"/>
      <w:pPr>
        <w:ind w:left="4720" w:hanging="480"/>
      </w:pPr>
    </w:lvl>
  </w:abstractNum>
  <w:abstractNum w:abstractNumId="28" w15:restartNumberingAfterBreak="0">
    <w:nsid w:val="4A212314"/>
    <w:multiLevelType w:val="hybridMultilevel"/>
    <w:tmpl w:val="20B0720C"/>
    <w:lvl w:ilvl="0" w:tplc="8CE6F054">
      <w:start w:val="6"/>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FF15A6"/>
    <w:multiLevelType w:val="hybridMultilevel"/>
    <w:tmpl w:val="83C6C018"/>
    <w:lvl w:ilvl="0" w:tplc="4BA6716A">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0" w15:restartNumberingAfterBreak="0">
    <w:nsid w:val="4D6B56BF"/>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741A1E"/>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D32796"/>
    <w:multiLevelType w:val="hybridMultilevel"/>
    <w:tmpl w:val="829C0DF6"/>
    <w:lvl w:ilvl="0" w:tplc="66C89CA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5819B5"/>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4FE253DB"/>
    <w:multiLevelType w:val="hybridMultilevel"/>
    <w:tmpl w:val="6A6C451C"/>
    <w:lvl w:ilvl="0" w:tplc="76CCE984">
      <w:start w:val="1"/>
      <w:numFmt w:val="decimal"/>
      <w:lvlText w:val="%1."/>
      <w:lvlJc w:val="left"/>
      <w:pPr>
        <w:ind w:left="760" w:hanging="360"/>
      </w:pPr>
      <w:rPr>
        <w:rFonts w:hint="default"/>
      </w:rPr>
    </w:lvl>
    <w:lvl w:ilvl="1" w:tplc="C93A47A6">
      <w:start w:val="1"/>
      <w:numFmt w:val="decimal"/>
      <w:lvlText w:val="（%2）"/>
      <w:lvlJc w:val="left"/>
      <w:pPr>
        <w:ind w:left="1600" w:hanging="720"/>
      </w:pPr>
      <w:rPr>
        <w:rFonts w:hint="default"/>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5" w15:restartNumberingAfterBreak="0">
    <w:nsid w:val="502D110E"/>
    <w:multiLevelType w:val="hybridMultilevel"/>
    <w:tmpl w:val="AC328EC6"/>
    <w:lvl w:ilvl="0" w:tplc="D478B6E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6" w15:restartNumberingAfterBreak="0">
    <w:nsid w:val="50922853"/>
    <w:multiLevelType w:val="hybridMultilevel"/>
    <w:tmpl w:val="EE7A630A"/>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7" w15:restartNumberingAfterBreak="0">
    <w:nsid w:val="52EB4B34"/>
    <w:multiLevelType w:val="hybridMultilevel"/>
    <w:tmpl w:val="2154EEEA"/>
    <w:lvl w:ilvl="0" w:tplc="D4E61F32">
      <w:start w:val="1"/>
      <w:numFmt w:val="decimal"/>
      <w:lvlText w:val="%1."/>
      <w:lvlJc w:val="left"/>
      <w:pPr>
        <w:ind w:left="760" w:hanging="360"/>
      </w:pPr>
      <w:rPr>
        <w:rFonts w:ascii="新細明體" w:eastAsia="新細明體" w:hAnsi="新細明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8" w15:restartNumberingAfterBreak="0">
    <w:nsid w:val="53CB671F"/>
    <w:multiLevelType w:val="hybridMultilevel"/>
    <w:tmpl w:val="A622E464"/>
    <w:lvl w:ilvl="0" w:tplc="A0FC6282">
      <w:start w:val="1"/>
      <w:numFmt w:val="decimal"/>
      <w:lvlText w:val="%1."/>
      <w:lvlJc w:val="left"/>
      <w:pPr>
        <w:ind w:left="840" w:hanging="360"/>
      </w:pPr>
      <w:rPr>
        <w:rFonts w:asciiTheme="minorEastAsia" w:eastAsiaTheme="minorEastAsia" w:hAnsiTheme="minorEastAsia"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57B1B83"/>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76A5E"/>
    <w:multiLevelType w:val="hybridMultilevel"/>
    <w:tmpl w:val="F63AC64C"/>
    <w:lvl w:ilvl="0" w:tplc="76CCE984">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1" w15:restartNumberingAfterBreak="0">
    <w:nsid w:val="599320DD"/>
    <w:multiLevelType w:val="hybridMultilevel"/>
    <w:tmpl w:val="5B1A6F52"/>
    <w:lvl w:ilvl="0" w:tplc="F600FF5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2" w15:restartNumberingAfterBreak="0">
    <w:nsid w:val="5CB55165"/>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295FFC"/>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151742"/>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326ACB"/>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241BAC"/>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91392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D51D1"/>
    <w:multiLevelType w:val="hybridMultilevel"/>
    <w:tmpl w:val="746CC20C"/>
    <w:lvl w:ilvl="0" w:tplc="611019AE">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9" w15:restartNumberingAfterBreak="0">
    <w:nsid w:val="6D8F6548"/>
    <w:multiLevelType w:val="hybridMultilevel"/>
    <w:tmpl w:val="F7D43732"/>
    <w:lvl w:ilvl="0" w:tplc="6680B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144C6A"/>
    <w:multiLevelType w:val="hybridMultilevel"/>
    <w:tmpl w:val="C412670A"/>
    <w:lvl w:ilvl="0" w:tplc="BFCCAE14">
      <w:start w:val="1"/>
      <w:numFmt w:val="decimal"/>
      <w:lvlText w:val="（%1）"/>
      <w:lvlJc w:val="left"/>
      <w:pPr>
        <w:ind w:left="1560" w:hanging="720"/>
      </w:pPr>
      <w:rPr>
        <w:rFonts w:hint="default"/>
        <w:color w:val="000000" w:themeColor="text1"/>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6E481198"/>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2" w15:restartNumberingAfterBreak="0">
    <w:nsid w:val="750C28A7"/>
    <w:multiLevelType w:val="multilevel"/>
    <w:tmpl w:val="B3B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447CD0"/>
    <w:multiLevelType w:val="hybridMultilevel"/>
    <w:tmpl w:val="6DC814A0"/>
    <w:lvl w:ilvl="0" w:tplc="FFFFFFFF">
      <w:start w:val="1"/>
      <w:numFmt w:val="decimal"/>
      <w:lvlText w:val="（%1）"/>
      <w:lvlJc w:val="left"/>
      <w:pPr>
        <w:ind w:left="1220" w:hanging="720"/>
      </w:pPr>
      <w:rPr>
        <w:rFonts w:asciiTheme="minorEastAsia" w:eastAsiaTheme="minorEastAsia" w:hAnsiTheme="minorEastAsia" w:hint="default"/>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54" w15:restartNumberingAfterBreak="0">
    <w:nsid w:val="759E6E29"/>
    <w:multiLevelType w:val="multilevel"/>
    <w:tmpl w:val="070C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392625"/>
    <w:multiLevelType w:val="hybridMultilevel"/>
    <w:tmpl w:val="6DC814A0"/>
    <w:lvl w:ilvl="0" w:tplc="B1605EBA">
      <w:start w:val="1"/>
      <w:numFmt w:val="decimal"/>
      <w:lvlText w:val="（%1）"/>
      <w:lvlJc w:val="left"/>
      <w:pPr>
        <w:ind w:left="1220" w:hanging="720"/>
      </w:pPr>
      <w:rPr>
        <w:rFonts w:asciiTheme="minorEastAsia" w:eastAsiaTheme="minorEastAsia" w:hAnsiTheme="minorEastAsia"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16cid:durableId="1403798056">
    <w:abstractNumId w:val="11"/>
  </w:num>
  <w:num w:numId="2" w16cid:durableId="1970931969">
    <w:abstractNumId w:val="28"/>
  </w:num>
  <w:num w:numId="3" w16cid:durableId="1242062721">
    <w:abstractNumId w:val="2"/>
  </w:num>
  <w:num w:numId="4" w16cid:durableId="293558762">
    <w:abstractNumId w:val="17"/>
  </w:num>
  <w:num w:numId="5" w16cid:durableId="1708095640">
    <w:abstractNumId w:val="49"/>
  </w:num>
  <w:num w:numId="6" w16cid:durableId="283540613">
    <w:abstractNumId w:val="38"/>
  </w:num>
  <w:num w:numId="7" w16cid:durableId="827406261">
    <w:abstractNumId w:val="13"/>
  </w:num>
  <w:num w:numId="8" w16cid:durableId="544414516">
    <w:abstractNumId w:val="6"/>
  </w:num>
  <w:num w:numId="9" w16cid:durableId="652291834">
    <w:abstractNumId w:val="35"/>
  </w:num>
  <w:num w:numId="10" w16cid:durableId="1040667785">
    <w:abstractNumId w:val="20"/>
  </w:num>
  <w:num w:numId="11" w16cid:durableId="1354722896">
    <w:abstractNumId w:val="18"/>
  </w:num>
  <w:num w:numId="12" w16cid:durableId="259223615">
    <w:abstractNumId w:val="50"/>
  </w:num>
  <w:num w:numId="13" w16cid:durableId="1783070237">
    <w:abstractNumId w:val="37"/>
  </w:num>
  <w:num w:numId="14" w16cid:durableId="2006856287">
    <w:abstractNumId w:val="48"/>
  </w:num>
  <w:num w:numId="15" w16cid:durableId="213545297">
    <w:abstractNumId w:val="36"/>
  </w:num>
  <w:num w:numId="16" w16cid:durableId="1954627784">
    <w:abstractNumId w:val="40"/>
  </w:num>
  <w:num w:numId="17" w16cid:durableId="896625065">
    <w:abstractNumId w:val="14"/>
  </w:num>
  <w:num w:numId="18" w16cid:durableId="391193194">
    <w:abstractNumId w:val="34"/>
  </w:num>
  <w:num w:numId="19" w16cid:durableId="54010601">
    <w:abstractNumId w:val="4"/>
  </w:num>
  <w:num w:numId="20" w16cid:durableId="1471946767">
    <w:abstractNumId w:val="1"/>
  </w:num>
  <w:num w:numId="21" w16cid:durableId="1475247706">
    <w:abstractNumId w:val="21"/>
  </w:num>
  <w:num w:numId="22" w16cid:durableId="283854038">
    <w:abstractNumId w:val="5"/>
  </w:num>
  <w:num w:numId="23" w16cid:durableId="2043091643">
    <w:abstractNumId w:val="42"/>
  </w:num>
  <w:num w:numId="24" w16cid:durableId="275984445">
    <w:abstractNumId w:val="55"/>
  </w:num>
  <w:num w:numId="25" w16cid:durableId="1786460066">
    <w:abstractNumId w:val="41"/>
  </w:num>
  <w:num w:numId="26" w16cid:durableId="1676418453">
    <w:abstractNumId w:val="29"/>
  </w:num>
  <w:num w:numId="27" w16cid:durableId="907886144">
    <w:abstractNumId w:val="30"/>
  </w:num>
  <w:num w:numId="28" w16cid:durableId="1508209640">
    <w:abstractNumId w:val="45"/>
  </w:num>
  <w:num w:numId="29" w16cid:durableId="449015671">
    <w:abstractNumId w:val="22"/>
  </w:num>
  <w:num w:numId="30" w16cid:durableId="1693146696">
    <w:abstractNumId w:val="52"/>
  </w:num>
  <w:num w:numId="31" w16cid:durableId="705570246">
    <w:abstractNumId w:val="44"/>
  </w:num>
  <w:num w:numId="32" w16cid:durableId="734821244">
    <w:abstractNumId w:val="19"/>
  </w:num>
  <w:num w:numId="33" w16cid:durableId="101456753">
    <w:abstractNumId w:val="0"/>
  </w:num>
  <w:num w:numId="34" w16cid:durableId="1750419847">
    <w:abstractNumId w:val="43"/>
  </w:num>
  <w:num w:numId="35" w16cid:durableId="1591114261">
    <w:abstractNumId w:val="47"/>
  </w:num>
  <w:num w:numId="36" w16cid:durableId="859010549">
    <w:abstractNumId w:val="24"/>
  </w:num>
  <w:num w:numId="37" w16cid:durableId="835805179">
    <w:abstractNumId w:val="51"/>
  </w:num>
  <w:num w:numId="38" w16cid:durableId="1451777468">
    <w:abstractNumId w:val="12"/>
  </w:num>
  <w:num w:numId="39" w16cid:durableId="1843007587">
    <w:abstractNumId w:val="33"/>
  </w:num>
  <w:num w:numId="40" w16cid:durableId="1221137579">
    <w:abstractNumId w:val="25"/>
  </w:num>
  <w:num w:numId="41" w16cid:durableId="298220334">
    <w:abstractNumId w:val="3"/>
  </w:num>
  <w:num w:numId="42" w16cid:durableId="1319459130">
    <w:abstractNumId w:val="7"/>
  </w:num>
  <w:num w:numId="43" w16cid:durableId="992292406">
    <w:abstractNumId w:val="16"/>
  </w:num>
  <w:num w:numId="44" w16cid:durableId="163976211">
    <w:abstractNumId w:val="53"/>
  </w:num>
  <w:num w:numId="45" w16cid:durableId="620651643">
    <w:abstractNumId w:val="39"/>
  </w:num>
  <w:num w:numId="46" w16cid:durableId="1230723424">
    <w:abstractNumId w:val="9"/>
  </w:num>
  <w:num w:numId="47" w16cid:durableId="1914848206">
    <w:abstractNumId w:val="54"/>
  </w:num>
  <w:num w:numId="48" w16cid:durableId="987782711">
    <w:abstractNumId w:val="46"/>
  </w:num>
  <w:num w:numId="49" w16cid:durableId="1559976854">
    <w:abstractNumId w:val="15"/>
  </w:num>
  <w:num w:numId="50" w16cid:durableId="432015738">
    <w:abstractNumId w:val="31"/>
  </w:num>
  <w:num w:numId="51" w16cid:durableId="536964984">
    <w:abstractNumId w:val="8"/>
  </w:num>
  <w:num w:numId="52" w16cid:durableId="1020861069">
    <w:abstractNumId w:val="23"/>
  </w:num>
  <w:num w:numId="53" w16cid:durableId="85351407">
    <w:abstractNumId w:val="32"/>
  </w:num>
  <w:num w:numId="54" w16cid:durableId="273824504">
    <w:abstractNumId w:val="26"/>
  </w:num>
  <w:num w:numId="55" w16cid:durableId="1198394513">
    <w:abstractNumId w:val="27"/>
  </w:num>
  <w:num w:numId="56" w16cid:durableId="133484123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E"/>
    <w:rsid w:val="00000098"/>
    <w:rsid w:val="00020243"/>
    <w:rsid w:val="00024C57"/>
    <w:rsid w:val="0003100E"/>
    <w:rsid w:val="00032060"/>
    <w:rsid w:val="00051798"/>
    <w:rsid w:val="00071C4F"/>
    <w:rsid w:val="00074E5F"/>
    <w:rsid w:val="00083326"/>
    <w:rsid w:val="0008480E"/>
    <w:rsid w:val="000A2A99"/>
    <w:rsid w:val="000A6C5B"/>
    <w:rsid w:val="000C4413"/>
    <w:rsid w:val="000D28B0"/>
    <w:rsid w:val="000E55AA"/>
    <w:rsid w:val="000F2F55"/>
    <w:rsid w:val="000F7362"/>
    <w:rsid w:val="00104A4A"/>
    <w:rsid w:val="00107D5F"/>
    <w:rsid w:val="0011472F"/>
    <w:rsid w:val="00116662"/>
    <w:rsid w:val="00177667"/>
    <w:rsid w:val="001B4D40"/>
    <w:rsid w:val="001C41DC"/>
    <w:rsid w:val="001C6424"/>
    <w:rsid w:val="001F2AEE"/>
    <w:rsid w:val="001F6CC0"/>
    <w:rsid w:val="00203CDB"/>
    <w:rsid w:val="002102CB"/>
    <w:rsid w:val="00212FAB"/>
    <w:rsid w:val="0023114F"/>
    <w:rsid w:val="00266EEF"/>
    <w:rsid w:val="0028035E"/>
    <w:rsid w:val="00292622"/>
    <w:rsid w:val="00294712"/>
    <w:rsid w:val="002958C1"/>
    <w:rsid w:val="002C6528"/>
    <w:rsid w:val="002F3BD0"/>
    <w:rsid w:val="00317A56"/>
    <w:rsid w:val="00321A2A"/>
    <w:rsid w:val="003231B8"/>
    <w:rsid w:val="00357845"/>
    <w:rsid w:val="00371380"/>
    <w:rsid w:val="00387E07"/>
    <w:rsid w:val="00387FF0"/>
    <w:rsid w:val="0039527D"/>
    <w:rsid w:val="003A1748"/>
    <w:rsid w:val="003A6BD4"/>
    <w:rsid w:val="003B50D6"/>
    <w:rsid w:val="003B62BE"/>
    <w:rsid w:val="003D2D6E"/>
    <w:rsid w:val="004007A9"/>
    <w:rsid w:val="0041097B"/>
    <w:rsid w:val="004207BB"/>
    <w:rsid w:val="00424187"/>
    <w:rsid w:val="004405B6"/>
    <w:rsid w:val="004448BA"/>
    <w:rsid w:val="00454F7B"/>
    <w:rsid w:val="0048047F"/>
    <w:rsid w:val="004955F9"/>
    <w:rsid w:val="004B58AF"/>
    <w:rsid w:val="004F6651"/>
    <w:rsid w:val="004F7319"/>
    <w:rsid w:val="00502578"/>
    <w:rsid w:val="005078A7"/>
    <w:rsid w:val="0053051C"/>
    <w:rsid w:val="005420E0"/>
    <w:rsid w:val="0056593F"/>
    <w:rsid w:val="0058134D"/>
    <w:rsid w:val="005A2ABC"/>
    <w:rsid w:val="005A3BED"/>
    <w:rsid w:val="005B4D67"/>
    <w:rsid w:val="005E10A1"/>
    <w:rsid w:val="005E4733"/>
    <w:rsid w:val="005F28F2"/>
    <w:rsid w:val="00600C9A"/>
    <w:rsid w:val="006053B1"/>
    <w:rsid w:val="00612D23"/>
    <w:rsid w:val="00620CAE"/>
    <w:rsid w:val="00632E7E"/>
    <w:rsid w:val="00643BB3"/>
    <w:rsid w:val="006717C9"/>
    <w:rsid w:val="006776CA"/>
    <w:rsid w:val="00684E6C"/>
    <w:rsid w:val="006871B7"/>
    <w:rsid w:val="00691046"/>
    <w:rsid w:val="006A3460"/>
    <w:rsid w:val="006B268F"/>
    <w:rsid w:val="006C7551"/>
    <w:rsid w:val="006D48DE"/>
    <w:rsid w:val="00701614"/>
    <w:rsid w:val="00706BE2"/>
    <w:rsid w:val="00721F65"/>
    <w:rsid w:val="00727A4B"/>
    <w:rsid w:val="007305EB"/>
    <w:rsid w:val="00732E2E"/>
    <w:rsid w:val="00740440"/>
    <w:rsid w:val="0076091F"/>
    <w:rsid w:val="00781034"/>
    <w:rsid w:val="00782A7C"/>
    <w:rsid w:val="00786596"/>
    <w:rsid w:val="007C3AE2"/>
    <w:rsid w:val="007D0A73"/>
    <w:rsid w:val="007E1748"/>
    <w:rsid w:val="007E216C"/>
    <w:rsid w:val="00803E34"/>
    <w:rsid w:val="00811BF7"/>
    <w:rsid w:val="008146B2"/>
    <w:rsid w:val="00821D3B"/>
    <w:rsid w:val="00824C23"/>
    <w:rsid w:val="008421FE"/>
    <w:rsid w:val="00842420"/>
    <w:rsid w:val="00846146"/>
    <w:rsid w:val="00875BDA"/>
    <w:rsid w:val="00881C2F"/>
    <w:rsid w:val="008C3B18"/>
    <w:rsid w:val="008C5197"/>
    <w:rsid w:val="008F72E8"/>
    <w:rsid w:val="00912D9B"/>
    <w:rsid w:val="00922CC4"/>
    <w:rsid w:val="00951423"/>
    <w:rsid w:val="009C1C20"/>
    <w:rsid w:val="009D014C"/>
    <w:rsid w:val="009D66E4"/>
    <w:rsid w:val="009E00BA"/>
    <w:rsid w:val="009F6B8C"/>
    <w:rsid w:val="00A270CE"/>
    <w:rsid w:val="00A27D9A"/>
    <w:rsid w:val="00A43796"/>
    <w:rsid w:val="00A72171"/>
    <w:rsid w:val="00A9439E"/>
    <w:rsid w:val="00AB5D63"/>
    <w:rsid w:val="00AC0B99"/>
    <w:rsid w:val="00AE6101"/>
    <w:rsid w:val="00B24E15"/>
    <w:rsid w:val="00B32F4D"/>
    <w:rsid w:val="00B5319D"/>
    <w:rsid w:val="00B62AC3"/>
    <w:rsid w:val="00B724B2"/>
    <w:rsid w:val="00BA66C5"/>
    <w:rsid w:val="00BB7FB3"/>
    <w:rsid w:val="00BD10EE"/>
    <w:rsid w:val="00BE223D"/>
    <w:rsid w:val="00C0715A"/>
    <w:rsid w:val="00C242AE"/>
    <w:rsid w:val="00C551B1"/>
    <w:rsid w:val="00C55682"/>
    <w:rsid w:val="00C60D23"/>
    <w:rsid w:val="00C944E4"/>
    <w:rsid w:val="00CA3CEA"/>
    <w:rsid w:val="00D03144"/>
    <w:rsid w:val="00D0382F"/>
    <w:rsid w:val="00D45C81"/>
    <w:rsid w:val="00D47AA6"/>
    <w:rsid w:val="00D55F5A"/>
    <w:rsid w:val="00D938E1"/>
    <w:rsid w:val="00DA5154"/>
    <w:rsid w:val="00DA6BA0"/>
    <w:rsid w:val="00DB5768"/>
    <w:rsid w:val="00DC22D6"/>
    <w:rsid w:val="00DD2C64"/>
    <w:rsid w:val="00DF25ED"/>
    <w:rsid w:val="00E13EE4"/>
    <w:rsid w:val="00E51571"/>
    <w:rsid w:val="00E638D6"/>
    <w:rsid w:val="00E65A19"/>
    <w:rsid w:val="00E76527"/>
    <w:rsid w:val="00E9147F"/>
    <w:rsid w:val="00E955DC"/>
    <w:rsid w:val="00EA7A29"/>
    <w:rsid w:val="00ED42FD"/>
    <w:rsid w:val="00ED4732"/>
    <w:rsid w:val="00EE2B11"/>
    <w:rsid w:val="00F027D8"/>
    <w:rsid w:val="00F03FF7"/>
    <w:rsid w:val="00F05609"/>
    <w:rsid w:val="00F064CB"/>
    <w:rsid w:val="00F22158"/>
    <w:rsid w:val="00F4483E"/>
    <w:rsid w:val="00F713B0"/>
    <w:rsid w:val="00F75DD0"/>
    <w:rsid w:val="00F80E37"/>
    <w:rsid w:val="00FA0FE8"/>
    <w:rsid w:val="00FC151D"/>
    <w:rsid w:val="00FC6728"/>
    <w:rsid w:val="00FF0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DB3D"/>
  <w15:chartTrackingRefBased/>
  <w15:docId w15:val="{41A93168-5243-5D47-96D7-A5E6B771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ADJ_內文"/>
    <w:uiPriority w:val="1"/>
    <w:qFormat/>
    <w:rsid w:val="003D2D6E"/>
    <w:pPr>
      <w:widowControl w:val="0"/>
      <w:spacing w:afterLines="50"/>
      <w:ind w:firstLine="482"/>
      <w:jc w:val="both"/>
    </w:pPr>
    <w:rPr>
      <w:rFonts w:ascii="Times New Roman" w:eastAsia="新細明體" w:hAnsi="Times New Roman" w:cs="Times New Roman"/>
      <w:sz w:val="20"/>
      <w:szCs w:val="20"/>
    </w:rPr>
  </w:style>
  <w:style w:type="paragraph" w:styleId="10">
    <w:name w:val="heading 1"/>
    <w:basedOn w:val="a"/>
    <w:link w:val="11"/>
    <w:uiPriority w:val="9"/>
    <w:qFormat/>
    <w:rsid w:val="00643BB3"/>
    <w:pPr>
      <w:widowControl/>
      <w:spacing w:before="100" w:beforeAutospacing="1" w:afterLines="0" w:after="100" w:afterAutospacing="1"/>
      <w:ind w:firstLine="0"/>
      <w:jc w:val="left"/>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D6E"/>
    <w:pPr>
      <w:tabs>
        <w:tab w:val="center" w:pos="4153"/>
        <w:tab w:val="right" w:pos="8306"/>
      </w:tabs>
      <w:snapToGrid w:val="0"/>
    </w:pPr>
  </w:style>
  <w:style w:type="character" w:customStyle="1" w:styleId="a4">
    <w:name w:val="頁尾 字元"/>
    <w:basedOn w:val="a0"/>
    <w:link w:val="a3"/>
    <w:uiPriority w:val="99"/>
    <w:rsid w:val="003D2D6E"/>
    <w:rPr>
      <w:rFonts w:ascii="Times New Roman" w:eastAsia="新細明體" w:hAnsi="Times New Roman" w:cs="Times New Roman"/>
      <w:sz w:val="20"/>
      <w:szCs w:val="20"/>
    </w:rPr>
  </w:style>
  <w:style w:type="character" w:styleId="a5">
    <w:name w:val="footnote reference"/>
    <w:basedOn w:val="a0"/>
    <w:uiPriority w:val="99"/>
    <w:unhideWhenUsed/>
    <w:rsid w:val="003D2D6E"/>
    <w:rPr>
      <w:vertAlign w:val="superscript"/>
    </w:rPr>
  </w:style>
  <w:style w:type="paragraph" w:customStyle="1" w:styleId="ADJtitle">
    <w:name w:val="ADJ_中文title"/>
    <w:link w:val="ADJtitle0"/>
    <w:qFormat/>
    <w:rsid w:val="003D2D6E"/>
    <w:pPr>
      <w:jc w:val="center"/>
    </w:pPr>
    <w:rPr>
      <w:rFonts w:ascii="Times New Roman" w:eastAsia="新細明體" w:hAnsi="Times New Roman" w:cs="Times New Roman"/>
      <w:b/>
      <w:bCs/>
      <w:sz w:val="32"/>
      <w:szCs w:val="32"/>
    </w:rPr>
  </w:style>
  <w:style w:type="paragraph" w:customStyle="1" w:styleId="ADJ1">
    <w:name w:val="ADJ_作者"/>
    <w:link w:val="ADJ2"/>
    <w:qFormat/>
    <w:rsid w:val="003D2D6E"/>
    <w:pPr>
      <w:tabs>
        <w:tab w:val="center" w:pos="2400"/>
        <w:tab w:val="left" w:pos="3544"/>
        <w:tab w:val="left" w:pos="3686"/>
        <w:tab w:val="center" w:pos="6240"/>
      </w:tabs>
      <w:snapToGrid w:val="0"/>
      <w:ind w:leftChars="-9" w:left="-9" w:firstLineChars="3" w:firstLine="3"/>
      <w:jc w:val="center"/>
    </w:pPr>
    <w:rPr>
      <w:rFonts w:ascii="Times New Roman" w:eastAsia="新細明體" w:hAnsi="Times New Roman" w:cs="Times New Roman"/>
      <w:sz w:val="20"/>
      <w:szCs w:val="20"/>
    </w:rPr>
  </w:style>
  <w:style w:type="character" w:customStyle="1" w:styleId="ADJtitle0">
    <w:name w:val="ADJ_中文title 字元"/>
    <w:basedOn w:val="a0"/>
    <w:link w:val="ADJtitle"/>
    <w:rsid w:val="003D2D6E"/>
    <w:rPr>
      <w:rFonts w:ascii="Times New Roman" w:eastAsia="新細明體" w:hAnsi="Times New Roman" w:cs="Times New Roman"/>
      <w:b/>
      <w:bCs/>
      <w:sz w:val="32"/>
      <w:szCs w:val="32"/>
    </w:rPr>
  </w:style>
  <w:style w:type="paragraph" w:customStyle="1" w:styleId="ADJ3">
    <w:name w:val="ADJ_摘要標題"/>
    <w:link w:val="ADJ4"/>
    <w:qFormat/>
    <w:rsid w:val="003D2D6E"/>
    <w:pPr>
      <w:spacing w:beforeLines="100" w:before="360"/>
      <w:jc w:val="center"/>
    </w:pPr>
    <w:rPr>
      <w:rFonts w:ascii="Times New Roman" w:eastAsia="新細明體" w:hAnsi="Times New Roman" w:cs="Times New Roman"/>
      <w:b/>
      <w:bCs/>
    </w:rPr>
  </w:style>
  <w:style w:type="character" w:customStyle="1" w:styleId="ADJ2">
    <w:name w:val="ADJ_作者 字元"/>
    <w:basedOn w:val="a0"/>
    <w:link w:val="ADJ1"/>
    <w:rsid w:val="003D2D6E"/>
    <w:rPr>
      <w:rFonts w:ascii="Times New Roman" w:eastAsia="新細明體" w:hAnsi="Times New Roman" w:cs="Times New Roman"/>
      <w:sz w:val="20"/>
      <w:szCs w:val="20"/>
    </w:rPr>
  </w:style>
  <w:style w:type="character" w:customStyle="1" w:styleId="ADJ4">
    <w:name w:val="ADJ_摘要標題 字元"/>
    <w:basedOn w:val="a0"/>
    <w:link w:val="ADJ3"/>
    <w:rsid w:val="003D2D6E"/>
    <w:rPr>
      <w:rFonts w:ascii="Times New Roman" w:eastAsia="新細明體" w:hAnsi="Times New Roman" w:cs="Times New Roman"/>
      <w:b/>
      <w:bCs/>
    </w:rPr>
  </w:style>
  <w:style w:type="paragraph" w:styleId="a6">
    <w:name w:val="header"/>
    <w:basedOn w:val="a"/>
    <w:link w:val="a7"/>
    <w:uiPriority w:val="99"/>
    <w:unhideWhenUsed/>
    <w:rsid w:val="003D2D6E"/>
    <w:pPr>
      <w:tabs>
        <w:tab w:val="center" w:pos="4153"/>
        <w:tab w:val="right" w:pos="8306"/>
      </w:tabs>
      <w:snapToGrid w:val="0"/>
    </w:pPr>
  </w:style>
  <w:style w:type="character" w:customStyle="1" w:styleId="a7">
    <w:name w:val="頁首 字元"/>
    <w:basedOn w:val="a0"/>
    <w:link w:val="a6"/>
    <w:uiPriority w:val="99"/>
    <w:rsid w:val="003D2D6E"/>
    <w:rPr>
      <w:rFonts w:ascii="Times New Roman" w:eastAsia="新細明體" w:hAnsi="Times New Roman" w:cs="Times New Roman"/>
      <w:sz w:val="20"/>
      <w:szCs w:val="20"/>
    </w:rPr>
  </w:style>
  <w:style w:type="paragraph" w:styleId="a8">
    <w:name w:val="List Paragraph"/>
    <w:basedOn w:val="a"/>
    <w:uiPriority w:val="34"/>
    <w:qFormat/>
    <w:rsid w:val="003D2D6E"/>
    <w:pPr>
      <w:ind w:leftChars="200" w:left="480"/>
    </w:pPr>
  </w:style>
  <w:style w:type="table" w:styleId="a9">
    <w:name w:val="Table Grid"/>
    <w:basedOn w:val="a1"/>
    <w:uiPriority w:val="39"/>
    <w:rsid w:val="008C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8C51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Web">
    <w:name w:val="Normal (Web)"/>
    <w:basedOn w:val="a"/>
    <w:uiPriority w:val="99"/>
    <w:unhideWhenUsed/>
    <w:rsid w:val="008C5197"/>
    <w:pPr>
      <w:widowControl/>
      <w:spacing w:before="100" w:beforeAutospacing="1" w:afterLines="0" w:after="100" w:afterAutospacing="1"/>
      <w:ind w:firstLine="0"/>
      <w:jc w:val="left"/>
    </w:pPr>
    <w:rPr>
      <w:rFonts w:ascii="新細明體" w:hAnsi="新細明體" w:cs="新細明體"/>
      <w:kern w:val="0"/>
      <w:sz w:val="24"/>
      <w:szCs w:val="24"/>
    </w:rPr>
  </w:style>
  <w:style w:type="numbering" w:customStyle="1" w:styleId="1">
    <w:name w:val="目前的清單1"/>
    <w:uiPriority w:val="99"/>
    <w:rsid w:val="00F064CB"/>
    <w:pPr>
      <w:numPr>
        <w:numId w:val="4"/>
      </w:numPr>
    </w:pPr>
  </w:style>
  <w:style w:type="paragraph" w:customStyle="1" w:styleId="ADJ0">
    <w:name w:val="ADJ_二標"/>
    <w:link w:val="ADJ5"/>
    <w:uiPriority w:val="1"/>
    <w:qFormat/>
    <w:rsid w:val="00F064CB"/>
    <w:pPr>
      <w:numPr>
        <w:numId w:val="10"/>
      </w:numPr>
      <w:overflowPunct w:val="0"/>
      <w:spacing w:after="180"/>
    </w:pPr>
    <w:rPr>
      <w:rFonts w:ascii="Times New Roman" w:eastAsia="新細明體" w:hAnsi="Times New Roman" w:cs="Times New Roman"/>
      <w:sz w:val="20"/>
      <w:szCs w:val="20"/>
    </w:rPr>
  </w:style>
  <w:style w:type="character" w:customStyle="1" w:styleId="ADJ5">
    <w:name w:val="ADJ_二標 字元"/>
    <w:basedOn w:val="a0"/>
    <w:link w:val="ADJ0"/>
    <w:uiPriority w:val="1"/>
    <w:rsid w:val="00F064CB"/>
    <w:rPr>
      <w:rFonts w:ascii="Times New Roman" w:eastAsia="新細明體" w:hAnsi="Times New Roman" w:cs="Times New Roman"/>
      <w:sz w:val="20"/>
      <w:szCs w:val="20"/>
    </w:rPr>
  </w:style>
  <w:style w:type="paragraph" w:customStyle="1" w:styleId="ADJ">
    <w:name w:val="ADJ_大標"/>
    <w:link w:val="ADJ6"/>
    <w:uiPriority w:val="1"/>
    <w:qFormat/>
    <w:rsid w:val="00F064CB"/>
    <w:pPr>
      <w:numPr>
        <w:numId w:val="11"/>
      </w:numPr>
      <w:spacing w:beforeLines="100" w:before="100"/>
    </w:pPr>
    <w:rPr>
      <w:rFonts w:ascii="Times New Roman" w:eastAsia="新細明體" w:hAnsi="Times New Roman" w:cs="Times New Roman"/>
      <w:b/>
    </w:rPr>
  </w:style>
  <w:style w:type="paragraph" w:customStyle="1" w:styleId="ADJ7">
    <w:name w:val="ADJ_三標以下"/>
    <w:link w:val="ADJ8"/>
    <w:uiPriority w:val="1"/>
    <w:qFormat/>
    <w:rsid w:val="00F064CB"/>
    <w:pPr>
      <w:overflowPunct w:val="0"/>
    </w:pPr>
    <w:rPr>
      <w:rFonts w:ascii="Times New Roman" w:eastAsia="新細明體" w:hAnsi="Times New Roman" w:cs="Times New Roman"/>
      <w:sz w:val="20"/>
      <w:szCs w:val="20"/>
    </w:rPr>
  </w:style>
  <w:style w:type="character" w:customStyle="1" w:styleId="ADJ8">
    <w:name w:val="ADJ_三標以下 字元"/>
    <w:basedOn w:val="a0"/>
    <w:link w:val="ADJ7"/>
    <w:uiPriority w:val="1"/>
    <w:rsid w:val="00F064CB"/>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6B2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ind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6B268F"/>
    <w:rPr>
      <w:rFonts w:ascii="細明體" w:eastAsia="細明體" w:hAnsi="細明體" w:cs="細明體"/>
      <w:kern w:val="0"/>
    </w:rPr>
  </w:style>
  <w:style w:type="character" w:styleId="aa">
    <w:name w:val="Hyperlink"/>
    <w:basedOn w:val="a0"/>
    <w:uiPriority w:val="99"/>
    <w:unhideWhenUsed/>
    <w:rsid w:val="006B268F"/>
    <w:rPr>
      <w:color w:val="0563C1" w:themeColor="hyperlink"/>
      <w:u w:val="single"/>
    </w:rPr>
  </w:style>
  <w:style w:type="character" w:styleId="ab">
    <w:name w:val="Unresolved Mention"/>
    <w:basedOn w:val="a0"/>
    <w:uiPriority w:val="99"/>
    <w:semiHidden/>
    <w:unhideWhenUsed/>
    <w:rsid w:val="006B268F"/>
    <w:rPr>
      <w:color w:val="605E5C"/>
      <w:shd w:val="clear" w:color="auto" w:fill="E1DFDD"/>
    </w:rPr>
  </w:style>
  <w:style w:type="paragraph" w:customStyle="1" w:styleId="Default">
    <w:name w:val="Default"/>
    <w:rsid w:val="00632E7E"/>
    <w:pPr>
      <w:widowControl w:val="0"/>
      <w:autoSpaceDE w:val="0"/>
      <w:autoSpaceDN w:val="0"/>
      <w:adjustRightInd w:val="0"/>
    </w:pPr>
    <w:rPr>
      <w:rFonts w:ascii="標楷體" w:hAnsi="標楷體" w:cs="標楷體"/>
      <w:color w:val="000000"/>
      <w:kern w:val="0"/>
    </w:rPr>
  </w:style>
  <w:style w:type="paragraph" w:customStyle="1" w:styleId="ADJ9">
    <w:name w:val="ADJ_表標題"/>
    <w:basedOn w:val="a"/>
    <w:link w:val="ADJa"/>
    <w:uiPriority w:val="1"/>
    <w:qFormat/>
    <w:rsid w:val="00632E7E"/>
    <w:pPr>
      <w:widowControl/>
      <w:overflowPunct w:val="0"/>
      <w:spacing w:beforeLines="50" w:before="180" w:afterLines="0" w:line="320" w:lineRule="exact"/>
      <w:ind w:firstLine="0"/>
    </w:pPr>
  </w:style>
  <w:style w:type="character" w:customStyle="1" w:styleId="ADJa">
    <w:name w:val="ADJ_表標題 字元"/>
    <w:basedOn w:val="a0"/>
    <w:link w:val="ADJ9"/>
    <w:uiPriority w:val="1"/>
    <w:rsid w:val="00632E7E"/>
    <w:rPr>
      <w:rFonts w:ascii="Times New Roman" w:eastAsia="新細明體" w:hAnsi="Times New Roman" w:cs="Times New Roman"/>
      <w:sz w:val="20"/>
      <w:szCs w:val="20"/>
    </w:rPr>
  </w:style>
  <w:style w:type="paragraph" w:styleId="ac">
    <w:name w:val="Revision"/>
    <w:hidden/>
    <w:uiPriority w:val="99"/>
    <w:semiHidden/>
    <w:rsid w:val="00721F65"/>
    <w:rPr>
      <w:rFonts w:ascii="Times New Roman" w:eastAsia="新細明體" w:hAnsi="Times New Roman" w:cs="Times New Roman"/>
      <w:sz w:val="20"/>
      <w:szCs w:val="20"/>
    </w:rPr>
  </w:style>
  <w:style w:type="character" w:customStyle="1" w:styleId="11">
    <w:name w:val="標題 1 字元"/>
    <w:basedOn w:val="a0"/>
    <w:link w:val="10"/>
    <w:uiPriority w:val="9"/>
    <w:rsid w:val="00643BB3"/>
    <w:rPr>
      <w:rFonts w:ascii="新細明體" w:eastAsia="新細明體" w:hAnsi="新細明體" w:cs="新細明體"/>
      <w:b/>
      <w:bCs/>
      <w:kern w:val="36"/>
      <w:sz w:val="48"/>
      <w:szCs w:val="48"/>
    </w:rPr>
  </w:style>
  <w:style w:type="character" w:styleId="ad">
    <w:name w:val="annotation reference"/>
    <w:basedOn w:val="a0"/>
    <w:uiPriority w:val="99"/>
    <w:semiHidden/>
    <w:unhideWhenUsed/>
    <w:rsid w:val="00A9439E"/>
    <w:rPr>
      <w:sz w:val="21"/>
      <w:szCs w:val="21"/>
    </w:rPr>
  </w:style>
  <w:style w:type="paragraph" w:styleId="ae">
    <w:name w:val="annotation text"/>
    <w:basedOn w:val="a"/>
    <w:link w:val="af"/>
    <w:uiPriority w:val="99"/>
    <w:unhideWhenUsed/>
    <w:rsid w:val="00A9439E"/>
    <w:pPr>
      <w:jc w:val="left"/>
    </w:pPr>
  </w:style>
  <w:style w:type="character" w:customStyle="1" w:styleId="af">
    <w:name w:val="註解文字 字元"/>
    <w:basedOn w:val="a0"/>
    <w:link w:val="ae"/>
    <w:uiPriority w:val="99"/>
    <w:rsid w:val="00A9439E"/>
    <w:rPr>
      <w:rFonts w:ascii="Times New Roman" w:eastAsia="新細明體" w:hAnsi="Times New Roman" w:cs="Times New Roman"/>
      <w:sz w:val="20"/>
      <w:szCs w:val="20"/>
    </w:rPr>
  </w:style>
  <w:style w:type="paragraph" w:styleId="af0">
    <w:name w:val="annotation subject"/>
    <w:basedOn w:val="ae"/>
    <w:next w:val="ae"/>
    <w:link w:val="af1"/>
    <w:uiPriority w:val="99"/>
    <w:semiHidden/>
    <w:unhideWhenUsed/>
    <w:rsid w:val="00A9439E"/>
    <w:rPr>
      <w:b/>
      <w:bCs/>
    </w:rPr>
  </w:style>
  <w:style w:type="character" w:customStyle="1" w:styleId="af1">
    <w:name w:val="註解主旨 字元"/>
    <w:basedOn w:val="af"/>
    <w:link w:val="af0"/>
    <w:uiPriority w:val="99"/>
    <w:semiHidden/>
    <w:rsid w:val="00A9439E"/>
    <w:rPr>
      <w:rFonts w:ascii="Times New Roman" w:eastAsia="新細明體" w:hAnsi="Times New Roman" w:cs="Times New Roman"/>
      <w:b/>
      <w:bCs/>
      <w:sz w:val="20"/>
      <w:szCs w:val="20"/>
    </w:rPr>
  </w:style>
  <w:style w:type="paragraph" w:styleId="af2">
    <w:name w:val="footnote text"/>
    <w:basedOn w:val="a"/>
    <w:link w:val="af3"/>
    <w:uiPriority w:val="99"/>
    <w:semiHidden/>
    <w:unhideWhenUsed/>
    <w:rsid w:val="00EA7A29"/>
    <w:pPr>
      <w:snapToGrid w:val="0"/>
      <w:jc w:val="left"/>
    </w:pPr>
  </w:style>
  <w:style w:type="character" w:customStyle="1" w:styleId="af3">
    <w:name w:val="註腳文字 字元"/>
    <w:basedOn w:val="a0"/>
    <w:link w:val="af2"/>
    <w:uiPriority w:val="99"/>
    <w:semiHidden/>
    <w:rsid w:val="00EA7A29"/>
    <w:rPr>
      <w:rFonts w:ascii="Times New Roman" w:eastAsia="新細明體" w:hAnsi="Times New Roman" w:cs="Times New Roman"/>
      <w:sz w:val="20"/>
      <w:szCs w:val="20"/>
    </w:rPr>
  </w:style>
  <w:style w:type="paragraph" w:styleId="af4">
    <w:name w:val="endnote text"/>
    <w:basedOn w:val="a"/>
    <w:link w:val="af5"/>
    <w:uiPriority w:val="99"/>
    <w:semiHidden/>
    <w:unhideWhenUsed/>
    <w:rsid w:val="00EA7A29"/>
    <w:pPr>
      <w:snapToGrid w:val="0"/>
      <w:jc w:val="left"/>
    </w:pPr>
  </w:style>
  <w:style w:type="character" w:customStyle="1" w:styleId="af5">
    <w:name w:val="章節附註文字 字元"/>
    <w:basedOn w:val="a0"/>
    <w:link w:val="af4"/>
    <w:uiPriority w:val="99"/>
    <w:semiHidden/>
    <w:rsid w:val="00EA7A29"/>
    <w:rPr>
      <w:rFonts w:ascii="Times New Roman" w:eastAsia="新細明體" w:hAnsi="Times New Roman" w:cs="Times New Roman"/>
      <w:sz w:val="20"/>
      <w:szCs w:val="20"/>
    </w:rPr>
  </w:style>
  <w:style w:type="character" w:styleId="af6">
    <w:name w:val="endnote reference"/>
    <w:basedOn w:val="a0"/>
    <w:uiPriority w:val="99"/>
    <w:semiHidden/>
    <w:unhideWhenUsed/>
    <w:rsid w:val="00EA7A29"/>
    <w:rPr>
      <w:vertAlign w:val="superscript"/>
    </w:rPr>
  </w:style>
  <w:style w:type="paragraph" w:styleId="af7">
    <w:name w:val="Body Text Indent"/>
    <w:basedOn w:val="a"/>
    <w:link w:val="af8"/>
    <w:uiPriority w:val="99"/>
    <w:rsid w:val="008146B2"/>
    <w:pPr>
      <w:spacing w:afterLines="0"/>
      <w:ind w:firstLine="432"/>
    </w:pPr>
    <w:rPr>
      <w:rFonts w:eastAsia="標楷體"/>
    </w:rPr>
  </w:style>
  <w:style w:type="character" w:customStyle="1" w:styleId="af8">
    <w:name w:val="本文縮排 字元"/>
    <w:basedOn w:val="a0"/>
    <w:link w:val="af7"/>
    <w:uiPriority w:val="99"/>
    <w:rsid w:val="008146B2"/>
    <w:rPr>
      <w:rFonts w:ascii="Times New Roman" w:eastAsia="標楷體" w:hAnsi="Times New Roman" w:cs="Times New Roman"/>
      <w:sz w:val="20"/>
      <w:szCs w:val="20"/>
    </w:rPr>
  </w:style>
  <w:style w:type="paragraph" w:customStyle="1" w:styleId="ADJb">
    <w:name w:val="ADJ_圖片標題"/>
    <w:link w:val="ADJc"/>
    <w:uiPriority w:val="1"/>
    <w:qFormat/>
    <w:rsid w:val="00BB7FB3"/>
    <w:pPr>
      <w:overflowPunct w:val="0"/>
      <w:spacing w:after="180"/>
      <w:jc w:val="center"/>
    </w:pPr>
    <w:rPr>
      <w:rFonts w:ascii="Times New Roman" w:eastAsia="新細明體" w:hAnsi="Times New Roman" w:cs="Times New Roman"/>
      <w:sz w:val="20"/>
      <w:szCs w:val="20"/>
    </w:rPr>
  </w:style>
  <w:style w:type="character" w:customStyle="1" w:styleId="ADJc">
    <w:name w:val="ADJ_圖片標題 字元"/>
    <w:basedOn w:val="a0"/>
    <w:link w:val="ADJb"/>
    <w:uiPriority w:val="1"/>
    <w:rsid w:val="00BB7FB3"/>
    <w:rPr>
      <w:rFonts w:ascii="Times New Roman" w:eastAsia="新細明體" w:hAnsi="Times New Roman" w:cs="Times New Roman"/>
      <w:sz w:val="20"/>
      <w:szCs w:val="20"/>
    </w:rPr>
  </w:style>
  <w:style w:type="character" w:customStyle="1" w:styleId="ADJ6">
    <w:name w:val="ADJ_大標 字元"/>
    <w:basedOn w:val="a0"/>
    <w:link w:val="ADJ"/>
    <w:uiPriority w:val="1"/>
    <w:rsid w:val="00782A7C"/>
    <w:rPr>
      <w:rFonts w:ascii="Times New Roman" w:eastAsia="新細明體"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740">
      <w:bodyDiv w:val="1"/>
      <w:marLeft w:val="0"/>
      <w:marRight w:val="0"/>
      <w:marTop w:val="0"/>
      <w:marBottom w:val="0"/>
      <w:divBdr>
        <w:top w:val="none" w:sz="0" w:space="0" w:color="auto"/>
        <w:left w:val="none" w:sz="0" w:space="0" w:color="auto"/>
        <w:bottom w:val="none" w:sz="0" w:space="0" w:color="auto"/>
        <w:right w:val="none" w:sz="0" w:space="0" w:color="auto"/>
      </w:divBdr>
      <w:divsChild>
        <w:div w:id="1120610213">
          <w:marLeft w:val="0"/>
          <w:marRight w:val="0"/>
          <w:marTop w:val="0"/>
          <w:marBottom w:val="0"/>
          <w:divBdr>
            <w:top w:val="none" w:sz="0" w:space="0" w:color="auto"/>
            <w:left w:val="none" w:sz="0" w:space="0" w:color="auto"/>
            <w:bottom w:val="none" w:sz="0" w:space="0" w:color="auto"/>
            <w:right w:val="none" w:sz="0" w:space="0" w:color="auto"/>
          </w:divBdr>
          <w:divsChild>
            <w:div w:id="1306201557">
              <w:marLeft w:val="0"/>
              <w:marRight w:val="0"/>
              <w:marTop w:val="0"/>
              <w:marBottom w:val="0"/>
              <w:divBdr>
                <w:top w:val="none" w:sz="0" w:space="0" w:color="auto"/>
                <w:left w:val="none" w:sz="0" w:space="0" w:color="auto"/>
                <w:bottom w:val="none" w:sz="0" w:space="0" w:color="auto"/>
                <w:right w:val="none" w:sz="0" w:space="0" w:color="auto"/>
              </w:divBdr>
              <w:divsChild>
                <w:div w:id="2329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776">
      <w:bodyDiv w:val="1"/>
      <w:marLeft w:val="0"/>
      <w:marRight w:val="0"/>
      <w:marTop w:val="0"/>
      <w:marBottom w:val="0"/>
      <w:divBdr>
        <w:top w:val="none" w:sz="0" w:space="0" w:color="auto"/>
        <w:left w:val="none" w:sz="0" w:space="0" w:color="auto"/>
        <w:bottom w:val="none" w:sz="0" w:space="0" w:color="auto"/>
        <w:right w:val="none" w:sz="0" w:space="0" w:color="auto"/>
      </w:divBdr>
      <w:divsChild>
        <w:div w:id="242028375">
          <w:marLeft w:val="0"/>
          <w:marRight w:val="0"/>
          <w:marTop w:val="0"/>
          <w:marBottom w:val="0"/>
          <w:divBdr>
            <w:top w:val="none" w:sz="0" w:space="0" w:color="auto"/>
            <w:left w:val="none" w:sz="0" w:space="0" w:color="auto"/>
            <w:bottom w:val="none" w:sz="0" w:space="0" w:color="auto"/>
            <w:right w:val="none" w:sz="0" w:space="0" w:color="auto"/>
          </w:divBdr>
          <w:divsChild>
            <w:div w:id="1880505051">
              <w:marLeft w:val="0"/>
              <w:marRight w:val="0"/>
              <w:marTop w:val="0"/>
              <w:marBottom w:val="0"/>
              <w:divBdr>
                <w:top w:val="none" w:sz="0" w:space="0" w:color="auto"/>
                <w:left w:val="none" w:sz="0" w:space="0" w:color="auto"/>
                <w:bottom w:val="none" w:sz="0" w:space="0" w:color="auto"/>
                <w:right w:val="none" w:sz="0" w:space="0" w:color="auto"/>
              </w:divBdr>
              <w:divsChild>
                <w:div w:id="1855420294">
                  <w:marLeft w:val="0"/>
                  <w:marRight w:val="0"/>
                  <w:marTop w:val="0"/>
                  <w:marBottom w:val="0"/>
                  <w:divBdr>
                    <w:top w:val="none" w:sz="0" w:space="0" w:color="auto"/>
                    <w:left w:val="none" w:sz="0" w:space="0" w:color="auto"/>
                    <w:bottom w:val="none" w:sz="0" w:space="0" w:color="auto"/>
                    <w:right w:val="none" w:sz="0" w:space="0" w:color="auto"/>
                  </w:divBdr>
                  <w:divsChild>
                    <w:div w:id="17872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231">
      <w:bodyDiv w:val="1"/>
      <w:marLeft w:val="0"/>
      <w:marRight w:val="0"/>
      <w:marTop w:val="0"/>
      <w:marBottom w:val="0"/>
      <w:divBdr>
        <w:top w:val="none" w:sz="0" w:space="0" w:color="auto"/>
        <w:left w:val="none" w:sz="0" w:space="0" w:color="auto"/>
        <w:bottom w:val="none" w:sz="0" w:space="0" w:color="auto"/>
        <w:right w:val="none" w:sz="0" w:space="0" w:color="auto"/>
      </w:divBdr>
      <w:divsChild>
        <w:div w:id="1402559394">
          <w:marLeft w:val="0"/>
          <w:marRight w:val="0"/>
          <w:marTop w:val="0"/>
          <w:marBottom w:val="0"/>
          <w:divBdr>
            <w:top w:val="none" w:sz="0" w:space="0" w:color="auto"/>
            <w:left w:val="none" w:sz="0" w:space="0" w:color="auto"/>
            <w:bottom w:val="none" w:sz="0" w:space="0" w:color="auto"/>
            <w:right w:val="none" w:sz="0" w:space="0" w:color="auto"/>
          </w:divBdr>
          <w:divsChild>
            <w:div w:id="160001801">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881">
      <w:bodyDiv w:val="1"/>
      <w:marLeft w:val="0"/>
      <w:marRight w:val="0"/>
      <w:marTop w:val="0"/>
      <w:marBottom w:val="0"/>
      <w:divBdr>
        <w:top w:val="none" w:sz="0" w:space="0" w:color="auto"/>
        <w:left w:val="none" w:sz="0" w:space="0" w:color="auto"/>
        <w:bottom w:val="none" w:sz="0" w:space="0" w:color="auto"/>
        <w:right w:val="none" w:sz="0" w:space="0" w:color="auto"/>
      </w:divBdr>
      <w:divsChild>
        <w:div w:id="1423187089">
          <w:marLeft w:val="0"/>
          <w:marRight w:val="0"/>
          <w:marTop w:val="0"/>
          <w:marBottom w:val="0"/>
          <w:divBdr>
            <w:top w:val="none" w:sz="0" w:space="0" w:color="auto"/>
            <w:left w:val="none" w:sz="0" w:space="0" w:color="auto"/>
            <w:bottom w:val="none" w:sz="0" w:space="0" w:color="auto"/>
            <w:right w:val="none" w:sz="0" w:space="0" w:color="auto"/>
          </w:divBdr>
          <w:divsChild>
            <w:div w:id="1423725426">
              <w:marLeft w:val="0"/>
              <w:marRight w:val="0"/>
              <w:marTop w:val="0"/>
              <w:marBottom w:val="0"/>
              <w:divBdr>
                <w:top w:val="none" w:sz="0" w:space="0" w:color="auto"/>
                <w:left w:val="none" w:sz="0" w:space="0" w:color="auto"/>
                <w:bottom w:val="none" w:sz="0" w:space="0" w:color="auto"/>
                <w:right w:val="none" w:sz="0" w:space="0" w:color="auto"/>
              </w:divBdr>
              <w:divsChild>
                <w:div w:id="1245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93">
      <w:bodyDiv w:val="1"/>
      <w:marLeft w:val="0"/>
      <w:marRight w:val="0"/>
      <w:marTop w:val="0"/>
      <w:marBottom w:val="0"/>
      <w:divBdr>
        <w:top w:val="none" w:sz="0" w:space="0" w:color="auto"/>
        <w:left w:val="none" w:sz="0" w:space="0" w:color="auto"/>
        <w:bottom w:val="none" w:sz="0" w:space="0" w:color="auto"/>
        <w:right w:val="none" w:sz="0" w:space="0" w:color="auto"/>
      </w:divBdr>
      <w:divsChild>
        <w:div w:id="1996717939">
          <w:marLeft w:val="0"/>
          <w:marRight w:val="0"/>
          <w:marTop w:val="0"/>
          <w:marBottom w:val="0"/>
          <w:divBdr>
            <w:top w:val="none" w:sz="0" w:space="0" w:color="auto"/>
            <w:left w:val="none" w:sz="0" w:space="0" w:color="auto"/>
            <w:bottom w:val="none" w:sz="0" w:space="0" w:color="auto"/>
            <w:right w:val="none" w:sz="0" w:space="0" w:color="auto"/>
          </w:divBdr>
          <w:divsChild>
            <w:div w:id="948318038">
              <w:marLeft w:val="0"/>
              <w:marRight w:val="0"/>
              <w:marTop w:val="0"/>
              <w:marBottom w:val="0"/>
              <w:divBdr>
                <w:top w:val="none" w:sz="0" w:space="0" w:color="auto"/>
                <w:left w:val="none" w:sz="0" w:space="0" w:color="auto"/>
                <w:bottom w:val="none" w:sz="0" w:space="0" w:color="auto"/>
                <w:right w:val="none" w:sz="0" w:space="0" w:color="auto"/>
              </w:divBdr>
              <w:divsChild>
                <w:div w:id="1639334091">
                  <w:marLeft w:val="0"/>
                  <w:marRight w:val="0"/>
                  <w:marTop w:val="0"/>
                  <w:marBottom w:val="0"/>
                  <w:divBdr>
                    <w:top w:val="none" w:sz="0" w:space="0" w:color="auto"/>
                    <w:left w:val="none" w:sz="0" w:space="0" w:color="auto"/>
                    <w:bottom w:val="none" w:sz="0" w:space="0" w:color="auto"/>
                    <w:right w:val="none" w:sz="0" w:space="0" w:color="auto"/>
                  </w:divBdr>
                </w:div>
              </w:divsChild>
            </w:div>
            <w:div w:id="306588144">
              <w:marLeft w:val="0"/>
              <w:marRight w:val="0"/>
              <w:marTop w:val="0"/>
              <w:marBottom w:val="0"/>
              <w:divBdr>
                <w:top w:val="none" w:sz="0" w:space="0" w:color="auto"/>
                <w:left w:val="none" w:sz="0" w:space="0" w:color="auto"/>
                <w:bottom w:val="none" w:sz="0" w:space="0" w:color="auto"/>
                <w:right w:val="none" w:sz="0" w:space="0" w:color="auto"/>
              </w:divBdr>
              <w:divsChild>
                <w:div w:id="446394543">
                  <w:marLeft w:val="0"/>
                  <w:marRight w:val="0"/>
                  <w:marTop w:val="0"/>
                  <w:marBottom w:val="0"/>
                  <w:divBdr>
                    <w:top w:val="none" w:sz="0" w:space="0" w:color="auto"/>
                    <w:left w:val="none" w:sz="0" w:space="0" w:color="auto"/>
                    <w:bottom w:val="none" w:sz="0" w:space="0" w:color="auto"/>
                    <w:right w:val="none" w:sz="0" w:space="0" w:color="auto"/>
                  </w:divBdr>
                </w:div>
              </w:divsChild>
            </w:div>
            <w:div w:id="1054624209">
              <w:marLeft w:val="0"/>
              <w:marRight w:val="0"/>
              <w:marTop w:val="0"/>
              <w:marBottom w:val="0"/>
              <w:divBdr>
                <w:top w:val="none" w:sz="0" w:space="0" w:color="auto"/>
                <w:left w:val="none" w:sz="0" w:space="0" w:color="auto"/>
                <w:bottom w:val="none" w:sz="0" w:space="0" w:color="auto"/>
                <w:right w:val="none" w:sz="0" w:space="0" w:color="auto"/>
              </w:divBdr>
              <w:divsChild>
                <w:div w:id="1855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50">
      <w:bodyDiv w:val="1"/>
      <w:marLeft w:val="0"/>
      <w:marRight w:val="0"/>
      <w:marTop w:val="0"/>
      <w:marBottom w:val="0"/>
      <w:divBdr>
        <w:top w:val="none" w:sz="0" w:space="0" w:color="auto"/>
        <w:left w:val="none" w:sz="0" w:space="0" w:color="auto"/>
        <w:bottom w:val="none" w:sz="0" w:space="0" w:color="auto"/>
        <w:right w:val="none" w:sz="0" w:space="0" w:color="auto"/>
      </w:divBdr>
      <w:divsChild>
        <w:div w:id="142084787">
          <w:marLeft w:val="0"/>
          <w:marRight w:val="0"/>
          <w:marTop w:val="0"/>
          <w:marBottom w:val="0"/>
          <w:divBdr>
            <w:top w:val="none" w:sz="0" w:space="0" w:color="auto"/>
            <w:left w:val="none" w:sz="0" w:space="0" w:color="auto"/>
            <w:bottom w:val="none" w:sz="0" w:space="0" w:color="auto"/>
            <w:right w:val="none" w:sz="0" w:space="0" w:color="auto"/>
          </w:divBdr>
          <w:divsChild>
            <w:div w:id="1760174496">
              <w:marLeft w:val="0"/>
              <w:marRight w:val="0"/>
              <w:marTop w:val="0"/>
              <w:marBottom w:val="0"/>
              <w:divBdr>
                <w:top w:val="none" w:sz="0" w:space="0" w:color="auto"/>
                <w:left w:val="none" w:sz="0" w:space="0" w:color="auto"/>
                <w:bottom w:val="none" w:sz="0" w:space="0" w:color="auto"/>
                <w:right w:val="none" w:sz="0" w:space="0" w:color="auto"/>
              </w:divBdr>
              <w:divsChild>
                <w:div w:id="728071660">
                  <w:marLeft w:val="0"/>
                  <w:marRight w:val="0"/>
                  <w:marTop w:val="0"/>
                  <w:marBottom w:val="0"/>
                  <w:divBdr>
                    <w:top w:val="none" w:sz="0" w:space="0" w:color="auto"/>
                    <w:left w:val="none" w:sz="0" w:space="0" w:color="auto"/>
                    <w:bottom w:val="none" w:sz="0" w:space="0" w:color="auto"/>
                    <w:right w:val="none" w:sz="0" w:space="0" w:color="auto"/>
                  </w:divBdr>
                  <w:divsChild>
                    <w:div w:id="1535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3">
      <w:bodyDiv w:val="1"/>
      <w:marLeft w:val="0"/>
      <w:marRight w:val="0"/>
      <w:marTop w:val="0"/>
      <w:marBottom w:val="0"/>
      <w:divBdr>
        <w:top w:val="none" w:sz="0" w:space="0" w:color="auto"/>
        <w:left w:val="none" w:sz="0" w:space="0" w:color="auto"/>
        <w:bottom w:val="none" w:sz="0" w:space="0" w:color="auto"/>
        <w:right w:val="none" w:sz="0" w:space="0" w:color="auto"/>
      </w:divBdr>
      <w:divsChild>
        <w:div w:id="336081527">
          <w:marLeft w:val="0"/>
          <w:marRight w:val="0"/>
          <w:marTop w:val="0"/>
          <w:marBottom w:val="0"/>
          <w:divBdr>
            <w:top w:val="none" w:sz="0" w:space="0" w:color="auto"/>
            <w:left w:val="none" w:sz="0" w:space="0" w:color="auto"/>
            <w:bottom w:val="none" w:sz="0" w:space="0" w:color="auto"/>
            <w:right w:val="none" w:sz="0" w:space="0" w:color="auto"/>
          </w:divBdr>
          <w:divsChild>
            <w:div w:id="161051306">
              <w:marLeft w:val="0"/>
              <w:marRight w:val="0"/>
              <w:marTop w:val="0"/>
              <w:marBottom w:val="0"/>
              <w:divBdr>
                <w:top w:val="none" w:sz="0" w:space="0" w:color="auto"/>
                <w:left w:val="none" w:sz="0" w:space="0" w:color="auto"/>
                <w:bottom w:val="none" w:sz="0" w:space="0" w:color="auto"/>
                <w:right w:val="none" w:sz="0" w:space="0" w:color="auto"/>
              </w:divBdr>
              <w:divsChild>
                <w:div w:id="18991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674">
      <w:bodyDiv w:val="1"/>
      <w:marLeft w:val="0"/>
      <w:marRight w:val="0"/>
      <w:marTop w:val="0"/>
      <w:marBottom w:val="0"/>
      <w:divBdr>
        <w:top w:val="none" w:sz="0" w:space="0" w:color="auto"/>
        <w:left w:val="none" w:sz="0" w:space="0" w:color="auto"/>
        <w:bottom w:val="none" w:sz="0" w:space="0" w:color="auto"/>
        <w:right w:val="none" w:sz="0" w:space="0" w:color="auto"/>
      </w:divBdr>
      <w:divsChild>
        <w:div w:id="955911953">
          <w:marLeft w:val="0"/>
          <w:marRight w:val="0"/>
          <w:marTop w:val="0"/>
          <w:marBottom w:val="0"/>
          <w:divBdr>
            <w:top w:val="none" w:sz="0" w:space="0" w:color="auto"/>
            <w:left w:val="none" w:sz="0" w:space="0" w:color="auto"/>
            <w:bottom w:val="none" w:sz="0" w:space="0" w:color="auto"/>
            <w:right w:val="none" w:sz="0" w:space="0" w:color="auto"/>
          </w:divBdr>
          <w:divsChild>
            <w:div w:id="601569916">
              <w:marLeft w:val="0"/>
              <w:marRight w:val="0"/>
              <w:marTop w:val="0"/>
              <w:marBottom w:val="0"/>
              <w:divBdr>
                <w:top w:val="none" w:sz="0" w:space="0" w:color="auto"/>
                <w:left w:val="none" w:sz="0" w:space="0" w:color="auto"/>
                <w:bottom w:val="none" w:sz="0" w:space="0" w:color="auto"/>
                <w:right w:val="none" w:sz="0" w:space="0" w:color="auto"/>
              </w:divBdr>
              <w:divsChild>
                <w:div w:id="795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048">
      <w:bodyDiv w:val="1"/>
      <w:marLeft w:val="0"/>
      <w:marRight w:val="0"/>
      <w:marTop w:val="0"/>
      <w:marBottom w:val="0"/>
      <w:divBdr>
        <w:top w:val="none" w:sz="0" w:space="0" w:color="auto"/>
        <w:left w:val="none" w:sz="0" w:space="0" w:color="auto"/>
        <w:bottom w:val="none" w:sz="0" w:space="0" w:color="auto"/>
        <w:right w:val="none" w:sz="0" w:space="0" w:color="auto"/>
      </w:divBdr>
      <w:divsChild>
        <w:div w:id="1737433114">
          <w:marLeft w:val="0"/>
          <w:marRight w:val="0"/>
          <w:marTop w:val="0"/>
          <w:marBottom w:val="0"/>
          <w:divBdr>
            <w:top w:val="none" w:sz="0" w:space="0" w:color="auto"/>
            <w:left w:val="none" w:sz="0" w:space="0" w:color="auto"/>
            <w:bottom w:val="none" w:sz="0" w:space="0" w:color="auto"/>
            <w:right w:val="none" w:sz="0" w:space="0" w:color="auto"/>
          </w:divBdr>
          <w:divsChild>
            <w:div w:id="711736994">
              <w:marLeft w:val="0"/>
              <w:marRight w:val="0"/>
              <w:marTop w:val="0"/>
              <w:marBottom w:val="0"/>
              <w:divBdr>
                <w:top w:val="none" w:sz="0" w:space="0" w:color="auto"/>
                <w:left w:val="none" w:sz="0" w:space="0" w:color="auto"/>
                <w:bottom w:val="none" w:sz="0" w:space="0" w:color="auto"/>
                <w:right w:val="none" w:sz="0" w:space="0" w:color="auto"/>
              </w:divBdr>
              <w:divsChild>
                <w:div w:id="12731881">
                  <w:marLeft w:val="0"/>
                  <w:marRight w:val="0"/>
                  <w:marTop w:val="0"/>
                  <w:marBottom w:val="0"/>
                  <w:divBdr>
                    <w:top w:val="none" w:sz="0" w:space="0" w:color="auto"/>
                    <w:left w:val="none" w:sz="0" w:space="0" w:color="auto"/>
                    <w:bottom w:val="none" w:sz="0" w:space="0" w:color="auto"/>
                    <w:right w:val="none" w:sz="0" w:space="0" w:color="auto"/>
                  </w:divBdr>
                  <w:divsChild>
                    <w:div w:id="929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7420">
      <w:bodyDiv w:val="1"/>
      <w:marLeft w:val="0"/>
      <w:marRight w:val="0"/>
      <w:marTop w:val="0"/>
      <w:marBottom w:val="0"/>
      <w:divBdr>
        <w:top w:val="none" w:sz="0" w:space="0" w:color="auto"/>
        <w:left w:val="none" w:sz="0" w:space="0" w:color="auto"/>
        <w:bottom w:val="none" w:sz="0" w:space="0" w:color="auto"/>
        <w:right w:val="none" w:sz="0" w:space="0" w:color="auto"/>
      </w:divBdr>
      <w:divsChild>
        <w:div w:id="1483044319">
          <w:marLeft w:val="0"/>
          <w:marRight w:val="0"/>
          <w:marTop w:val="0"/>
          <w:marBottom w:val="0"/>
          <w:divBdr>
            <w:top w:val="none" w:sz="0" w:space="0" w:color="auto"/>
            <w:left w:val="none" w:sz="0" w:space="0" w:color="auto"/>
            <w:bottom w:val="none" w:sz="0" w:space="0" w:color="auto"/>
            <w:right w:val="none" w:sz="0" w:space="0" w:color="auto"/>
          </w:divBdr>
          <w:divsChild>
            <w:div w:id="85423435">
              <w:marLeft w:val="0"/>
              <w:marRight w:val="0"/>
              <w:marTop w:val="0"/>
              <w:marBottom w:val="0"/>
              <w:divBdr>
                <w:top w:val="none" w:sz="0" w:space="0" w:color="auto"/>
                <w:left w:val="none" w:sz="0" w:space="0" w:color="auto"/>
                <w:bottom w:val="none" w:sz="0" w:space="0" w:color="auto"/>
                <w:right w:val="none" w:sz="0" w:space="0" w:color="auto"/>
              </w:divBdr>
              <w:divsChild>
                <w:div w:id="146826824">
                  <w:marLeft w:val="0"/>
                  <w:marRight w:val="0"/>
                  <w:marTop w:val="0"/>
                  <w:marBottom w:val="0"/>
                  <w:divBdr>
                    <w:top w:val="none" w:sz="0" w:space="0" w:color="auto"/>
                    <w:left w:val="none" w:sz="0" w:space="0" w:color="auto"/>
                    <w:bottom w:val="none" w:sz="0" w:space="0" w:color="auto"/>
                    <w:right w:val="none" w:sz="0" w:space="0" w:color="auto"/>
                  </w:divBdr>
                  <w:divsChild>
                    <w:div w:id="2085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834">
      <w:bodyDiv w:val="1"/>
      <w:marLeft w:val="0"/>
      <w:marRight w:val="0"/>
      <w:marTop w:val="0"/>
      <w:marBottom w:val="0"/>
      <w:divBdr>
        <w:top w:val="none" w:sz="0" w:space="0" w:color="auto"/>
        <w:left w:val="none" w:sz="0" w:space="0" w:color="auto"/>
        <w:bottom w:val="none" w:sz="0" w:space="0" w:color="auto"/>
        <w:right w:val="none" w:sz="0" w:space="0" w:color="auto"/>
      </w:divBdr>
      <w:divsChild>
        <w:div w:id="1561478266">
          <w:marLeft w:val="0"/>
          <w:marRight w:val="0"/>
          <w:marTop w:val="0"/>
          <w:marBottom w:val="0"/>
          <w:divBdr>
            <w:top w:val="none" w:sz="0" w:space="0" w:color="auto"/>
            <w:left w:val="none" w:sz="0" w:space="0" w:color="auto"/>
            <w:bottom w:val="none" w:sz="0" w:space="0" w:color="auto"/>
            <w:right w:val="none" w:sz="0" w:space="0" w:color="auto"/>
          </w:divBdr>
          <w:divsChild>
            <w:div w:id="1336494571">
              <w:marLeft w:val="0"/>
              <w:marRight w:val="0"/>
              <w:marTop w:val="0"/>
              <w:marBottom w:val="0"/>
              <w:divBdr>
                <w:top w:val="none" w:sz="0" w:space="0" w:color="auto"/>
                <w:left w:val="none" w:sz="0" w:space="0" w:color="auto"/>
                <w:bottom w:val="none" w:sz="0" w:space="0" w:color="auto"/>
                <w:right w:val="none" w:sz="0" w:space="0" w:color="auto"/>
              </w:divBdr>
              <w:divsChild>
                <w:div w:id="739400819">
                  <w:marLeft w:val="0"/>
                  <w:marRight w:val="0"/>
                  <w:marTop w:val="0"/>
                  <w:marBottom w:val="0"/>
                  <w:divBdr>
                    <w:top w:val="none" w:sz="0" w:space="0" w:color="auto"/>
                    <w:left w:val="none" w:sz="0" w:space="0" w:color="auto"/>
                    <w:bottom w:val="none" w:sz="0" w:space="0" w:color="auto"/>
                    <w:right w:val="none" w:sz="0" w:space="0" w:color="auto"/>
                  </w:divBdr>
                  <w:divsChild>
                    <w:div w:id="1821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910">
      <w:bodyDiv w:val="1"/>
      <w:marLeft w:val="0"/>
      <w:marRight w:val="0"/>
      <w:marTop w:val="0"/>
      <w:marBottom w:val="0"/>
      <w:divBdr>
        <w:top w:val="none" w:sz="0" w:space="0" w:color="auto"/>
        <w:left w:val="none" w:sz="0" w:space="0" w:color="auto"/>
        <w:bottom w:val="none" w:sz="0" w:space="0" w:color="auto"/>
        <w:right w:val="none" w:sz="0" w:space="0" w:color="auto"/>
      </w:divBdr>
      <w:divsChild>
        <w:div w:id="2084327803">
          <w:marLeft w:val="0"/>
          <w:marRight w:val="0"/>
          <w:marTop w:val="0"/>
          <w:marBottom w:val="0"/>
          <w:divBdr>
            <w:top w:val="none" w:sz="0" w:space="0" w:color="auto"/>
            <w:left w:val="none" w:sz="0" w:space="0" w:color="auto"/>
            <w:bottom w:val="none" w:sz="0" w:space="0" w:color="auto"/>
            <w:right w:val="none" w:sz="0" w:space="0" w:color="auto"/>
          </w:divBdr>
          <w:divsChild>
            <w:div w:id="1203904687">
              <w:marLeft w:val="0"/>
              <w:marRight w:val="0"/>
              <w:marTop w:val="0"/>
              <w:marBottom w:val="0"/>
              <w:divBdr>
                <w:top w:val="none" w:sz="0" w:space="0" w:color="auto"/>
                <w:left w:val="none" w:sz="0" w:space="0" w:color="auto"/>
                <w:bottom w:val="none" w:sz="0" w:space="0" w:color="auto"/>
                <w:right w:val="none" w:sz="0" w:space="0" w:color="auto"/>
              </w:divBdr>
              <w:divsChild>
                <w:div w:id="18135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5480">
      <w:bodyDiv w:val="1"/>
      <w:marLeft w:val="0"/>
      <w:marRight w:val="0"/>
      <w:marTop w:val="0"/>
      <w:marBottom w:val="0"/>
      <w:divBdr>
        <w:top w:val="none" w:sz="0" w:space="0" w:color="auto"/>
        <w:left w:val="none" w:sz="0" w:space="0" w:color="auto"/>
        <w:bottom w:val="none" w:sz="0" w:space="0" w:color="auto"/>
        <w:right w:val="none" w:sz="0" w:space="0" w:color="auto"/>
      </w:divBdr>
      <w:divsChild>
        <w:div w:id="55322307">
          <w:marLeft w:val="0"/>
          <w:marRight w:val="0"/>
          <w:marTop w:val="0"/>
          <w:marBottom w:val="0"/>
          <w:divBdr>
            <w:top w:val="none" w:sz="0" w:space="0" w:color="auto"/>
            <w:left w:val="none" w:sz="0" w:space="0" w:color="auto"/>
            <w:bottom w:val="none" w:sz="0" w:space="0" w:color="auto"/>
            <w:right w:val="none" w:sz="0" w:space="0" w:color="auto"/>
          </w:divBdr>
          <w:divsChild>
            <w:div w:id="1216812801">
              <w:marLeft w:val="0"/>
              <w:marRight w:val="0"/>
              <w:marTop w:val="0"/>
              <w:marBottom w:val="0"/>
              <w:divBdr>
                <w:top w:val="none" w:sz="0" w:space="0" w:color="auto"/>
                <w:left w:val="none" w:sz="0" w:space="0" w:color="auto"/>
                <w:bottom w:val="none" w:sz="0" w:space="0" w:color="auto"/>
                <w:right w:val="none" w:sz="0" w:space="0" w:color="auto"/>
              </w:divBdr>
              <w:divsChild>
                <w:div w:id="10152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3942">
      <w:bodyDiv w:val="1"/>
      <w:marLeft w:val="0"/>
      <w:marRight w:val="0"/>
      <w:marTop w:val="0"/>
      <w:marBottom w:val="0"/>
      <w:divBdr>
        <w:top w:val="none" w:sz="0" w:space="0" w:color="auto"/>
        <w:left w:val="none" w:sz="0" w:space="0" w:color="auto"/>
        <w:bottom w:val="none" w:sz="0" w:space="0" w:color="auto"/>
        <w:right w:val="none" w:sz="0" w:space="0" w:color="auto"/>
      </w:divBdr>
      <w:divsChild>
        <w:div w:id="1384327004">
          <w:marLeft w:val="0"/>
          <w:marRight w:val="0"/>
          <w:marTop w:val="0"/>
          <w:marBottom w:val="0"/>
          <w:divBdr>
            <w:top w:val="none" w:sz="0" w:space="0" w:color="auto"/>
            <w:left w:val="none" w:sz="0" w:space="0" w:color="auto"/>
            <w:bottom w:val="none" w:sz="0" w:space="0" w:color="auto"/>
            <w:right w:val="none" w:sz="0" w:space="0" w:color="auto"/>
          </w:divBdr>
          <w:divsChild>
            <w:div w:id="12534734">
              <w:marLeft w:val="0"/>
              <w:marRight w:val="0"/>
              <w:marTop w:val="0"/>
              <w:marBottom w:val="0"/>
              <w:divBdr>
                <w:top w:val="none" w:sz="0" w:space="0" w:color="auto"/>
                <w:left w:val="none" w:sz="0" w:space="0" w:color="auto"/>
                <w:bottom w:val="none" w:sz="0" w:space="0" w:color="auto"/>
                <w:right w:val="none" w:sz="0" w:space="0" w:color="auto"/>
              </w:divBdr>
              <w:divsChild>
                <w:div w:id="6965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7043">
      <w:bodyDiv w:val="1"/>
      <w:marLeft w:val="0"/>
      <w:marRight w:val="0"/>
      <w:marTop w:val="0"/>
      <w:marBottom w:val="0"/>
      <w:divBdr>
        <w:top w:val="none" w:sz="0" w:space="0" w:color="auto"/>
        <w:left w:val="none" w:sz="0" w:space="0" w:color="auto"/>
        <w:bottom w:val="none" w:sz="0" w:space="0" w:color="auto"/>
        <w:right w:val="none" w:sz="0" w:space="0" w:color="auto"/>
      </w:divBdr>
      <w:divsChild>
        <w:div w:id="1474520685">
          <w:marLeft w:val="0"/>
          <w:marRight w:val="0"/>
          <w:marTop w:val="0"/>
          <w:marBottom w:val="0"/>
          <w:divBdr>
            <w:top w:val="none" w:sz="0" w:space="0" w:color="auto"/>
            <w:left w:val="none" w:sz="0" w:space="0" w:color="auto"/>
            <w:bottom w:val="none" w:sz="0" w:space="0" w:color="auto"/>
            <w:right w:val="none" w:sz="0" w:space="0" w:color="auto"/>
          </w:divBdr>
          <w:divsChild>
            <w:div w:id="602617779">
              <w:marLeft w:val="0"/>
              <w:marRight w:val="0"/>
              <w:marTop w:val="0"/>
              <w:marBottom w:val="0"/>
              <w:divBdr>
                <w:top w:val="none" w:sz="0" w:space="0" w:color="auto"/>
                <w:left w:val="none" w:sz="0" w:space="0" w:color="auto"/>
                <w:bottom w:val="none" w:sz="0" w:space="0" w:color="auto"/>
                <w:right w:val="none" w:sz="0" w:space="0" w:color="auto"/>
              </w:divBdr>
              <w:divsChild>
                <w:div w:id="79177638">
                  <w:marLeft w:val="0"/>
                  <w:marRight w:val="0"/>
                  <w:marTop w:val="0"/>
                  <w:marBottom w:val="0"/>
                  <w:divBdr>
                    <w:top w:val="none" w:sz="0" w:space="0" w:color="auto"/>
                    <w:left w:val="none" w:sz="0" w:space="0" w:color="auto"/>
                    <w:bottom w:val="none" w:sz="0" w:space="0" w:color="auto"/>
                    <w:right w:val="none" w:sz="0" w:space="0" w:color="auto"/>
                  </w:divBdr>
                  <w:divsChild>
                    <w:div w:id="321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43621">
      <w:bodyDiv w:val="1"/>
      <w:marLeft w:val="0"/>
      <w:marRight w:val="0"/>
      <w:marTop w:val="0"/>
      <w:marBottom w:val="0"/>
      <w:divBdr>
        <w:top w:val="none" w:sz="0" w:space="0" w:color="auto"/>
        <w:left w:val="none" w:sz="0" w:space="0" w:color="auto"/>
        <w:bottom w:val="none" w:sz="0" w:space="0" w:color="auto"/>
        <w:right w:val="none" w:sz="0" w:space="0" w:color="auto"/>
      </w:divBdr>
      <w:divsChild>
        <w:div w:id="1889493373">
          <w:marLeft w:val="0"/>
          <w:marRight w:val="0"/>
          <w:marTop w:val="0"/>
          <w:marBottom w:val="0"/>
          <w:divBdr>
            <w:top w:val="none" w:sz="0" w:space="0" w:color="auto"/>
            <w:left w:val="none" w:sz="0" w:space="0" w:color="auto"/>
            <w:bottom w:val="none" w:sz="0" w:space="0" w:color="auto"/>
            <w:right w:val="none" w:sz="0" w:space="0" w:color="auto"/>
          </w:divBdr>
          <w:divsChild>
            <w:div w:id="484704893">
              <w:marLeft w:val="0"/>
              <w:marRight w:val="0"/>
              <w:marTop w:val="0"/>
              <w:marBottom w:val="0"/>
              <w:divBdr>
                <w:top w:val="none" w:sz="0" w:space="0" w:color="auto"/>
                <w:left w:val="none" w:sz="0" w:space="0" w:color="auto"/>
                <w:bottom w:val="none" w:sz="0" w:space="0" w:color="auto"/>
                <w:right w:val="none" w:sz="0" w:space="0" w:color="auto"/>
              </w:divBdr>
              <w:divsChild>
                <w:div w:id="1132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763">
      <w:bodyDiv w:val="1"/>
      <w:marLeft w:val="0"/>
      <w:marRight w:val="0"/>
      <w:marTop w:val="0"/>
      <w:marBottom w:val="0"/>
      <w:divBdr>
        <w:top w:val="none" w:sz="0" w:space="0" w:color="auto"/>
        <w:left w:val="none" w:sz="0" w:space="0" w:color="auto"/>
        <w:bottom w:val="none" w:sz="0" w:space="0" w:color="auto"/>
        <w:right w:val="none" w:sz="0" w:space="0" w:color="auto"/>
      </w:divBdr>
      <w:divsChild>
        <w:div w:id="1121531775">
          <w:marLeft w:val="0"/>
          <w:marRight w:val="0"/>
          <w:marTop w:val="0"/>
          <w:marBottom w:val="0"/>
          <w:divBdr>
            <w:top w:val="none" w:sz="0" w:space="0" w:color="auto"/>
            <w:left w:val="none" w:sz="0" w:space="0" w:color="auto"/>
            <w:bottom w:val="none" w:sz="0" w:space="0" w:color="auto"/>
            <w:right w:val="none" w:sz="0" w:space="0" w:color="auto"/>
          </w:divBdr>
          <w:divsChild>
            <w:div w:id="535505304">
              <w:marLeft w:val="0"/>
              <w:marRight w:val="0"/>
              <w:marTop w:val="0"/>
              <w:marBottom w:val="0"/>
              <w:divBdr>
                <w:top w:val="none" w:sz="0" w:space="0" w:color="auto"/>
                <w:left w:val="none" w:sz="0" w:space="0" w:color="auto"/>
                <w:bottom w:val="none" w:sz="0" w:space="0" w:color="auto"/>
                <w:right w:val="none" w:sz="0" w:space="0" w:color="auto"/>
              </w:divBdr>
              <w:divsChild>
                <w:div w:id="1498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7353">
      <w:bodyDiv w:val="1"/>
      <w:marLeft w:val="0"/>
      <w:marRight w:val="0"/>
      <w:marTop w:val="0"/>
      <w:marBottom w:val="0"/>
      <w:divBdr>
        <w:top w:val="none" w:sz="0" w:space="0" w:color="auto"/>
        <w:left w:val="none" w:sz="0" w:space="0" w:color="auto"/>
        <w:bottom w:val="none" w:sz="0" w:space="0" w:color="auto"/>
        <w:right w:val="none" w:sz="0" w:space="0" w:color="auto"/>
      </w:divBdr>
      <w:divsChild>
        <w:div w:id="851799138">
          <w:marLeft w:val="0"/>
          <w:marRight w:val="0"/>
          <w:marTop w:val="0"/>
          <w:marBottom w:val="0"/>
          <w:divBdr>
            <w:top w:val="none" w:sz="0" w:space="0" w:color="auto"/>
            <w:left w:val="none" w:sz="0" w:space="0" w:color="auto"/>
            <w:bottom w:val="none" w:sz="0" w:space="0" w:color="auto"/>
            <w:right w:val="none" w:sz="0" w:space="0" w:color="auto"/>
          </w:divBdr>
          <w:divsChild>
            <w:div w:id="74977676">
              <w:marLeft w:val="0"/>
              <w:marRight w:val="0"/>
              <w:marTop w:val="0"/>
              <w:marBottom w:val="0"/>
              <w:divBdr>
                <w:top w:val="none" w:sz="0" w:space="0" w:color="auto"/>
                <w:left w:val="none" w:sz="0" w:space="0" w:color="auto"/>
                <w:bottom w:val="none" w:sz="0" w:space="0" w:color="auto"/>
                <w:right w:val="none" w:sz="0" w:space="0" w:color="auto"/>
              </w:divBdr>
              <w:divsChild>
                <w:div w:id="3679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682">
      <w:bodyDiv w:val="1"/>
      <w:marLeft w:val="0"/>
      <w:marRight w:val="0"/>
      <w:marTop w:val="0"/>
      <w:marBottom w:val="0"/>
      <w:divBdr>
        <w:top w:val="none" w:sz="0" w:space="0" w:color="auto"/>
        <w:left w:val="none" w:sz="0" w:space="0" w:color="auto"/>
        <w:bottom w:val="none" w:sz="0" w:space="0" w:color="auto"/>
        <w:right w:val="none" w:sz="0" w:space="0" w:color="auto"/>
      </w:divBdr>
      <w:divsChild>
        <w:div w:id="1850213600">
          <w:marLeft w:val="0"/>
          <w:marRight w:val="0"/>
          <w:marTop w:val="0"/>
          <w:marBottom w:val="0"/>
          <w:divBdr>
            <w:top w:val="none" w:sz="0" w:space="0" w:color="auto"/>
            <w:left w:val="none" w:sz="0" w:space="0" w:color="auto"/>
            <w:bottom w:val="none" w:sz="0" w:space="0" w:color="auto"/>
            <w:right w:val="none" w:sz="0" w:space="0" w:color="auto"/>
          </w:divBdr>
          <w:divsChild>
            <w:div w:id="931082063">
              <w:marLeft w:val="0"/>
              <w:marRight w:val="0"/>
              <w:marTop w:val="0"/>
              <w:marBottom w:val="0"/>
              <w:divBdr>
                <w:top w:val="none" w:sz="0" w:space="0" w:color="auto"/>
                <w:left w:val="none" w:sz="0" w:space="0" w:color="auto"/>
                <w:bottom w:val="none" w:sz="0" w:space="0" w:color="auto"/>
                <w:right w:val="none" w:sz="0" w:space="0" w:color="auto"/>
              </w:divBdr>
              <w:divsChild>
                <w:div w:id="9869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2403">
      <w:bodyDiv w:val="1"/>
      <w:marLeft w:val="0"/>
      <w:marRight w:val="0"/>
      <w:marTop w:val="0"/>
      <w:marBottom w:val="0"/>
      <w:divBdr>
        <w:top w:val="none" w:sz="0" w:space="0" w:color="auto"/>
        <w:left w:val="none" w:sz="0" w:space="0" w:color="auto"/>
        <w:bottom w:val="none" w:sz="0" w:space="0" w:color="auto"/>
        <w:right w:val="none" w:sz="0" w:space="0" w:color="auto"/>
      </w:divBdr>
      <w:divsChild>
        <w:div w:id="1183594464">
          <w:marLeft w:val="0"/>
          <w:marRight w:val="0"/>
          <w:marTop w:val="0"/>
          <w:marBottom w:val="0"/>
          <w:divBdr>
            <w:top w:val="none" w:sz="0" w:space="0" w:color="auto"/>
            <w:left w:val="none" w:sz="0" w:space="0" w:color="auto"/>
            <w:bottom w:val="none" w:sz="0" w:space="0" w:color="auto"/>
            <w:right w:val="none" w:sz="0" w:space="0" w:color="auto"/>
          </w:divBdr>
          <w:divsChild>
            <w:div w:id="1033385279">
              <w:marLeft w:val="0"/>
              <w:marRight w:val="0"/>
              <w:marTop w:val="0"/>
              <w:marBottom w:val="0"/>
              <w:divBdr>
                <w:top w:val="none" w:sz="0" w:space="0" w:color="auto"/>
                <w:left w:val="none" w:sz="0" w:space="0" w:color="auto"/>
                <w:bottom w:val="none" w:sz="0" w:space="0" w:color="auto"/>
                <w:right w:val="none" w:sz="0" w:space="0" w:color="auto"/>
              </w:divBdr>
              <w:divsChild>
                <w:div w:id="1658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775">
      <w:bodyDiv w:val="1"/>
      <w:marLeft w:val="0"/>
      <w:marRight w:val="0"/>
      <w:marTop w:val="0"/>
      <w:marBottom w:val="0"/>
      <w:divBdr>
        <w:top w:val="none" w:sz="0" w:space="0" w:color="auto"/>
        <w:left w:val="none" w:sz="0" w:space="0" w:color="auto"/>
        <w:bottom w:val="none" w:sz="0" w:space="0" w:color="auto"/>
        <w:right w:val="none" w:sz="0" w:space="0" w:color="auto"/>
      </w:divBdr>
      <w:divsChild>
        <w:div w:id="793059137">
          <w:marLeft w:val="0"/>
          <w:marRight w:val="0"/>
          <w:marTop w:val="0"/>
          <w:marBottom w:val="0"/>
          <w:divBdr>
            <w:top w:val="none" w:sz="0" w:space="0" w:color="auto"/>
            <w:left w:val="none" w:sz="0" w:space="0" w:color="auto"/>
            <w:bottom w:val="none" w:sz="0" w:space="0" w:color="auto"/>
            <w:right w:val="none" w:sz="0" w:space="0" w:color="auto"/>
          </w:divBdr>
          <w:divsChild>
            <w:div w:id="784079868">
              <w:marLeft w:val="0"/>
              <w:marRight w:val="0"/>
              <w:marTop w:val="0"/>
              <w:marBottom w:val="0"/>
              <w:divBdr>
                <w:top w:val="none" w:sz="0" w:space="0" w:color="auto"/>
                <w:left w:val="none" w:sz="0" w:space="0" w:color="auto"/>
                <w:bottom w:val="none" w:sz="0" w:space="0" w:color="auto"/>
                <w:right w:val="none" w:sz="0" w:space="0" w:color="auto"/>
              </w:divBdr>
              <w:divsChild>
                <w:div w:id="2025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816">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0"/>
          <w:divBdr>
            <w:top w:val="none" w:sz="0" w:space="0" w:color="auto"/>
            <w:left w:val="none" w:sz="0" w:space="0" w:color="auto"/>
            <w:bottom w:val="none" w:sz="0" w:space="0" w:color="auto"/>
            <w:right w:val="none" w:sz="0" w:space="0" w:color="auto"/>
          </w:divBdr>
          <w:divsChild>
            <w:div w:id="225772910">
              <w:marLeft w:val="0"/>
              <w:marRight w:val="0"/>
              <w:marTop w:val="0"/>
              <w:marBottom w:val="0"/>
              <w:divBdr>
                <w:top w:val="none" w:sz="0" w:space="0" w:color="auto"/>
                <w:left w:val="none" w:sz="0" w:space="0" w:color="auto"/>
                <w:bottom w:val="none" w:sz="0" w:space="0" w:color="auto"/>
                <w:right w:val="none" w:sz="0" w:space="0" w:color="auto"/>
              </w:divBdr>
              <w:divsChild>
                <w:div w:id="1729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4648">
      <w:bodyDiv w:val="1"/>
      <w:marLeft w:val="0"/>
      <w:marRight w:val="0"/>
      <w:marTop w:val="0"/>
      <w:marBottom w:val="0"/>
      <w:divBdr>
        <w:top w:val="none" w:sz="0" w:space="0" w:color="auto"/>
        <w:left w:val="none" w:sz="0" w:space="0" w:color="auto"/>
        <w:bottom w:val="none" w:sz="0" w:space="0" w:color="auto"/>
        <w:right w:val="none" w:sz="0" w:space="0" w:color="auto"/>
      </w:divBdr>
      <w:divsChild>
        <w:div w:id="69547433">
          <w:marLeft w:val="0"/>
          <w:marRight w:val="0"/>
          <w:marTop w:val="0"/>
          <w:marBottom w:val="0"/>
          <w:divBdr>
            <w:top w:val="none" w:sz="0" w:space="0" w:color="auto"/>
            <w:left w:val="none" w:sz="0" w:space="0" w:color="auto"/>
            <w:bottom w:val="none" w:sz="0" w:space="0" w:color="auto"/>
            <w:right w:val="none" w:sz="0" w:space="0" w:color="auto"/>
          </w:divBdr>
          <w:divsChild>
            <w:div w:id="427777207">
              <w:marLeft w:val="0"/>
              <w:marRight w:val="0"/>
              <w:marTop w:val="0"/>
              <w:marBottom w:val="0"/>
              <w:divBdr>
                <w:top w:val="none" w:sz="0" w:space="0" w:color="auto"/>
                <w:left w:val="none" w:sz="0" w:space="0" w:color="auto"/>
                <w:bottom w:val="none" w:sz="0" w:space="0" w:color="auto"/>
                <w:right w:val="none" w:sz="0" w:space="0" w:color="auto"/>
              </w:divBdr>
              <w:divsChild>
                <w:div w:id="2115241518">
                  <w:marLeft w:val="0"/>
                  <w:marRight w:val="0"/>
                  <w:marTop w:val="0"/>
                  <w:marBottom w:val="0"/>
                  <w:divBdr>
                    <w:top w:val="none" w:sz="0" w:space="0" w:color="auto"/>
                    <w:left w:val="none" w:sz="0" w:space="0" w:color="auto"/>
                    <w:bottom w:val="none" w:sz="0" w:space="0" w:color="auto"/>
                    <w:right w:val="none" w:sz="0" w:space="0" w:color="auto"/>
                  </w:divBdr>
                  <w:divsChild>
                    <w:div w:id="15562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253079736">
          <w:marLeft w:val="0"/>
          <w:marRight w:val="0"/>
          <w:marTop w:val="0"/>
          <w:marBottom w:val="0"/>
          <w:divBdr>
            <w:top w:val="none" w:sz="0" w:space="0" w:color="auto"/>
            <w:left w:val="none" w:sz="0" w:space="0" w:color="auto"/>
            <w:bottom w:val="none" w:sz="0" w:space="0" w:color="auto"/>
            <w:right w:val="none" w:sz="0" w:space="0" w:color="auto"/>
          </w:divBdr>
          <w:divsChild>
            <w:div w:id="1338996920">
              <w:marLeft w:val="0"/>
              <w:marRight w:val="0"/>
              <w:marTop w:val="0"/>
              <w:marBottom w:val="0"/>
              <w:divBdr>
                <w:top w:val="none" w:sz="0" w:space="0" w:color="auto"/>
                <w:left w:val="none" w:sz="0" w:space="0" w:color="auto"/>
                <w:bottom w:val="none" w:sz="0" w:space="0" w:color="auto"/>
                <w:right w:val="none" w:sz="0" w:space="0" w:color="auto"/>
              </w:divBdr>
              <w:divsChild>
                <w:div w:id="1568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1400">
      <w:bodyDiv w:val="1"/>
      <w:marLeft w:val="0"/>
      <w:marRight w:val="0"/>
      <w:marTop w:val="0"/>
      <w:marBottom w:val="0"/>
      <w:divBdr>
        <w:top w:val="none" w:sz="0" w:space="0" w:color="auto"/>
        <w:left w:val="none" w:sz="0" w:space="0" w:color="auto"/>
        <w:bottom w:val="none" w:sz="0" w:space="0" w:color="auto"/>
        <w:right w:val="none" w:sz="0" w:space="0" w:color="auto"/>
      </w:divBdr>
      <w:divsChild>
        <w:div w:id="639463900">
          <w:marLeft w:val="0"/>
          <w:marRight w:val="0"/>
          <w:marTop w:val="0"/>
          <w:marBottom w:val="0"/>
          <w:divBdr>
            <w:top w:val="none" w:sz="0" w:space="0" w:color="auto"/>
            <w:left w:val="none" w:sz="0" w:space="0" w:color="auto"/>
            <w:bottom w:val="none" w:sz="0" w:space="0" w:color="auto"/>
            <w:right w:val="none" w:sz="0" w:space="0" w:color="auto"/>
          </w:divBdr>
          <w:divsChild>
            <w:div w:id="1101148908">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2368">
      <w:bodyDiv w:val="1"/>
      <w:marLeft w:val="0"/>
      <w:marRight w:val="0"/>
      <w:marTop w:val="0"/>
      <w:marBottom w:val="0"/>
      <w:divBdr>
        <w:top w:val="none" w:sz="0" w:space="0" w:color="auto"/>
        <w:left w:val="none" w:sz="0" w:space="0" w:color="auto"/>
        <w:bottom w:val="none" w:sz="0" w:space="0" w:color="auto"/>
        <w:right w:val="none" w:sz="0" w:space="0" w:color="auto"/>
      </w:divBdr>
      <w:divsChild>
        <w:div w:id="481385843">
          <w:marLeft w:val="0"/>
          <w:marRight w:val="0"/>
          <w:marTop w:val="0"/>
          <w:marBottom w:val="0"/>
          <w:divBdr>
            <w:top w:val="none" w:sz="0" w:space="0" w:color="auto"/>
            <w:left w:val="none" w:sz="0" w:space="0" w:color="auto"/>
            <w:bottom w:val="none" w:sz="0" w:space="0" w:color="auto"/>
            <w:right w:val="none" w:sz="0" w:space="0" w:color="auto"/>
          </w:divBdr>
          <w:divsChild>
            <w:div w:id="903028549">
              <w:marLeft w:val="0"/>
              <w:marRight w:val="0"/>
              <w:marTop w:val="0"/>
              <w:marBottom w:val="0"/>
              <w:divBdr>
                <w:top w:val="none" w:sz="0" w:space="0" w:color="auto"/>
                <w:left w:val="none" w:sz="0" w:space="0" w:color="auto"/>
                <w:bottom w:val="none" w:sz="0" w:space="0" w:color="auto"/>
                <w:right w:val="none" w:sz="0" w:space="0" w:color="auto"/>
              </w:divBdr>
              <w:divsChild>
                <w:div w:id="2053994265">
                  <w:marLeft w:val="0"/>
                  <w:marRight w:val="0"/>
                  <w:marTop w:val="0"/>
                  <w:marBottom w:val="0"/>
                  <w:divBdr>
                    <w:top w:val="none" w:sz="0" w:space="0" w:color="auto"/>
                    <w:left w:val="none" w:sz="0" w:space="0" w:color="auto"/>
                    <w:bottom w:val="none" w:sz="0" w:space="0" w:color="auto"/>
                    <w:right w:val="none" w:sz="0" w:space="0" w:color="auto"/>
                  </w:divBdr>
                  <w:divsChild>
                    <w:div w:id="406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2953">
      <w:bodyDiv w:val="1"/>
      <w:marLeft w:val="0"/>
      <w:marRight w:val="0"/>
      <w:marTop w:val="0"/>
      <w:marBottom w:val="0"/>
      <w:divBdr>
        <w:top w:val="none" w:sz="0" w:space="0" w:color="auto"/>
        <w:left w:val="none" w:sz="0" w:space="0" w:color="auto"/>
        <w:bottom w:val="none" w:sz="0" w:space="0" w:color="auto"/>
        <w:right w:val="none" w:sz="0" w:space="0" w:color="auto"/>
      </w:divBdr>
      <w:divsChild>
        <w:div w:id="1249660063">
          <w:marLeft w:val="0"/>
          <w:marRight w:val="0"/>
          <w:marTop w:val="0"/>
          <w:marBottom w:val="0"/>
          <w:divBdr>
            <w:top w:val="none" w:sz="0" w:space="0" w:color="auto"/>
            <w:left w:val="none" w:sz="0" w:space="0" w:color="auto"/>
            <w:bottom w:val="none" w:sz="0" w:space="0" w:color="auto"/>
            <w:right w:val="none" w:sz="0" w:space="0" w:color="auto"/>
          </w:divBdr>
          <w:divsChild>
            <w:div w:id="1792431919">
              <w:marLeft w:val="0"/>
              <w:marRight w:val="0"/>
              <w:marTop w:val="0"/>
              <w:marBottom w:val="0"/>
              <w:divBdr>
                <w:top w:val="none" w:sz="0" w:space="0" w:color="auto"/>
                <w:left w:val="none" w:sz="0" w:space="0" w:color="auto"/>
                <w:bottom w:val="none" w:sz="0" w:space="0" w:color="auto"/>
                <w:right w:val="none" w:sz="0" w:space="0" w:color="auto"/>
              </w:divBdr>
              <w:divsChild>
                <w:div w:id="3271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45">
      <w:bodyDiv w:val="1"/>
      <w:marLeft w:val="0"/>
      <w:marRight w:val="0"/>
      <w:marTop w:val="0"/>
      <w:marBottom w:val="0"/>
      <w:divBdr>
        <w:top w:val="none" w:sz="0" w:space="0" w:color="auto"/>
        <w:left w:val="none" w:sz="0" w:space="0" w:color="auto"/>
        <w:bottom w:val="none" w:sz="0" w:space="0" w:color="auto"/>
        <w:right w:val="none" w:sz="0" w:space="0" w:color="auto"/>
      </w:divBdr>
      <w:divsChild>
        <w:div w:id="340086151">
          <w:marLeft w:val="0"/>
          <w:marRight w:val="0"/>
          <w:marTop w:val="0"/>
          <w:marBottom w:val="0"/>
          <w:divBdr>
            <w:top w:val="none" w:sz="0" w:space="0" w:color="auto"/>
            <w:left w:val="none" w:sz="0" w:space="0" w:color="auto"/>
            <w:bottom w:val="none" w:sz="0" w:space="0" w:color="auto"/>
            <w:right w:val="none" w:sz="0" w:space="0" w:color="auto"/>
          </w:divBdr>
          <w:divsChild>
            <w:div w:id="1490515481">
              <w:marLeft w:val="0"/>
              <w:marRight w:val="0"/>
              <w:marTop w:val="0"/>
              <w:marBottom w:val="0"/>
              <w:divBdr>
                <w:top w:val="none" w:sz="0" w:space="0" w:color="auto"/>
                <w:left w:val="none" w:sz="0" w:space="0" w:color="auto"/>
                <w:bottom w:val="none" w:sz="0" w:space="0" w:color="auto"/>
                <w:right w:val="none" w:sz="0" w:space="0" w:color="auto"/>
              </w:divBdr>
              <w:divsChild>
                <w:div w:id="58983323">
                  <w:marLeft w:val="0"/>
                  <w:marRight w:val="0"/>
                  <w:marTop w:val="0"/>
                  <w:marBottom w:val="0"/>
                  <w:divBdr>
                    <w:top w:val="none" w:sz="0" w:space="0" w:color="auto"/>
                    <w:left w:val="none" w:sz="0" w:space="0" w:color="auto"/>
                    <w:bottom w:val="none" w:sz="0" w:space="0" w:color="auto"/>
                    <w:right w:val="none" w:sz="0" w:space="0" w:color="auto"/>
                  </w:divBdr>
                </w:div>
              </w:divsChild>
            </w:div>
            <w:div w:id="1101683876">
              <w:marLeft w:val="0"/>
              <w:marRight w:val="0"/>
              <w:marTop w:val="0"/>
              <w:marBottom w:val="0"/>
              <w:divBdr>
                <w:top w:val="none" w:sz="0" w:space="0" w:color="auto"/>
                <w:left w:val="none" w:sz="0" w:space="0" w:color="auto"/>
                <w:bottom w:val="none" w:sz="0" w:space="0" w:color="auto"/>
                <w:right w:val="none" w:sz="0" w:space="0" w:color="auto"/>
              </w:divBdr>
              <w:divsChild>
                <w:div w:id="1411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2885">
          <w:marLeft w:val="0"/>
          <w:marRight w:val="0"/>
          <w:marTop w:val="0"/>
          <w:marBottom w:val="0"/>
          <w:divBdr>
            <w:top w:val="none" w:sz="0" w:space="0" w:color="auto"/>
            <w:left w:val="none" w:sz="0" w:space="0" w:color="auto"/>
            <w:bottom w:val="none" w:sz="0" w:space="0" w:color="auto"/>
            <w:right w:val="none" w:sz="0" w:space="0" w:color="auto"/>
          </w:divBdr>
          <w:divsChild>
            <w:div w:id="2040474586">
              <w:marLeft w:val="0"/>
              <w:marRight w:val="0"/>
              <w:marTop w:val="0"/>
              <w:marBottom w:val="0"/>
              <w:divBdr>
                <w:top w:val="none" w:sz="0" w:space="0" w:color="auto"/>
                <w:left w:val="none" w:sz="0" w:space="0" w:color="auto"/>
                <w:bottom w:val="none" w:sz="0" w:space="0" w:color="auto"/>
                <w:right w:val="none" w:sz="0" w:space="0" w:color="auto"/>
              </w:divBdr>
              <w:divsChild>
                <w:div w:id="19270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925">
      <w:bodyDiv w:val="1"/>
      <w:marLeft w:val="0"/>
      <w:marRight w:val="0"/>
      <w:marTop w:val="0"/>
      <w:marBottom w:val="0"/>
      <w:divBdr>
        <w:top w:val="none" w:sz="0" w:space="0" w:color="auto"/>
        <w:left w:val="none" w:sz="0" w:space="0" w:color="auto"/>
        <w:bottom w:val="none" w:sz="0" w:space="0" w:color="auto"/>
        <w:right w:val="none" w:sz="0" w:space="0" w:color="auto"/>
      </w:divBdr>
      <w:divsChild>
        <w:div w:id="635136902">
          <w:marLeft w:val="0"/>
          <w:marRight w:val="0"/>
          <w:marTop w:val="0"/>
          <w:marBottom w:val="0"/>
          <w:divBdr>
            <w:top w:val="none" w:sz="0" w:space="0" w:color="auto"/>
            <w:left w:val="none" w:sz="0" w:space="0" w:color="auto"/>
            <w:bottom w:val="none" w:sz="0" w:space="0" w:color="auto"/>
            <w:right w:val="none" w:sz="0" w:space="0" w:color="auto"/>
          </w:divBdr>
          <w:divsChild>
            <w:div w:id="138573783">
              <w:marLeft w:val="0"/>
              <w:marRight w:val="0"/>
              <w:marTop w:val="0"/>
              <w:marBottom w:val="0"/>
              <w:divBdr>
                <w:top w:val="none" w:sz="0" w:space="0" w:color="auto"/>
                <w:left w:val="none" w:sz="0" w:space="0" w:color="auto"/>
                <w:bottom w:val="none" w:sz="0" w:space="0" w:color="auto"/>
                <w:right w:val="none" w:sz="0" w:space="0" w:color="auto"/>
              </w:divBdr>
              <w:divsChild>
                <w:div w:id="661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3768">
      <w:bodyDiv w:val="1"/>
      <w:marLeft w:val="0"/>
      <w:marRight w:val="0"/>
      <w:marTop w:val="0"/>
      <w:marBottom w:val="0"/>
      <w:divBdr>
        <w:top w:val="none" w:sz="0" w:space="0" w:color="auto"/>
        <w:left w:val="none" w:sz="0" w:space="0" w:color="auto"/>
        <w:bottom w:val="none" w:sz="0" w:space="0" w:color="auto"/>
        <w:right w:val="none" w:sz="0" w:space="0" w:color="auto"/>
      </w:divBdr>
      <w:divsChild>
        <w:div w:id="1092432930">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sChild>
                <w:div w:id="1873490497">
                  <w:marLeft w:val="0"/>
                  <w:marRight w:val="0"/>
                  <w:marTop w:val="0"/>
                  <w:marBottom w:val="0"/>
                  <w:divBdr>
                    <w:top w:val="none" w:sz="0" w:space="0" w:color="auto"/>
                    <w:left w:val="none" w:sz="0" w:space="0" w:color="auto"/>
                    <w:bottom w:val="none" w:sz="0" w:space="0" w:color="auto"/>
                    <w:right w:val="none" w:sz="0" w:space="0" w:color="auto"/>
                  </w:divBdr>
                  <w:divsChild>
                    <w:div w:id="251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9843">
      <w:bodyDiv w:val="1"/>
      <w:marLeft w:val="0"/>
      <w:marRight w:val="0"/>
      <w:marTop w:val="0"/>
      <w:marBottom w:val="0"/>
      <w:divBdr>
        <w:top w:val="none" w:sz="0" w:space="0" w:color="auto"/>
        <w:left w:val="none" w:sz="0" w:space="0" w:color="auto"/>
        <w:bottom w:val="none" w:sz="0" w:space="0" w:color="auto"/>
        <w:right w:val="none" w:sz="0" w:space="0" w:color="auto"/>
      </w:divBdr>
      <w:divsChild>
        <w:div w:id="1835997403">
          <w:marLeft w:val="0"/>
          <w:marRight w:val="0"/>
          <w:marTop w:val="0"/>
          <w:marBottom w:val="0"/>
          <w:divBdr>
            <w:top w:val="none" w:sz="0" w:space="0" w:color="auto"/>
            <w:left w:val="none" w:sz="0" w:space="0" w:color="auto"/>
            <w:bottom w:val="none" w:sz="0" w:space="0" w:color="auto"/>
            <w:right w:val="none" w:sz="0" w:space="0" w:color="auto"/>
          </w:divBdr>
          <w:divsChild>
            <w:div w:id="911819533">
              <w:marLeft w:val="0"/>
              <w:marRight w:val="0"/>
              <w:marTop w:val="0"/>
              <w:marBottom w:val="0"/>
              <w:divBdr>
                <w:top w:val="none" w:sz="0" w:space="0" w:color="auto"/>
                <w:left w:val="none" w:sz="0" w:space="0" w:color="auto"/>
                <w:bottom w:val="none" w:sz="0" w:space="0" w:color="auto"/>
                <w:right w:val="none" w:sz="0" w:space="0" w:color="auto"/>
              </w:divBdr>
              <w:divsChild>
                <w:div w:id="1525437154">
                  <w:marLeft w:val="0"/>
                  <w:marRight w:val="0"/>
                  <w:marTop w:val="0"/>
                  <w:marBottom w:val="0"/>
                  <w:divBdr>
                    <w:top w:val="none" w:sz="0" w:space="0" w:color="auto"/>
                    <w:left w:val="none" w:sz="0" w:space="0" w:color="auto"/>
                    <w:bottom w:val="none" w:sz="0" w:space="0" w:color="auto"/>
                    <w:right w:val="none" w:sz="0" w:space="0" w:color="auto"/>
                  </w:divBdr>
                  <w:divsChild>
                    <w:div w:id="2415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9060">
      <w:bodyDiv w:val="1"/>
      <w:marLeft w:val="0"/>
      <w:marRight w:val="0"/>
      <w:marTop w:val="0"/>
      <w:marBottom w:val="0"/>
      <w:divBdr>
        <w:top w:val="none" w:sz="0" w:space="0" w:color="auto"/>
        <w:left w:val="none" w:sz="0" w:space="0" w:color="auto"/>
        <w:bottom w:val="none" w:sz="0" w:space="0" w:color="auto"/>
        <w:right w:val="none" w:sz="0" w:space="0" w:color="auto"/>
      </w:divBdr>
      <w:divsChild>
        <w:div w:id="766540332">
          <w:marLeft w:val="0"/>
          <w:marRight w:val="0"/>
          <w:marTop w:val="0"/>
          <w:marBottom w:val="0"/>
          <w:divBdr>
            <w:top w:val="none" w:sz="0" w:space="0" w:color="auto"/>
            <w:left w:val="none" w:sz="0" w:space="0" w:color="auto"/>
            <w:bottom w:val="none" w:sz="0" w:space="0" w:color="auto"/>
            <w:right w:val="none" w:sz="0" w:space="0" w:color="auto"/>
          </w:divBdr>
          <w:divsChild>
            <w:div w:id="982849028">
              <w:marLeft w:val="0"/>
              <w:marRight w:val="0"/>
              <w:marTop w:val="0"/>
              <w:marBottom w:val="0"/>
              <w:divBdr>
                <w:top w:val="none" w:sz="0" w:space="0" w:color="auto"/>
                <w:left w:val="none" w:sz="0" w:space="0" w:color="auto"/>
                <w:bottom w:val="none" w:sz="0" w:space="0" w:color="auto"/>
                <w:right w:val="none" w:sz="0" w:space="0" w:color="auto"/>
              </w:divBdr>
              <w:divsChild>
                <w:div w:id="8482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794">
      <w:bodyDiv w:val="1"/>
      <w:marLeft w:val="0"/>
      <w:marRight w:val="0"/>
      <w:marTop w:val="0"/>
      <w:marBottom w:val="0"/>
      <w:divBdr>
        <w:top w:val="none" w:sz="0" w:space="0" w:color="auto"/>
        <w:left w:val="none" w:sz="0" w:space="0" w:color="auto"/>
        <w:bottom w:val="none" w:sz="0" w:space="0" w:color="auto"/>
        <w:right w:val="none" w:sz="0" w:space="0" w:color="auto"/>
      </w:divBdr>
      <w:divsChild>
        <w:div w:id="418060391">
          <w:marLeft w:val="0"/>
          <w:marRight w:val="0"/>
          <w:marTop w:val="0"/>
          <w:marBottom w:val="0"/>
          <w:divBdr>
            <w:top w:val="none" w:sz="0" w:space="0" w:color="auto"/>
            <w:left w:val="none" w:sz="0" w:space="0" w:color="auto"/>
            <w:bottom w:val="none" w:sz="0" w:space="0" w:color="auto"/>
            <w:right w:val="none" w:sz="0" w:space="0" w:color="auto"/>
          </w:divBdr>
          <w:divsChild>
            <w:div w:id="907416978">
              <w:marLeft w:val="0"/>
              <w:marRight w:val="0"/>
              <w:marTop w:val="0"/>
              <w:marBottom w:val="0"/>
              <w:divBdr>
                <w:top w:val="none" w:sz="0" w:space="0" w:color="auto"/>
                <w:left w:val="none" w:sz="0" w:space="0" w:color="auto"/>
                <w:bottom w:val="none" w:sz="0" w:space="0" w:color="auto"/>
                <w:right w:val="none" w:sz="0" w:space="0" w:color="auto"/>
              </w:divBdr>
              <w:divsChild>
                <w:div w:id="214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3985">
      <w:bodyDiv w:val="1"/>
      <w:marLeft w:val="0"/>
      <w:marRight w:val="0"/>
      <w:marTop w:val="0"/>
      <w:marBottom w:val="0"/>
      <w:divBdr>
        <w:top w:val="none" w:sz="0" w:space="0" w:color="auto"/>
        <w:left w:val="none" w:sz="0" w:space="0" w:color="auto"/>
        <w:bottom w:val="none" w:sz="0" w:space="0" w:color="auto"/>
        <w:right w:val="none" w:sz="0" w:space="0" w:color="auto"/>
      </w:divBdr>
      <w:divsChild>
        <w:div w:id="927271204">
          <w:marLeft w:val="0"/>
          <w:marRight w:val="0"/>
          <w:marTop w:val="0"/>
          <w:marBottom w:val="0"/>
          <w:divBdr>
            <w:top w:val="none" w:sz="0" w:space="0" w:color="auto"/>
            <w:left w:val="none" w:sz="0" w:space="0" w:color="auto"/>
            <w:bottom w:val="none" w:sz="0" w:space="0" w:color="auto"/>
            <w:right w:val="none" w:sz="0" w:space="0" w:color="auto"/>
          </w:divBdr>
          <w:divsChild>
            <w:div w:id="1933273824">
              <w:marLeft w:val="0"/>
              <w:marRight w:val="0"/>
              <w:marTop w:val="0"/>
              <w:marBottom w:val="0"/>
              <w:divBdr>
                <w:top w:val="none" w:sz="0" w:space="0" w:color="auto"/>
                <w:left w:val="none" w:sz="0" w:space="0" w:color="auto"/>
                <w:bottom w:val="none" w:sz="0" w:space="0" w:color="auto"/>
                <w:right w:val="none" w:sz="0" w:space="0" w:color="auto"/>
              </w:divBdr>
              <w:divsChild>
                <w:div w:id="1884057617">
                  <w:marLeft w:val="0"/>
                  <w:marRight w:val="0"/>
                  <w:marTop w:val="0"/>
                  <w:marBottom w:val="0"/>
                  <w:divBdr>
                    <w:top w:val="none" w:sz="0" w:space="0" w:color="auto"/>
                    <w:left w:val="none" w:sz="0" w:space="0" w:color="auto"/>
                    <w:bottom w:val="none" w:sz="0" w:space="0" w:color="auto"/>
                    <w:right w:val="none" w:sz="0" w:space="0" w:color="auto"/>
                  </w:divBdr>
                  <w:divsChild>
                    <w:div w:id="3469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8348">
      <w:bodyDiv w:val="1"/>
      <w:marLeft w:val="0"/>
      <w:marRight w:val="0"/>
      <w:marTop w:val="0"/>
      <w:marBottom w:val="0"/>
      <w:divBdr>
        <w:top w:val="none" w:sz="0" w:space="0" w:color="auto"/>
        <w:left w:val="none" w:sz="0" w:space="0" w:color="auto"/>
        <w:bottom w:val="none" w:sz="0" w:space="0" w:color="auto"/>
        <w:right w:val="none" w:sz="0" w:space="0" w:color="auto"/>
      </w:divBdr>
      <w:divsChild>
        <w:div w:id="782386579">
          <w:marLeft w:val="0"/>
          <w:marRight w:val="0"/>
          <w:marTop w:val="0"/>
          <w:marBottom w:val="0"/>
          <w:divBdr>
            <w:top w:val="none" w:sz="0" w:space="0" w:color="auto"/>
            <w:left w:val="none" w:sz="0" w:space="0" w:color="auto"/>
            <w:bottom w:val="none" w:sz="0" w:space="0" w:color="auto"/>
            <w:right w:val="none" w:sz="0" w:space="0" w:color="auto"/>
          </w:divBdr>
          <w:divsChild>
            <w:div w:id="1640726198">
              <w:marLeft w:val="0"/>
              <w:marRight w:val="0"/>
              <w:marTop w:val="0"/>
              <w:marBottom w:val="0"/>
              <w:divBdr>
                <w:top w:val="none" w:sz="0" w:space="0" w:color="auto"/>
                <w:left w:val="none" w:sz="0" w:space="0" w:color="auto"/>
                <w:bottom w:val="none" w:sz="0" w:space="0" w:color="auto"/>
                <w:right w:val="none" w:sz="0" w:space="0" w:color="auto"/>
              </w:divBdr>
              <w:divsChild>
                <w:div w:id="1783915966">
                  <w:marLeft w:val="0"/>
                  <w:marRight w:val="0"/>
                  <w:marTop w:val="0"/>
                  <w:marBottom w:val="0"/>
                  <w:divBdr>
                    <w:top w:val="none" w:sz="0" w:space="0" w:color="auto"/>
                    <w:left w:val="none" w:sz="0" w:space="0" w:color="auto"/>
                    <w:bottom w:val="none" w:sz="0" w:space="0" w:color="auto"/>
                    <w:right w:val="none" w:sz="0" w:space="0" w:color="auto"/>
                  </w:divBdr>
                  <w:divsChild>
                    <w:div w:id="1801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86419">
      <w:bodyDiv w:val="1"/>
      <w:marLeft w:val="0"/>
      <w:marRight w:val="0"/>
      <w:marTop w:val="0"/>
      <w:marBottom w:val="0"/>
      <w:divBdr>
        <w:top w:val="none" w:sz="0" w:space="0" w:color="auto"/>
        <w:left w:val="none" w:sz="0" w:space="0" w:color="auto"/>
        <w:bottom w:val="none" w:sz="0" w:space="0" w:color="auto"/>
        <w:right w:val="none" w:sz="0" w:space="0" w:color="auto"/>
      </w:divBdr>
      <w:divsChild>
        <w:div w:id="2127724477">
          <w:marLeft w:val="0"/>
          <w:marRight w:val="0"/>
          <w:marTop w:val="0"/>
          <w:marBottom w:val="0"/>
          <w:divBdr>
            <w:top w:val="none" w:sz="0" w:space="0" w:color="auto"/>
            <w:left w:val="none" w:sz="0" w:space="0" w:color="auto"/>
            <w:bottom w:val="none" w:sz="0" w:space="0" w:color="auto"/>
            <w:right w:val="none" w:sz="0" w:space="0" w:color="auto"/>
          </w:divBdr>
          <w:divsChild>
            <w:div w:id="1441531971">
              <w:marLeft w:val="0"/>
              <w:marRight w:val="0"/>
              <w:marTop w:val="0"/>
              <w:marBottom w:val="0"/>
              <w:divBdr>
                <w:top w:val="none" w:sz="0" w:space="0" w:color="auto"/>
                <w:left w:val="none" w:sz="0" w:space="0" w:color="auto"/>
                <w:bottom w:val="none" w:sz="0" w:space="0" w:color="auto"/>
                <w:right w:val="none" w:sz="0" w:space="0" w:color="auto"/>
              </w:divBdr>
              <w:divsChild>
                <w:div w:id="2069182750">
                  <w:marLeft w:val="0"/>
                  <w:marRight w:val="0"/>
                  <w:marTop w:val="0"/>
                  <w:marBottom w:val="0"/>
                  <w:divBdr>
                    <w:top w:val="none" w:sz="0" w:space="0" w:color="auto"/>
                    <w:left w:val="none" w:sz="0" w:space="0" w:color="auto"/>
                    <w:bottom w:val="none" w:sz="0" w:space="0" w:color="auto"/>
                    <w:right w:val="none" w:sz="0" w:space="0" w:color="auto"/>
                  </w:divBdr>
                  <w:divsChild>
                    <w:div w:id="206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6963">
      <w:bodyDiv w:val="1"/>
      <w:marLeft w:val="0"/>
      <w:marRight w:val="0"/>
      <w:marTop w:val="0"/>
      <w:marBottom w:val="0"/>
      <w:divBdr>
        <w:top w:val="none" w:sz="0" w:space="0" w:color="auto"/>
        <w:left w:val="none" w:sz="0" w:space="0" w:color="auto"/>
        <w:bottom w:val="none" w:sz="0" w:space="0" w:color="auto"/>
        <w:right w:val="none" w:sz="0" w:space="0" w:color="auto"/>
      </w:divBdr>
      <w:divsChild>
        <w:div w:id="1388527415">
          <w:marLeft w:val="0"/>
          <w:marRight w:val="0"/>
          <w:marTop w:val="0"/>
          <w:marBottom w:val="0"/>
          <w:divBdr>
            <w:top w:val="none" w:sz="0" w:space="0" w:color="auto"/>
            <w:left w:val="none" w:sz="0" w:space="0" w:color="auto"/>
            <w:bottom w:val="none" w:sz="0" w:space="0" w:color="auto"/>
            <w:right w:val="none" w:sz="0" w:space="0" w:color="auto"/>
          </w:divBdr>
          <w:divsChild>
            <w:div w:id="1819103970">
              <w:marLeft w:val="0"/>
              <w:marRight w:val="0"/>
              <w:marTop w:val="0"/>
              <w:marBottom w:val="0"/>
              <w:divBdr>
                <w:top w:val="none" w:sz="0" w:space="0" w:color="auto"/>
                <w:left w:val="none" w:sz="0" w:space="0" w:color="auto"/>
                <w:bottom w:val="none" w:sz="0" w:space="0" w:color="auto"/>
                <w:right w:val="none" w:sz="0" w:space="0" w:color="auto"/>
              </w:divBdr>
              <w:divsChild>
                <w:div w:id="14764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2733">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5">
          <w:marLeft w:val="0"/>
          <w:marRight w:val="0"/>
          <w:marTop w:val="0"/>
          <w:marBottom w:val="0"/>
          <w:divBdr>
            <w:top w:val="none" w:sz="0" w:space="0" w:color="auto"/>
            <w:left w:val="none" w:sz="0" w:space="0" w:color="auto"/>
            <w:bottom w:val="none" w:sz="0" w:space="0" w:color="auto"/>
            <w:right w:val="none" w:sz="0" w:space="0" w:color="auto"/>
          </w:divBdr>
          <w:divsChild>
            <w:div w:id="1643582534">
              <w:marLeft w:val="0"/>
              <w:marRight w:val="0"/>
              <w:marTop w:val="0"/>
              <w:marBottom w:val="0"/>
              <w:divBdr>
                <w:top w:val="none" w:sz="0" w:space="0" w:color="auto"/>
                <w:left w:val="none" w:sz="0" w:space="0" w:color="auto"/>
                <w:bottom w:val="none" w:sz="0" w:space="0" w:color="auto"/>
                <w:right w:val="none" w:sz="0" w:space="0" w:color="auto"/>
              </w:divBdr>
              <w:divsChild>
                <w:div w:id="1217351935">
                  <w:marLeft w:val="0"/>
                  <w:marRight w:val="0"/>
                  <w:marTop w:val="0"/>
                  <w:marBottom w:val="0"/>
                  <w:divBdr>
                    <w:top w:val="none" w:sz="0" w:space="0" w:color="auto"/>
                    <w:left w:val="none" w:sz="0" w:space="0" w:color="auto"/>
                    <w:bottom w:val="none" w:sz="0" w:space="0" w:color="auto"/>
                    <w:right w:val="none" w:sz="0" w:space="0" w:color="auto"/>
                  </w:divBdr>
                  <w:divsChild>
                    <w:div w:id="1572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551">
      <w:bodyDiv w:val="1"/>
      <w:marLeft w:val="0"/>
      <w:marRight w:val="0"/>
      <w:marTop w:val="0"/>
      <w:marBottom w:val="0"/>
      <w:divBdr>
        <w:top w:val="none" w:sz="0" w:space="0" w:color="auto"/>
        <w:left w:val="none" w:sz="0" w:space="0" w:color="auto"/>
        <w:bottom w:val="none" w:sz="0" w:space="0" w:color="auto"/>
        <w:right w:val="none" w:sz="0" w:space="0" w:color="auto"/>
      </w:divBdr>
      <w:divsChild>
        <w:div w:id="779958280">
          <w:marLeft w:val="0"/>
          <w:marRight w:val="0"/>
          <w:marTop w:val="0"/>
          <w:marBottom w:val="0"/>
          <w:divBdr>
            <w:top w:val="none" w:sz="0" w:space="0" w:color="auto"/>
            <w:left w:val="none" w:sz="0" w:space="0" w:color="auto"/>
            <w:bottom w:val="none" w:sz="0" w:space="0" w:color="auto"/>
            <w:right w:val="none" w:sz="0" w:space="0" w:color="auto"/>
          </w:divBdr>
          <w:divsChild>
            <w:div w:id="1715042037">
              <w:marLeft w:val="0"/>
              <w:marRight w:val="0"/>
              <w:marTop w:val="0"/>
              <w:marBottom w:val="0"/>
              <w:divBdr>
                <w:top w:val="none" w:sz="0" w:space="0" w:color="auto"/>
                <w:left w:val="none" w:sz="0" w:space="0" w:color="auto"/>
                <w:bottom w:val="none" w:sz="0" w:space="0" w:color="auto"/>
                <w:right w:val="none" w:sz="0" w:space="0" w:color="auto"/>
              </w:divBdr>
              <w:divsChild>
                <w:div w:id="1257011188">
                  <w:marLeft w:val="0"/>
                  <w:marRight w:val="0"/>
                  <w:marTop w:val="0"/>
                  <w:marBottom w:val="0"/>
                  <w:divBdr>
                    <w:top w:val="none" w:sz="0" w:space="0" w:color="auto"/>
                    <w:left w:val="none" w:sz="0" w:space="0" w:color="auto"/>
                    <w:bottom w:val="none" w:sz="0" w:space="0" w:color="auto"/>
                    <w:right w:val="none" w:sz="0" w:space="0" w:color="auto"/>
                  </w:divBdr>
                  <w:divsChild>
                    <w:div w:id="19567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0">
      <w:bodyDiv w:val="1"/>
      <w:marLeft w:val="0"/>
      <w:marRight w:val="0"/>
      <w:marTop w:val="0"/>
      <w:marBottom w:val="0"/>
      <w:divBdr>
        <w:top w:val="none" w:sz="0" w:space="0" w:color="auto"/>
        <w:left w:val="none" w:sz="0" w:space="0" w:color="auto"/>
        <w:bottom w:val="none" w:sz="0" w:space="0" w:color="auto"/>
        <w:right w:val="none" w:sz="0" w:space="0" w:color="auto"/>
      </w:divBdr>
      <w:divsChild>
        <w:div w:id="1337731836">
          <w:marLeft w:val="0"/>
          <w:marRight w:val="0"/>
          <w:marTop w:val="0"/>
          <w:marBottom w:val="0"/>
          <w:divBdr>
            <w:top w:val="none" w:sz="0" w:space="0" w:color="auto"/>
            <w:left w:val="none" w:sz="0" w:space="0" w:color="auto"/>
            <w:bottom w:val="none" w:sz="0" w:space="0" w:color="auto"/>
            <w:right w:val="none" w:sz="0" w:space="0" w:color="auto"/>
          </w:divBdr>
          <w:divsChild>
            <w:div w:id="2074309422">
              <w:marLeft w:val="0"/>
              <w:marRight w:val="0"/>
              <w:marTop w:val="0"/>
              <w:marBottom w:val="0"/>
              <w:divBdr>
                <w:top w:val="none" w:sz="0" w:space="0" w:color="auto"/>
                <w:left w:val="none" w:sz="0" w:space="0" w:color="auto"/>
                <w:bottom w:val="none" w:sz="0" w:space="0" w:color="auto"/>
                <w:right w:val="none" w:sz="0" w:space="0" w:color="auto"/>
              </w:divBdr>
              <w:divsChild>
                <w:div w:id="420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425">
      <w:bodyDiv w:val="1"/>
      <w:marLeft w:val="0"/>
      <w:marRight w:val="0"/>
      <w:marTop w:val="0"/>
      <w:marBottom w:val="0"/>
      <w:divBdr>
        <w:top w:val="none" w:sz="0" w:space="0" w:color="auto"/>
        <w:left w:val="none" w:sz="0" w:space="0" w:color="auto"/>
        <w:bottom w:val="none" w:sz="0" w:space="0" w:color="auto"/>
        <w:right w:val="none" w:sz="0" w:space="0" w:color="auto"/>
      </w:divBdr>
      <w:divsChild>
        <w:div w:id="767892283">
          <w:marLeft w:val="0"/>
          <w:marRight w:val="0"/>
          <w:marTop w:val="0"/>
          <w:marBottom w:val="0"/>
          <w:divBdr>
            <w:top w:val="none" w:sz="0" w:space="0" w:color="auto"/>
            <w:left w:val="none" w:sz="0" w:space="0" w:color="auto"/>
            <w:bottom w:val="none" w:sz="0" w:space="0" w:color="auto"/>
            <w:right w:val="none" w:sz="0" w:space="0" w:color="auto"/>
          </w:divBdr>
          <w:divsChild>
            <w:div w:id="2122257944">
              <w:marLeft w:val="0"/>
              <w:marRight w:val="0"/>
              <w:marTop w:val="0"/>
              <w:marBottom w:val="0"/>
              <w:divBdr>
                <w:top w:val="none" w:sz="0" w:space="0" w:color="auto"/>
                <w:left w:val="none" w:sz="0" w:space="0" w:color="auto"/>
                <w:bottom w:val="none" w:sz="0" w:space="0" w:color="auto"/>
                <w:right w:val="none" w:sz="0" w:space="0" w:color="auto"/>
              </w:divBdr>
              <w:divsChild>
                <w:div w:id="2104833872">
                  <w:marLeft w:val="0"/>
                  <w:marRight w:val="0"/>
                  <w:marTop w:val="0"/>
                  <w:marBottom w:val="0"/>
                  <w:divBdr>
                    <w:top w:val="none" w:sz="0" w:space="0" w:color="auto"/>
                    <w:left w:val="none" w:sz="0" w:space="0" w:color="auto"/>
                    <w:bottom w:val="none" w:sz="0" w:space="0" w:color="auto"/>
                    <w:right w:val="none" w:sz="0" w:space="0" w:color="auto"/>
                  </w:divBdr>
                  <w:divsChild>
                    <w:div w:id="14968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465">
      <w:bodyDiv w:val="1"/>
      <w:marLeft w:val="0"/>
      <w:marRight w:val="0"/>
      <w:marTop w:val="0"/>
      <w:marBottom w:val="0"/>
      <w:divBdr>
        <w:top w:val="none" w:sz="0" w:space="0" w:color="auto"/>
        <w:left w:val="none" w:sz="0" w:space="0" w:color="auto"/>
        <w:bottom w:val="none" w:sz="0" w:space="0" w:color="auto"/>
        <w:right w:val="none" w:sz="0" w:space="0" w:color="auto"/>
      </w:divBdr>
      <w:divsChild>
        <w:div w:id="752891662">
          <w:marLeft w:val="0"/>
          <w:marRight w:val="0"/>
          <w:marTop w:val="0"/>
          <w:marBottom w:val="0"/>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sChild>
                <w:div w:id="1783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7336">
      <w:bodyDiv w:val="1"/>
      <w:marLeft w:val="0"/>
      <w:marRight w:val="0"/>
      <w:marTop w:val="0"/>
      <w:marBottom w:val="0"/>
      <w:divBdr>
        <w:top w:val="none" w:sz="0" w:space="0" w:color="auto"/>
        <w:left w:val="none" w:sz="0" w:space="0" w:color="auto"/>
        <w:bottom w:val="none" w:sz="0" w:space="0" w:color="auto"/>
        <w:right w:val="none" w:sz="0" w:space="0" w:color="auto"/>
      </w:divBdr>
      <w:divsChild>
        <w:div w:id="1613127187">
          <w:marLeft w:val="0"/>
          <w:marRight w:val="0"/>
          <w:marTop w:val="0"/>
          <w:marBottom w:val="0"/>
          <w:divBdr>
            <w:top w:val="none" w:sz="0" w:space="0" w:color="auto"/>
            <w:left w:val="none" w:sz="0" w:space="0" w:color="auto"/>
            <w:bottom w:val="none" w:sz="0" w:space="0" w:color="auto"/>
            <w:right w:val="none" w:sz="0" w:space="0" w:color="auto"/>
          </w:divBdr>
          <w:divsChild>
            <w:div w:id="672799672">
              <w:marLeft w:val="0"/>
              <w:marRight w:val="0"/>
              <w:marTop w:val="0"/>
              <w:marBottom w:val="0"/>
              <w:divBdr>
                <w:top w:val="none" w:sz="0" w:space="0" w:color="auto"/>
                <w:left w:val="none" w:sz="0" w:space="0" w:color="auto"/>
                <w:bottom w:val="none" w:sz="0" w:space="0" w:color="auto"/>
                <w:right w:val="none" w:sz="0" w:space="0" w:color="auto"/>
              </w:divBdr>
              <w:divsChild>
                <w:div w:id="21091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1325">
      <w:bodyDiv w:val="1"/>
      <w:marLeft w:val="0"/>
      <w:marRight w:val="0"/>
      <w:marTop w:val="0"/>
      <w:marBottom w:val="0"/>
      <w:divBdr>
        <w:top w:val="none" w:sz="0" w:space="0" w:color="auto"/>
        <w:left w:val="none" w:sz="0" w:space="0" w:color="auto"/>
        <w:bottom w:val="none" w:sz="0" w:space="0" w:color="auto"/>
        <w:right w:val="none" w:sz="0" w:space="0" w:color="auto"/>
      </w:divBdr>
    </w:div>
    <w:div w:id="950823976">
      <w:bodyDiv w:val="1"/>
      <w:marLeft w:val="0"/>
      <w:marRight w:val="0"/>
      <w:marTop w:val="0"/>
      <w:marBottom w:val="0"/>
      <w:divBdr>
        <w:top w:val="none" w:sz="0" w:space="0" w:color="auto"/>
        <w:left w:val="none" w:sz="0" w:space="0" w:color="auto"/>
        <w:bottom w:val="none" w:sz="0" w:space="0" w:color="auto"/>
        <w:right w:val="none" w:sz="0" w:space="0" w:color="auto"/>
      </w:divBdr>
      <w:divsChild>
        <w:div w:id="1632859219">
          <w:marLeft w:val="0"/>
          <w:marRight w:val="0"/>
          <w:marTop w:val="0"/>
          <w:marBottom w:val="0"/>
          <w:divBdr>
            <w:top w:val="none" w:sz="0" w:space="0" w:color="auto"/>
            <w:left w:val="none" w:sz="0" w:space="0" w:color="auto"/>
            <w:bottom w:val="none" w:sz="0" w:space="0" w:color="auto"/>
            <w:right w:val="none" w:sz="0" w:space="0" w:color="auto"/>
          </w:divBdr>
          <w:divsChild>
            <w:div w:id="770003940">
              <w:marLeft w:val="0"/>
              <w:marRight w:val="0"/>
              <w:marTop w:val="0"/>
              <w:marBottom w:val="0"/>
              <w:divBdr>
                <w:top w:val="none" w:sz="0" w:space="0" w:color="auto"/>
                <w:left w:val="none" w:sz="0" w:space="0" w:color="auto"/>
                <w:bottom w:val="none" w:sz="0" w:space="0" w:color="auto"/>
                <w:right w:val="none" w:sz="0" w:space="0" w:color="auto"/>
              </w:divBdr>
              <w:divsChild>
                <w:div w:id="1937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617">
      <w:bodyDiv w:val="1"/>
      <w:marLeft w:val="0"/>
      <w:marRight w:val="0"/>
      <w:marTop w:val="0"/>
      <w:marBottom w:val="0"/>
      <w:divBdr>
        <w:top w:val="none" w:sz="0" w:space="0" w:color="auto"/>
        <w:left w:val="none" w:sz="0" w:space="0" w:color="auto"/>
        <w:bottom w:val="none" w:sz="0" w:space="0" w:color="auto"/>
        <w:right w:val="none" w:sz="0" w:space="0" w:color="auto"/>
      </w:divBdr>
      <w:divsChild>
        <w:div w:id="1359619076">
          <w:marLeft w:val="0"/>
          <w:marRight w:val="0"/>
          <w:marTop w:val="0"/>
          <w:marBottom w:val="0"/>
          <w:divBdr>
            <w:top w:val="none" w:sz="0" w:space="0" w:color="auto"/>
            <w:left w:val="none" w:sz="0" w:space="0" w:color="auto"/>
            <w:bottom w:val="none" w:sz="0" w:space="0" w:color="auto"/>
            <w:right w:val="none" w:sz="0" w:space="0" w:color="auto"/>
          </w:divBdr>
          <w:divsChild>
            <w:div w:id="904798029">
              <w:marLeft w:val="0"/>
              <w:marRight w:val="0"/>
              <w:marTop w:val="0"/>
              <w:marBottom w:val="0"/>
              <w:divBdr>
                <w:top w:val="none" w:sz="0" w:space="0" w:color="auto"/>
                <w:left w:val="none" w:sz="0" w:space="0" w:color="auto"/>
                <w:bottom w:val="none" w:sz="0" w:space="0" w:color="auto"/>
                <w:right w:val="none" w:sz="0" w:space="0" w:color="auto"/>
              </w:divBdr>
              <w:divsChild>
                <w:div w:id="108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145">
      <w:bodyDiv w:val="1"/>
      <w:marLeft w:val="0"/>
      <w:marRight w:val="0"/>
      <w:marTop w:val="0"/>
      <w:marBottom w:val="0"/>
      <w:divBdr>
        <w:top w:val="none" w:sz="0" w:space="0" w:color="auto"/>
        <w:left w:val="none" w:sz="0" w:space="0" w:color="auto"/>
        <w:bottom w:val="none" w:sz="0" w:space="0" w:color="auto"/>
        <w:right w:val="none" w:sz="0" w:space="0" w:color="auto"/>
      </w:divBdr>
    </w:div>
    <w:div w:id="999772431">
      <w:bodyDiv w:val="1"/>
      <w:marLeft w:val="0"/>
      <w:marRight w:val="0"/>
      <w:marTop w:val="0"/>
      <w:marBottom w:val="0"/>
      <w:divBdr>
        <w:top w:val="none" w:sz="0" w:space="0" w:color="auto"/>
        <w:left w:val="none" w:sz="0" w:space="0" w:color="auto"/>
        <w:bottom w:val="none" w:sz="0" w:space="0" w:color="auto"/>
        <w:right w:val="none" w:sz="0" w:space="0" w:color="auto"/>
      </w:divBdr>
      <w:divsChild>
        <w:div w:id="1330793405">
          <w:marLeft w:val="0"/>
          <w:marRight w:val="0"/>
          <w:marTop w:val="0"/>
          <w:marBottom w:val="0"/>
          <w:divBdr>
            <w:top w:val="none" w:sz="0" w:space="0" w:color="auto"/>
            <w:left w:val="none" w:sz="0" w:space="0" w:color="auto"/>
            <w:bottom w:val="none" w:sz="0" w:space="0" w:color="auto"/>
            <w:right w:val="none" w:sz="0" w:space="0" w:color="auto"/>
          </w:divBdr>
          <w:divsChild>
            <w:div w:id="1933076776">
              <w:marLeft w:val="0"/>
              <w:marRight w:val="0"/>
              <w:marTop w:val="0"/>
              <w:marBottom w:val="0"/>
              <w:divBdr>
                <w:top w:val="none" w:sz="0" w:space="0" w:color="auto"/>
                <w:left w:val="none" w:sz="0" w:space="0" w:color="auto"/>
                <w:bottom w:val="none" w:sz="0" w:space="0" w:color="auto"/>
                <w:right w:val="none" w:sz="0" w:space="0" w:color="auto"/>
              </w:divBdr>
              <w:divsChild>
                <w:div w:id="1503272922">
                  <w:marLeft w:val="0"/>
                  <w:marRight w:val="0"/>
                  <w:marTop w:val="0"/>
                  <w:marBottom w:val="0"/>
                  <w:divBdr>
                    <w:top w:val="none" w:sz="0" w:space="0" w:color="auto"/>
                    <w:left w:val="none" w:sz="0" w:space="0" w:color="auto"/>
                    <w:bottom w:val="none" w:sz="0" w:space="0" w:color="auto"/>
                    <w:right w:val="none" w:sz="0" w:space="0" w:color="auto"/>
                  </w:divBdr>
                  <w:divsChild>
                    <w:div w:id="1054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6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1420">
          <w:marLeft w:val="0"/>
          <w:marRight w:val="0"/>
          <w:marTop w:val="0"/>
          <w:marBottom w:val="0"/>
          <w:divBdr>
            <w:top w:val="none" w:sz="0" w:space="0" w:color="auto"/>
            <w:left w:val="none" w:sz="0" w:space="0" w:color="auto"/>
            <w:bottom w:val="none" w:sz="0" w:space="0" w:color="auto"/>
            <w:right w:val="none" w:sz="0" w:space="0" w:color="auto"/>
          </w:divBdr>
          <w:divsChild>
            <w:div w:id="1040319251">
              <w:marLeft w:val="0"/>
              <w:marRight w:val="0"/>
              <w:marTop w:val="0"/>
              <w:marBottom w:val="0"/>
              <w:divBdr>
                <w:top w:val="none" w:sz="0" w:space="0" w:color="auto"/>
                <w:left w:val="none" w:sz="0" w:space="0" w:color="auto"/>
                <w:bottom w:val="none" w:sz="0" w:space="0" w:color="auto"/>
                <w:right w:val="none" w:sz="0" w:space="0" w:color="auto"/>
              </w:divBdr>
              <w:divsChild>
                <w:div w:id="239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7771">
      <w:bodyDiv w:val="1"/>
      <w:marLeft w:val="0"/>
      <w:marRight w:val="0"/>
      <w:marTop w:val="0"/>
      <w:marBottom w:val="0"/>
      <w:divBdr>
        <w:top w:val="none" w:sz="0" w:space="0" w:color="auto"/>
        <w:left w:val="none" w:sz="0" w:space="0" w:color="auto"/>
        <w:bottom w:val="none" w:sz="0" w:space="0" w:color="auto"/>
        <w:right w:val="none" w:sz="0" w:space="0" w:color="auto"/>
      </w:divBdr>
      <w:divsChild>
        <w:div w:id="128937433">
          <w:marLeft w:val="0"/>
          <w:marRight w:val="0"/>
          <w:marTop w:val="0"/>
          <w:marBottom w:val="0"/>
          <w:divBdr>
            <w:top w:val="none" w:sz="0" w:space="0" w:color="auto"/>
            <w:left w:val="none" w:sz="0" w:space="0" w:color="auto"/>
            <w:bottom w:val="none" w:sz="0" w:space="0" w:color="auto"/>
            <w:right w:val="none" w:sz="0" w:space="0" w:color="auto"/>
          </w:divBdr>
          <w:divsChild>
            <w:div w:id="1249146461">
              <w:marLeft w:val="0"/>
              <w:marRight w:val="0"/>
              <w:marTop w:val="0"/>
              <w:marBottom w:val="0"/>
              <w:divBdr>
                <w:top w:val="none" w:sz="0" w:space="0" w:color="auto"/>
                <w:left w:val="none" w:sz="0" w:space="0" w:color="auto"/>
                <w:bottom w:val="none" w:sz="0" w:space="0" w:color="auto"/>
                <w:right w:val="none" w:sz="0" w:space="0" w:color="auto"/>
              </w:divBdr>
              <w:divsChild>
                <w:div w:id="5323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6205">
      <w:bodyDiv w:val="1"/>
      <w:marLeft w:val="0"/>
      <w:marRight w:val="0"/>
      <w:marTop w:val="0"/>
      <w:marBottom w:val="0"/>
      <w:divBdr>
        <w:top w:val="none" w:sz="0" w:space="0" w:color="auto"/>
        <w:left w:val="none" w:sz="0" w:space="0" w:color="auto"/>
        <w:bottom w:val="none" w:sz="0" w:space="0" w:color="auto"/>
        <w:right w:val="none" w:sz="0" w:space="0" w:color="auto"/>
      </w:divBdr>
      <w:divsChild>
        <w:div w:id="2079161084">
          <w:marLeft w:val="0"/>
          <w:marRight w:val="0"/>
          <w:marTop w:val="0"/>
          <w:marBottom w:val="0"/>
          <w:divBdr>
            <w:top w:val="none" w:sz="0" w:space="0" w:color="auto"/>
            <w:left w:val="none" w:sz="0" w:space="0" w:color="auto"/>
            <w:bottom w:val="none" w:sz="0" w:space="0" w:color="auto"/>
            <w:right w:val="none" w:sz="0" w:space="0" w:color="auto"/>
          </w:divBdr>
          <w:divsChild>
            <w:div w:id="962350732">
              <w:marLeft w:val="0"/>
              <w:marRight w:val="0"/>
              <w:marTop w:val="0"/>
              <w:marBottom w:val="0"/>
              <w:divBdr>
                <w:top w:val="none" w:sz="0" w:space="0" w:color="auto"/>
                <w:left w:val="none" w:sz="0" w:space="0" w:color="auto"/>
                <w:bottom w:val="none" w:sz="0" w:space="0" w:color="auto"/>
                <w:right w:val="none" w:sz="0" w:space="0" w:color="auto"/>
              </w:divBdr>
              <w:divsChild>
                <w:div w:id="399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sChild>
        <w:div w:id="1638339961">
          <w:marLeft w:val="0"/>
          <w:marRight w:val="0"/>
          <w:marTop w:val="0"/>
          <w:marBottom w:val="0"/>
          <w:divBdr>
            <w:top w:val="none" w:sz="0" w:space="0" w:color="auto"/>
            <w:left w:val="none" w:sz="0" w:space="0" w:color="auto"/>
            <w:bottom w:val="none" w:sz="0" w:space="0" w:color="auto"/>
            <w:right w:val="none" w:sz="0" w:space="0" w:color="auto"/>
          </w:divBdr>
          <w:divsChild>
            <w:div w:id="1662926338">
              <w:marLeft w:val="0"/>
              <w:marRight w:val="0"/>
              <w:marTop w:val="0"/>
              <w:marBottom w:val="0"/>
              <w:divBdr>
                <w:top w:val="none" w:sz="0" w:space="0" w:color="auto"/>
                <w:left w:val="none" w:sz="0" w:space="0" w:color="auto"/>
                <w:bottom w:val="none" w:sz="0" w:space="0" w:color="auto"/>
                <w:right w:val="none" w:sz="0" w:space="0" w:color="auto"/>
              </w:divBdr>
              <w:divsChild>
                <w:div w:id="1829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6275">
      <w:bodyDiv w:val="1"/>
      <w:marLeft w:val="0"/>
      <w:marRight w:val="0"/>
      <w:marTop w:val="0"/>
      <w:marBottom w:val="0"/>
      <w:divBdr>
        <w:top w:val="none" w:sz="0" w:space="0" w:color="auto"/>
        <w:left w:val="none" w:sz="0" w:space="0" w:color="auto"/>
        <w:bottom w:val="none" w:sz="0" w:space="0" w:color="auto"/>
        <w:right w:val="none" w:sz="0" w:space="0" w:color="auto"/>
      </w:divBdr>
      <w:divsChild>
        <w:div w:id="614946894">
          <w:marLeft w:val="0"/>
          <w:marRight w:val="0"/>
          <w:marTop w:val="0"/>
          <w:marBottom w:val="0"/>
          <w:divBdr>
            <w:top w:val="none" w:sz="0" w:space="0" w:color="auto"/>
            <w:left w:val="none" w:sz="0" w:space="0" w:color="auto"/>
            <w:bottom w:val="none" w:sz="0" w:space="0" w:color="auto"/>
            <w:right w:val="none" w:sz="0" w:space="0" w:color="auto"/>
          </w:divBdr>
          <w:divsChild>
            <w:div w:id="1779762374">
              <w:marLeft w:val="0"/>
              <w:marRight w:val="0"/>
              <w:marTop w:val="0"/>
              <w:marBottom w:val="0"/>
              <w:divBdr>
                <w:top w:val="none" w:sz="0" w:space="0" w:color="auto"/>
                <w:left w:val="none" w:sz="0" w:space="0" w:color="auto"/>
                <w:bottom w:val="none" w:sz="0" w:space="0" w:color="auto"/>
                <w:right w:val="none" w:sz="0" w:space="0" w:color="auto"/>
              </w:divBdr>
              <w:divsChild>
                <w:div w:id="17883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549">
      <w:bodyDiv w:val="1"/>
      <w:marLeft w:val="0"/>
      <w:marRight w:val="0"/>
      <w:marTop w:val="0"/>
      <w:marBottom w:val="0"/>
      <w:divBdr>
        <w:top w:val="none" w:sz="0" w:space="0" w:color="auto"/>
        <w:left w:val="none" w:sz="0" w:space="0" w:color="auto"/>
        <w:bottom w:val="none" w:sz="0" w:space="0" w:color="auto"/>
        <w:right w:val="none" w:sz="0" w:space="0" w:color="auto"/>
      </w:divBdr>
    </w:div>
    <w:div w:id="1231230350">
      <w:bodyDiv w:val="1"/>
      <w:marLeft w:val="0"/>
      <w:marRight w:val="0"/>
      <w:marTop w:val="0"/>
      <w:marBottom w:val="0"/>
      <w:divBdr>
        <w:top w:val="none" w:sz="0" w:space="0" w:color="auto"/>
        <w:left w:val="none" w:sz="0" w:space="0" w:color="auto"/>
        <w:bottom w:val="none" w:sz="0" w:space="0" w:color="auto"/>
        <w:right w:val="none" w:sz="0" w:space="0" w:color="auto"/>
      </w:divBdr>
      <w:divsChild>
        <w:div w:id="274102162">
          <w:marLeft w:val="0"/>
          <w:marRight w:val="0"/>
          <w:marTop w:val="0"/>
          <w:marBottom w:val="0"/>
          <w:divBdr>
            <w:top w:val="none" w:sz="0" w:space="0" w:color="auto"/>
            <w:left w:val="none" w:sz="0" w:space="0" w:color="auto"/>
            <w:bottom w:val="none" w:sz="0" w:space="0" w:color="auto"/>
            <w:right w:val="none" w:sz="0" w:space="0" w:color="auto"/>
          </w:divBdr>
          <w:divsChild>
            <w:div w:id="1132598824">
              <w:marLeft w:val="0"/>
              <w:marRight w:val="0"/>
              <w:marTop w:val="0"/>
              <w:marBottom w:val="0"/>
              <w:divBdr>
                <w:top w:val="none" w:sz="0" w:space="0" w:color="auto"/>
                <w:left w:val="none" w:sz="0" w:space="0" w:color="auto"/>
                <w:bottom w:val="none" w:sz="0" w:space="0" w:color="auto"/>
                <w:right w:val="none" w:sz="0" w:space="0" w:color="auto"/>
              </w:divBdr>
              <w:divsChild>
                <w:div w:id="761921544">
                  <w:marLeft w:val="0"/>
                  <w:marRight w:val="0"/>
                  <w:marTop w:val="0"/>
                  <w:marBottom w:val="0"/>
                  <w:divBdr>
                    <w:top w:val="none" w:sz="0" w:space="0" w:color="auto"/>
                    <w:left w:val="none" w:sz="0" w:space="0" w:color="auto"/>
                    <w:bottom w:val="none" w:sz="0" w:space="0" w:color="auto"/>
                    <w:right w:val="none" w:sz="0" w:space="0" w:color="auto"/>
                  </w:divBdr>
                  <w:divsChild>
                    <w:div w:id="157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9187">
      <w:bodyDiv w:val="1"/>
      <w:marLeft w:val="0"/>
      <w:marRight w:val="0"/>
      <w:marTop w:val="0"/>
      <w:marBottom w:val="0"/>
      <w:divBdr>
        <w:top w:val="none" w:sz="0" w:space="0" w:color="auto"/>
        <w:left w:val="none" w:sz="0" w:space="0" w:color="auto"/>
        <w:bottom w:val="none" w:sz="0" w:space="0" w:color="auto"/>
        <w:right w:val="none" w:sz="0" w:space="0" w:color="auto"/>
      </w:divBdr>
      <w:divsChild>
        <w:div w:id="1061565586">
          <w:marLeft w:val="0"/>
          <w:marRight w:val="0"/>
          <w:marTop w:val="0"/>
          <w:marBottom w:val="0"/>
          <w:divBdr>
            <w:top w:val="none" w:sz="0" w:space="0" w:color="auto"/>
            <w:left w:val="none" w:sz="0" w:space="0" w:color="auto"/>
            <w:bottom w:val="none" w:sz="0" w:space="0" w:color="auto"/>
            <w:right w:val="none" w:sz="0" w:space="0" w:color="auto"/>
          </w:divBdr>
          <w:divsChild>
            <w:div w:id="1531457524">
              <w:marLeft w:val="0"/>
              <w:marRight w:val="0"/>
              <w:marTop w:val="0"/>
              <w:marBottom w:val="0"/>
              <w:divBdr>
                <w:top w:val="none" w:sz="0" w:space="0" w:color="auto"/>
                <w:left w:val="none" w:sz="0" w:space="0" w:color="auto"/>
                <w:bottom w:val="none" w:sz="0" w:space="0" w:color="auto"/>
                <w:right w:val="none" w:sz="0" w:space="0" w:color="auto"/>
              </w:divBdr>
              <w:divsChild>
                <w:div w:id="859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06474665">
          <w:marLeft w:val="0"/>
          <w:marRight w:val="0"/>
          <w:marTop w:val="0"/>
          <w:marBottom w:val="0"/>
          <w:divBdr>
            <w:top w:val="none" w:sz="0" w:space="0" w:color="auto"/>
            <w:left w:val="none" w:sz="0" w:space="0" w:color="auto"/>
            <w:bottom w:val="none" w:sz="0" w:space="0" w:color="auto"/>
            <w:right w:val="none" w:sz="0" w:space="0" w:color="auto"/>
          </w:divBdr>
          <w:divsChild>
            <w:div w:id="1892572826">
              <w:marLeft w:val="0"/>
              <w:marRight w:val="0"/>
              <w:marTop w:val="0"/>
              <w:marBottom w:val="0"/>
              <w:divBdr>
                <w:top w:val="none" w:sz="0" w:space="0" w:color="auto"/>
                <w:left w:val="none" w:sz="0" w:space="0" w:color="auto"/>
                <w:bottom w:val="none" w:sz="0" w:space="0" w:color="auto"/>
                <w:right w:val="none" w:sz="0" w:space="0" w:color="auto"/>
              </w:divBdr>
              <w:divsChild>
                <w:div w:id="17542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9784">
      <w:bodyDiv w:val="1"/>
      <w:marLeft w:val="0"/>
      <w:marRight w:val="0"/>
      <w:marTop w:val="0"/>
      <w:marBottom w:val="0"/>
      <w:divBdr>
        <w:top w:val="none" w:sz="0" w:space="0" w:color="auto"/>
        <w:left w:val="none" w:sz="0" w:space="0" w:color="auto"/>
        <w:bottom w:val="none" w:sz="0" w:space="0" w:color="auto"/>
        <w:right w:val="none" w:sz="0" w:space="0" w:color="auto"/>
      </w:divBdr>
      <w:divsChild>
        <w:div w:id="1294408691">
          <w:marLeft w:val="0"/>
          <w:marRight w:val="0"/>
          <w:marTop w:val="0"/>
          <w:marBottom w:val="0"/>
          <w:divBdr>
            <w:top w:val="none" w:sz="0" w:space="0" w:color="auto"/>
            <w:left w:val="none" w:sz="0" w:space="0" w:color="auto"/>
            <w:bottom w:val="none" w:sz="0" w:space="0" w:color="auto"/>
            <w:right w:val="none" w:sz="0" w:space="0" w:color="auto"/>
          </w:divBdr>
          <w:divsChild>
            <w:div w:id="1100416246">
              <w:marLeft w:val="0"/>
              <w:marRight w:val="0"/>
              <w:marTop w:val="0"/>
              <w:marBottom w:val="0"/>
              <w:divBdr>
                <w:top w:val="none" w:sz="0" w:space="0" w:color="auto"/>
                <w:left w:val="none" w:sz="0" w:space="0" w:color="auto"/>
                <w:bottom w:val="none" w:sz="0" w:space="0" w:color="auto"/>
                <w:right w:val="none" w:sz="0" w:space="0" w:color="auto"/>
              </w:divBdr>
              <w:divsChild>
                <w:div w:id="5308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315">
      <w:bodyDiv w:val="1"/>
      <w:marLeft w:val="0"/>
      <w:marRight w:val="0"/>
      <w:marTop w:val="0"/>
      <w:marBottom w:val="0"/>
      <w:divBdr>
        <w:top w:val="none" w:sz="0" w:space="0" w:color="auto"/>
        <w:left w:val="none" w:sz="0" w:space="0" w:color="auto"/>
        <w:bottom w:val="none" w:sz="0" w:space="0" w:color="auto"/>
        <w:right w:val="none" w:sz="0" w:space="0" w:color="auto"/>
      </w:divBdr>
      <w:divsChild>
        <w:div w:id="1124888339">
          <w:marLeft w:val="0"/>
          <w:marRight w:val="0"/>
          <w:marTop w:val="0"/>
          <w:marBottom w:val="0"/>
          <w:divBdr>
            <w:top w:val="none" w:sz="0" w:space="0" w:color="auto"/>
            <w:left w:val="none" w:sz="0" w:space="0" w:color="auto"/>
            <w:bottom w:val="none" w:sz="0" w:space="0" w:color="auto"/>
            <w:right w:val="none" w:sz="0" w:space="0" w:color="auto"/>
          </w:divBdr>
          <w:divsChild>
            <w:div w:id="1338575778">
              <w:marLeft w:val="0"/>
              <w:marRight w:val="0"/>
              <w:marTop w:val="0"/>
              <w:marBottom w:val="0"/>
              <w:divBdr>
                <w:top w:val="none" w:sz="0" w:space="0" w:color="auto"/>
                <w:left w:val="none" w:sz="0" w:space="0" w:color="auto"/>
                <w:bottom w:val="none" w:sz="0" w:space="0" w:color="auto"/>
                <w:right w:val="none" w:sz="0" w:space="0" w:color="auto"/>
              </w:divBdr>
              <w:divsChild>
                <w:div w:id="15084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0928">
      <w:bodyDiv w:val="1"/>
      <w:marLeft w:val="0"/>
      <w:marRight w:val="0"/>
      <w:marTop w:val="0"/>
      <w:marBottom w:val="0"/>
      <w:divBdr>
        <w:top w:val="none" w:sz="0" w:space="0" w:color="auto"/>
        <w:left w:val="none" w:sz="0" w:space="0" w:color="auto"/>
        <w:bottom w:val="none" w:sz="0" w:space="0" w:color="auto"/>
        <w:right w:val="none" w:sz="0" w:space="0" w:color="auto"/>
      </w:divBdr>
      <w:divsChild>
        <w:div w:id="1054236377">
          <w:marLeft w:val="0"/>
          <w:marRight w:val="0"/>
          <w:marTop w:val="0"/>
          <w:marBottom w:val="0"/>
          <w:divBdr>
            <w:top w:val="none" w:sz="0" w:space="0" w:color="auto"/>
            <w:left w:val="none" w:sz="0" w:space="0" w:color="auto"/>
            <w:bottom w:val="none" w:sz="0" w:space="0" w:color="auto"/>
            <w:right w:val="none" w:sz="0" w:space="0" w:color="auto"/>
          </w:divBdr>
          <w:divsChild>
            <w:div w:id="1912276687">
              <w:marLeft w:val="0"/>
              <w:marRight w:val="0"/>
              <w:marTop w:val="0"/>
              <w:marBottom w:val="0"/>
              <w:divBdr>
                <w:top w:val="none" w:sz="0" w:space="0" w:color="auto"/>
                <w:left w:val="none" w:sz="0" w:space="0" w:color="auto"/>
                <w:bottom w:val="none" w:sz="0" w:space="0" w:color="auto"/>
                <w:right w:val="none" w:sz="0" w:space="0" w:color="auto"/>
              </w:divBdr>
              <w:divsChild>
                <w:div w:id="14914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1433">
      <w:bodyDiv w:val="1"/>
      <w:marLeft w:val="0"/>
      <w:marRight w:val="0"/>
      <w:marTop w:val="0"/>
      <w:marBottom w:val="0"/>
      <w:divBdr>
        <w:top w:val="none" w:sz="0" w:space="0" w:color="auto"/>
        <w:left w:val="none" w:sz="0" w:space="0" w:color="auto"/>
        <w:bottom w:val="none" w:sz="0" w:space="0" w:color="auto"/>
        <w:right w:val="none" w:sz="0" w:space="0" w:color="auto"/>
      </w:divBdr>
      <w:divsChild>
        <w:div w:id="1798452407">
          <w:marLeft w:val="0"/>
          <w:marRight w:val="0"/>
          <w:marTop w:val="0"/>
          <w:marBottom w:val="0"/>
          <w:divBdr>
            <w:top w:val="none" w:sz="0" w:space="0" w:color="auto"/>
            <w:left w:val="none" w:sz="0" w:space="0" w:color="auto"/>
            <w:bottom w:val="none" w:sz="0" w:space="0" w:color="auto"/>
            <w:right w:val="none" w:sz="0" w:space="0" w:color="auto"/>
          </w:divBdr>
          <w:divsChild>
            <w:div w:id="350568692">
              <w:marLeft w:val="0"/>
              <w:marRight w:val="0"/>
              <w:marTop w:val="0"/>
              <w:marBottom w:val="0"/>
              <w:divBdr>
                <w:top w:val="none" w:sz="0" w:space="0" w:color="auto"/>
                <w:left w:val="none" w:sz="0" w:space="0" w:color="auto"/>
                <w:bottom w:val="none" w:sz="0" w:space="0" w:color="auto"/>
                <w:right w:val="none" w:sz="0" w:space="0" w:color="auto"/>
              </w:divBdr>
              <w:divsChild>
                <w:div w:id="10413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7016">
      <w:bodyDiv w:val="1"/>
      <w:marLeft w:val="0"/>
      <w:marRight w:val="0"/>
      <w:marTop w:val="0"/>
      <w:marBottom w:val="0"/>
      <w:divBdr>
        <w:top w:val="none" w:sz="0" w:space="0" w:color="auto"/>
        <w:left w:val="none" w:sz="0" w:space="0" w:color="auto"/>
        <w:bottom w:val="none" w:sz="0" w:space="0" w:color="auto"/>
        <w:right w:val="none" w:sz="0" w:space="0" w:color="auto"/>
      </w:divBdr>
      <w:divsChild>
        <w:div w:id="61610442">
          <w:marLeft w:val="0"/>
          <w:marRight w:val="0"/>
          <w:marTop w:val="0"/>
          <w:marBottom w:val="0"/>
          <w:divBdr>
            <w:top w:val="none" w:sz="0" w:space="0" w:color="auto"/>
            <w:left w:val="none" w:sz="0" w:space="0" w:color="auto"/>
            <w:bottom w:val="none" w:sz="0" w:space="0" w:color="auto"/>
            <w:right w:val="none" w:sz="0" w:space="0" w:color="auto"/>
          </w:divBdr>
          <w:divsChild>
            <w:div w:id="1590889810">
              <w:marLeft w:val="0"/>
              <w:marRight w:val="0"/>
              <w:marTop w:val="0"/>
              <w:marBottom w:val="0"/>
              <w:divBdr>
                <w:top w:val="none" w:sz="0" w:space="0" w:color="auto"/>
                <w:left w:val="none" w:sz="0" w:space="0" w:color="auto"/>
                <w:bottom w:val="none" w:sz="0" w:space="0" w:color="auto"/>
                <w:right w:val="none" w:sz="0" w:space="0" w:color="auto"/>
              </w:divBdr>
              <w:divsChild>
                <w:div w:id="831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388">
      <w:bodyDiv w:val="1"/>
      <w:marLeft w:val="0"/>
      <w:marRight w:val="0"/>
      <w:marTop w:val="0"/>
      <w:marBottom w:val="0"/>
      <w:divBdr>
        <w:top w:val="none" w:sz="0" w:space="0" w:color="auto"/>
        <w:left w:val="none" w:sz="0" w:space="0" w:color="auto"/>
        <w:bottom w:val="none" w:sz="0" w:space="0" w:color="auto"/>
        <w:right w:val="none" w:sz="0" w:space="0" w:color="auto"/>
      </w:divBdr>
      <w:divsChild>
        <w:div w:id="1239092224">
          <w:marLeft w:val="0"/>
          <w:marRight w:val="0"/>
          <w:marTop w:val="0"/>
          <w:marBottom w:val="0"/>
          <w:divBdr>
            <w:top w:val="none" w:sz="0" w:space="0" w:color="auto"/>
            <w:left w:val="none" w:sz="0" w:space="0" w:color="auto"/>
            <w:bottom w:val="none" w:sz="0" w:space="0" w:color="auto"/>
            <w:right w:val="none" w:sz="0" w:space="0" w:color="auto"/>
          </w:divBdr>
          <w:divsChild>
            <w:div w:id="1291282171">
              <w:marLeft w:val="0"/>
              <w:marRight w:val="0"/>
              <w:marTop w:val="0"/>
              <w:marBottom w:val="0"/>
              <w:divBdr>
                <w:top w:val="none" w:sz="0" w:space="0" w:color="auto"/>
                <w:left w:val="none" w:sz="0" w:space="0" w:color="auto"/>
                <w:bottom w:val="none" w:sz="0" w:space="0" w:color="auto"/>
                <w:right w:val="none" w:sz="0" w:space="0" w:color="auto"/>
              </w:divBdr>
              <w:divsChild>
                <w:div w:id="143743615">
                  <w:marLeft w:val="0"/>
                  <w:marRight w:val="0"/>
                  <w:marTop w:val="0"/>
                  <w:marBottom w:val="0"/>
                  <w:divBdr>
                    <w:top w:val="none" w:sz="0" w:space="0" w:color="auto"/>
                    <w:left w:val="none" w:sz="0" w:space="0" w:color="auto"/>
                    <w:bottom w:val="none" w:sz="0" w:space="0" w:color="auto"/>
                    <w:right w:val="none" w:sz="0" w:space="0" w:color="auto"/>
                  </w:divBdr>
                  <w:divsChild>
                    <w:div w:id="1694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6258">
      <w:bodyDiv w:val="1"/>
      <w:marLeft w:val="0"/>
      <w:marRight w:val="0"/>
      <w:marTop w:val="0"/>
      <w:marBottom w:val="0"/>
      <w:divBdr>
        <w:top w:val="none" w:sz="0" w:space="0" w:color="auto"/>
        <w:left w:val="none" w:sz="0" w:space="0" w:color="auto"/>
        <w:bottom w:val="none" w:sz="0" w:space="0" w:color="auto"/>
        <w:right w:val="none" w:sz="0" w:space="0" w:color="auto"/>
      </w:divBdr>
      <w:divsChild>
        <w:div w:id="1357923158">
          <w:marLeft w:val="0"/>
          <w:marRight w:val="0"/>
          <w:marTop w:val="0"/>
          <w:marBottom w:val="0"/>
          <w:divBdr>
            <w:top w:val="none" w:sz="0" w:space="0" w:color="auto"/>
            <w:left w:val="none" w:sz="0" w:space="0" w:color="auto"/>
            <w:bottom w:val="none" w:sz="0" w:space="0" w:color="auto"/>
            <w:right w:val="none" w:sz="0" w:space="0" w:color="auto"/>
          </w:divBdr>
          <w:divsChild>
            <w:div w:id="61801077">
              <w:marLeft w:val="0"/>
              <w:marRight w:val="0"/>
              <w:marTop w:val="0"/>
              <w:marBottom w:val="0"/>
              <w:divBdr>
                <w:top w:val="none" w:sz="0" w:space="0" w:color="auto"/>
                <w:left w:val="none" w:sz="0" w:space="0" w:color="auto"/>
                <w:bottom w:val="none" w:sz="0" w:space="0" w:color="auto"/>
                <w:right w:val="none" w:sz="0" w:space="0" w:color="auto"/>
              </w:divBdr>
              <w:divsChild>
                <w:div w:id="534002245">
                  <w:marLeft w:val="0"/>
                  <w:marRight w:val="0"/>
                  <w:marTop w:val="0"/>
                  <w:marBottom w:val="0"/>
                  <w:divBdr>
                    <w:top w:val="none" w:sz="0" w:space="0" w:color="auto"/>
                    <w:left w:val="none" w:sz="0" w:space="0" w:color="auto"/>
                    <w:bottom w:val="none" w:sz="0" w:space="0" w:color="auto"/>
                    <w:right w:val="none" w:sz="0" w:space="0" w:color="auto"/>
                  </w:divBdr>
                  <w:divsChild>
                    <w:div w:id="2051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4308">
      <w:bodyDiv w:val="1"/>
      <w:marLeft w:val="0"/>
      <w:marRight w:val="0"/>
      <w:marTop w:val="0"/>
      <w:marBottom w:val="0"/>
      <w:divBdr>
        <w:top w:val="none" w:sz="0" w:space="0" w:color="auto"/>
        <w:left w:val="none" w:sz="0" w:space="0" w:color="auto"/>
        <w:bottom w:val="none" w:sz="0" w:space="0" w:color="auto"/>
        <w:right w:val="none" w:sz="0" w:space="0" w:color="auto"/>
      </w:divBdr>
      <w:divsChild>
        <w:div w:id="895551661">
          <w:marLeft w:val="0"/>
          <w:marRight w:val="0"/>
          <w:marTop w:val="0"/>
          <w:marBottom w:val="0"/>
          <w:divBdr>
            <w:top w:val="none" w:sz="0" w:space="0" w:color="auto"/>
            <w:left w:val="none" w:sz="0" w:space="0" w:color="auto"/>
            <w:bottom w:val="none" w:sz="0" w:space="0" w:color="auto"/>
            <w:right w:val="none" w:sz="0" w:space="0" w:color="auto"/>
          </w:divBdr>
          <w:divsChild>
            <w:div w:id="2128817944">
              <w:marLeft w:val="0"/>
              <w:marRight w:val="0"/>
              <w:marTop w:val="0"/>
              <w:marBottom w:val="0"/>
              <w:divBdr>
                <w:top w:val="none" w:sz="0" w:space="0" w:color="auto"/>
                <w:left w:val="none" w:sz="0" w:space="0" w:color="auto"/>
                <w:bottom w:val="none" w:sz="0" w:space="0" w:color="auto"/>
                <w:right w:val="none" w:sz="0" w:space="0" w:color="auto"/>
              </w:divBdr>
              <w:divsChild>
                <w:div w:id="1776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674">
      <w:bodyDiv w:val="1"/>
      <w:marLeft w:val="0"/>
      <w:marRight w:val="0"/>
      <w:marTop w:val="0"/>
      <w:marBottom w:val="0"/>
      <w:divBdr>
        <w:top w:val="none" w:sz="0" w:space="0" w:color="auto"/>
        <w:left w:val="none" w:sz="0" w:space="0" w:color="auto"/>
        <w:bottom w:val="none" w:sz="0" w:space="0" w:color="auto"/>
        <w:right w:val="none" w:sz="0" w:space="0" w:color="auto"/>
      </w:divBdr>
      <w:divsChild>
        <w:div w:id="946231178">
          <w:marLeft w:val="0"/>
          <w:marRight w:val="0"/>
          <w:marTop w:val="0"/>
          <w:marBottom w:val="0"/>
          <w:divBdr>
            <w:top w:val="none" w:sz="0" w:space="0" w:color="auto"/>
            <w:left w:val="none" w:sz="0" w:space="0" w:color="auto"/>
            <w:bottom w:val="none" w:sz="0" w:space="0" w:color="auto"/>
            <w:right w:val="none" w:sz="0" w:space="0" w:color="auto"/>
          </w:divBdr>
          <w:divsChild>
            <w:div w:id="1618833489">
              <w:marLeft w:val="0"/>
              <w:marRight w:val="0"/>
              <w:marTop w:val="0"/>
              <w:marBottom w:val="0"/>
              <w:divBdr>
                <w:top w:val="none" w:sz="0" w:space="0" w:color="auto"/>
                <w:left w:val="none" w:sz="0" w:space="0" w:color="auto"/>
                <w:bottom w:val="none" w:sz="0" w:space="0" w:color="auto"/>
                <w:right w:val="none" w:sz="0" w:space="0" w:color="auto"/>
              </w:divBdr>
              <w:divsChild>
                <w:div w:id="1597903362">
                  <w:marLeft w:val="0"/>
                  <w:marRight w:val="0"/>
                  <w:marTop w:val="0"/>
                  <w:marBottom w:val="0"/>
                  <w:divBdr>
                    <w:top w:val="none" w:sz="0" w:space="0" w:color="auto"/>
                    <w:left w:val="none" w:sz="0" w:space="0" w:color="auto"/>
                    <w:bottom w:val="none" w:sz="0" w:space="0" w:color="auto"/>
                    <w:right w:val="none" w:sz="0" w:space="0" w:color="auto"/>
                  </w:divBdr>
                </w:div>
              </w:divsChild>
            </w:div>
            <w:div w:id="1172524155">
              <w:marLeft w:val="0"/>
              <w:marRight w:val="0"/>
              <w:marTop w:val="0"/>
              <w:marBottom w:val="0"/>
              <w:divBdr>
                <w:top w:val="none" w:sz="0" w:space="0" w:color="auto"/>
                <w:left w:val="none" w:sz="0" w:space="0" w:color="auto"/>
                <w:bottom w:val="none" w:sz="0" w:space="0" w:color="auto"/>
                <w:right w:val="none" w:sz="0" w:space="0" w:color="auto"/>
              </w:divBdr>
              <w:divsChild>
                <w:div w:id="117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09726">
      <w:bodyDiv w:val="1"/>
      <w:marLeft w:val="0"/>
      <w:marRight w:val="0"/>
      <w:marTop w:val="0"/>
      <w:marBottom w:val="0"/>
      <w:divBdr>
        <w:top w:val="none" w:sz="0" w:space="0" w:color="auto"/>
        <w:left w:val="none" w:sz="0" w:space="0" w:color="auto"/>
        <w:bottom w:val="none" w:sz="0" w:space="0" w:color="auto"/>
        <w:right w:val="none" w:sz="0" w:space="0" w:color="auto"/>
      </w:divBdr>
      <w:divsChild>
        <w:div w:id="826214046">
          <w:marLeft w:val="0"/>
          <w:marRight w:val="0"/>
          <w:marTop w:val="0"/>
          <w:marBottom w:val="0"/>
          <w:divBdr>
            <w:top w:val="none" w:sz="0" w:space="0" w:color="auto"/>
            <w:left w:val="none" w:sz="0" w:space="0" w:color="auto"/>
            <w:bottom w:val="none" w:sz="0" w:space="0" w:color="auto"/>
            <w:right w:val="none" w:sz="0" w:space="0" w:color="auto"/>
          </w:divBdr>
          <w:divsChild>
            <w:div w:id="397754263">
              <w:marLeft w:val="0"/>
              <w:marRight w:val="0"/>
              <w:marTop w:val="0"/>
              <w:marBottom w:val="0"/>
              <w:divBdr>
                <w:top w:val="none" w:sz="0" w:space="0" w:color="auto"/>
                <w:left w:val="none" w:sz="0" w:space="0" w:color="auto"/>
                <w:bottom w:val="none" w:sz="0" w:space="0" w:color="auto"/>
                <w:right w:val="none" w:sz="0" w:space="0" w:color="auto"/>
              </w:divBdr>
              <w:divsChild>
                <w:div w:id="9352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9303">
      <w:bodyDiv w:val="1"/>
      <w:marLeft w:val="0"/>
      <w:marRight w:val="0"/>
      <w:marTop w:val="0"/>
      <w:marBottom w:val="0"/>
      <w:divBdr>
        <w:top w:val="none" w:sz="0" w:space="0" w:color="auto"/>
        <w:left w:val="none" w:sz="0" w:space="0" w:color="auto"/>
        <w:bottom w:val="none" w:sz="0" w:space="0" w:color="auto"/>
        <w:right w:val="none" w:sz="0" w:space="0" w:color="auto"/>
      </w:divBdr>
      <w:divsChild>
        <w:div w:id="604314385">
          <w:marLeft w:val="0"/>
          <w:marRight w:val="0"/>
          <w:marTop w:val="0"/>
          <w:marBottom w:val="0"/>
          <w:divBdr>
            <w:top w:val="none" w:sz="0" w:space="0" w:color="auto"/>
            <w:left w:val="none" w:sz="0" w:space="0" w:color="auto"/>
            <w:bottom w:val="none" w:sz="0" w:space="0" w:color="auto"/>
            <w:right w:val="none" w:sz="0" w:space="0" w:color="auto"/>
          </w:divBdr>
          <w:divsChild>
            <w:div w:id="857230459">
              <w:marLeft w:val="0"/>
              <w:marRight w:val="0"/>
              <w:marTop w:val="0"/>
              <w:marBottom w:val="0"/>
              <w:divBdr>
                <w:top w:val="none" w:sz="0" w:space="0" w:color="auto"/>
                <w:left w:val="none" w:sz="0" w:space="0" w:color="auto"/>
                <w:bottom w:val="none" w:sz="0" w:space="0" w:color="auto"/>
                <w:right w:val="none" w:sz="0" w:space="0" w:color="auto"/>
              </w:divBdr>
              <w:divsChild>
                <w:div w:id="1928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9569">
      <w:bodyDiv w:val="1"/>
      <w:marLeft w:val="0"/>
      <w:marRight w:val="0"/>
      <w:marTop w:val="0"/>
      <w:marBottom w:val="0"/>
      <w:divBdr>
        <w:top w:val="none" w:sz="0" w:space="0" w:color="auto"/>
        <w:left w:val="none" w:sz="0" w:space="0" w:color="auto"/>
        <w:bottom w:val="none" w:sz="0" w:space="0" w:color="auto"/>
        <w:right w:val="none" w:sz="0" w:space="0" w:color="auto"/>
      </w:divBdr>
    </w:div>
    <w:div w:id="1733193447">
      <w:bodyDiv w:val="1"/>
      <w:marLeft w:val="0"/>
      <w:marRight w:val="0"/>
      <w:marTop w:val="0"/>
      <w:marBottom w:val="0"/>
      <w:divBdr>
        <w:top w:val="none" w:sz="0" w:space="0" w:color="auto"/>
        <w:left w:val="none" w:sz="0" w:space="0" w:color="auto"/>
        <w:bottom w:val="none" w:sz="0" w:space="0" w:color="auto"/>
        <w:right w:val="none" w:sz="0" w:space="0" w:color="auto"/>
      </w:divBdr>
      <w:divsChild>
        <w:div w:id="1977493403">
          <w:marLeft w:val="0"/>
          <w:marRight w:val="0"/>
          <w:marTop w:val="0"/>
          <w:marBottom w:val="0"/>
          <w:divBdr>
            <w:top w:val="none" w:sz="0" w:space="0" w:color="auto"/>
            <w:left w:val="none" w:sz="0" w:space="0" w:color="auto"/>
            <w:bottom w:val="none" w:sz="0" w:space="0" w:color="auto"/>
            <w:right w:val="none" w:sz="0" w:space="0" w:color="auto"/>
          </w:divBdr>
          <w:divsChild>
            <w:div w:id="1674607938">
              <w:marLeft w:val="0"/>
              <w:marRight w:val="0"/>
              <w:marTop w:val="0"/>
              <w:marBottom w:val="0"/>
              <w:divBdr>
                <w:top w:val="none" w:sz="0" w:space="0" w:color="auto"/>
                <w:left w:val="none" w:sz="0" w:space="0" w:color="auto"/>
                <w:bottom w:val="none" w:sz="0" w:space="0" w:color="auto"/>
                <w:right w:val="none" w:sz="0" w:space="0" w:color="auto"/>
              </w:divBdr>
              <w:divsChild>
                <w:div w:id="3442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522">
      <w:bodyDiv w:val="1"/>
      <w:marLeft w:val="0"/>
      <w:marRight w:val="0"/>
      <w:marTop w:val="0"/>
      <w:marBottom w:val="0"/>
      <w:divBdr>
        <w:top w:val="none" w:sz="0" w:space="0" w:color="auto"/>
        <w:left w:val="none" w:sz="0" w:space="0" w:color="auto"/>
        <w:bottom w:val="none" w:sz="0" w:space="0" w:color="auto"/>
        <w:right w:val="none" w:sz="0" w:space="0" w:color="auto"/>
      </w:divBdr>
      <w:divsChild>
        <w:div w:id="1319573041">
          <w:marLeft w:val="0"/>
          <w:marRight w:val="0"/>
          <w:marTop w:val="0"/>
          <w:marBottom w:val="0"/>
          <w:divBdr>
            <w:top w:val="none" w:sz="0" w:space="0" w:color="auto"/>
            <w:left w:val="none" w:sz="0" w:space="0" w:color="auto"/>
            <w:bottom w:val="none" w:sz="0" w:space="0" w:color="auto"/>
            <w:right w:val="none" w:sz="0" w:space="0" w:color="auto"/>
          </w:divBdr>
          <w:divsChild>
            <w:div w:id="112941214">
              <w:marLeft w:val="0"/>
              <w:marRight w:val="0"/>
              <w:marTop w:val="0"/>
              <w:marBottom w:val="0"/>
              <w:divBdr>
                <w:top w:val="none" w:sz="0" w:space="0" w:color="auto"/>
                <w:left w:val="none" w:sz="0" w:space="0" w:color="auto"/>
                <w:bottom w:val="none" w:sz="0" w:space="0" w:color="auto"/>
                <w:right w:val="none" w:sz="0" w:space="0" w:color="auto"/>
              </w:divBdr>
              <w:divsChild>
                <w:div w:id="11515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6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826">
          <w:marLeft w:val="0"/>
          <w:marRight w:val="0"/>
          <w:marTop w:val="0"/>
          <w:marBottom w:val="0"/>
          <w:divBdr>
            <w:top w:val="none" w:sz="0" w:space="0" w:color="auto"/>
            <w:left w:val="none" w:sz="0" w:space="0" w:color="auto"/>
            <w:bottom w:val="none" w:sz="0" w:space="0" w:color="auto"/>
            <w:right w:val="none" w:sz="0" w:space="0" w:color="auto"/>
          </w:divBdr>
          <w:divsChild>
            <w:div w:id="1678076171">
              <w:marLeft w:val="0"/>
              <w:marRight w:val="0"/>
              <w:marTop w:val="0"/>
              <w:marBottom w:val="0"/>
              <w:divBdr>
                <w:top w:val="none" w:sz="0" w:space="0" w:color="auto"/>
                <w:left w:val="none" w:sz="0" w:space="0" w:color="auto"/>
                <w:bottom w:val="none" w:sz="0" w:space="0" w:color="auto"/>
                <w:right w:val="none" w:sz="0" w:space="0" w:color="auto"/>
              </w:divBdr>
              <w:divsChild>
                <w:div w:id="12360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133">
      <w:bodyDiv w:val="1"/>
      <w:marLeft w:val="0"/>
      <w:marRight w:val="0"/>
      <w:marTop w:val="0"/>
      <w:marBottom w:val="0"/>
      <w:divBdr>
        <w:top w:val="none" w:sz="0" w:space="0" w:color="auto"/>
        <w:left w:val="none" w:sz="0" w:space="0" w:color="auto"/>
        <w:bottom w:val="none" w:sz="0" w:space="0" w:color="auto"/>
        <w:right w:val="none" w:sz="0" w:space="0" w:color="auto"/>
      </w:divBdr>
      <w:divsChild>
        <w:div w:id="819542513">
          <w:marLeft w:val="0"/>
          <w:marRight w:val="0"/>
          <w:marTop w:val="0"/>
          <w:marBottom w:val="0"/>
          <w:divBdr>
            <w:top w:val="none" w:sz="0" w:space="0" w:color="auto"/>
            <w:left w:val="none" w:sz="0" w:space="0" w:color="auto"/>
            <w:bottom w:val="none" w:sz="0" w:space="0" w:color="auto"/>
            <w:right w:val="none" w:sz="0" w:space="0" w:color="auto"/>
          </w:divBdr>
          <w:divsChild>
            <w:div w:id="1917586238">
              <w:marLeft w:val="0"/>
              <w:marRight w:val="0"/>
              <w:marTop w:val="0"/>
              <w:marBottom w:val="0"/>
              <w:divBdr>
                <w:top w:val="none" w:sz="0" w:space="0" w:color="auto"/>
                <w:left w:val="none" w:sz="0" w:space="0" w:color="auto"/>
                <w:bottom w:val="none" w:sz="0" w:space="0" w:color="auto"/>
                <w:right w:val="none" w:sz="0" w:space="0" w:color="auto"/>
              </w:divBdr>
              <w:divsChild>
                <w:div w:id="2072649600">
                  <w:marLeft w:val="0"/>
                  <w:marRight w:val="0"/>
                  <w:marTop w:val="0"/>
                  <w:marBottom w:val="0"/>
                  <w:divBdr>
                    <w:top w:val="none" w:sz="0" w:space="0" w:color="auto"/>
                    <w:left w:val="none" w:sz="0" w:space="0" w:color="auto"/>
                    <w:bottom w:val="none" w:sz="0" w:space="0" w:color="auto"/>
                    <w:right w:val="none" w:sz="0" w:space="0" w:color="auto"/>
                  </w:divBdr>
                </w:div>
              </w:divsChild>
            </w:div>
            <w:div w:id="1826319515">
              <w:marLeft w:val="0"/>
              <w:marRight w:val="0"/>
              <w:marTop w:val="0"/>
              <w:marBottom w:val="0"/>
              <w:divBdr>
                <w:top w:val="none" w:sz="0" w:space="0" w:color="auto"/>
                <w:left w:val="none" w:sz="0" w:space="0" w:color="auto"/>
                <w:bottom w:val="none" w:sz="0" w:space="0" w:color="auto"/>
                <w:right w:val="none" w:sz="0" w:space="0" w:color="auto"/>
              </w:divBdr>
              <w:divsChild>
                <w:div w:id="1186363690">
                  <w:marLeft w:val="0"/>
                  <w:marRight w:val="0"/>
                  <w:marTop w:val="0"/>
                  <w:marBottom w:val="0"/>
                  <w:divBdr>
                    <w:top w:val="none" w:sz="0" w:space="0" w:color="auto"/>
                    <w:left w:val="none" w:sz="0" w:space="0" w:color="auto"/>
                    <w:bottom w:val="none" w:sz="0" w:space="0" w:color="auto"/>
                    <w:right w:val="none" w:sz="0" w:space="0" w:color="auto"/>
                  </w:divBdr>
                </w:div>
              </w:divsChild>
            </w:div>
            <w:div w:id="1100835268">
              <w:marLeft w:val="0"/>
              <w:marRight w:val="0"/>
              <w:marTop w:val="0"/>
              <w:marBottom w:val="0"/>
              <w:divBdr>
                <w:top w:val="none" w:sz="0" w:space="0" w:color="auto"/>
                <w:left w:val="none" w:sz="0" w:space="0" w:color="auto"/>
                <w:bottom w:val="none" w:sz="0" w:space="0" w:color="auto"/>
                <w:right w:val="none" w:sz="0" w:space="0" w:color="auto"/>
              </w:divBdr>
              <w:divsChild>
                <w:div w:id="206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148">
      <w:bodyDiv w:val="1"/>
      <w:marLeft w:val="0"/>
      <w:marRight w:val="0"/>
      <w:marTop w:val="0"/>
      <w:marBottom w:val="0"/>
      <w:divBdr>
        <w:top w:val="none" w:sz="0" w:space="0" w:color="auto"/>
        <w:left w:val="none" w:sz="0" w:space="0" w:color="auto"/>
        <w:bottom w:val="none" w:sz="0" w:space="0" w:color="auto"/>
        <w:right w:val="none" w:sz="0" w:space="0" w:color="auto"/>
      </w:divBdr>
      <w:divsChild>
        <w:div w:id="490608925">
          <w:marLeft w:val="0"/>
          <w:marRight w:val="0"/>
          <w:marTop w:val="0"/>
          <w:marBottom w:val="0"/>
          <w:divBdr>
            <w:top w:val="none" w:sz="0" w:space="0" w:color="auto"/>
            <w:left w:val="none" w:sz="0" w:space="0" w:color="auto"/>
            <w:bottom w:val="none" w:sz="0" w:space="0" w:color="auto"/>
            <w:right w:val="none" w:sz="0" w:space="0" w:color="auto"/>
          </w:divBdr>
          <w:divsChild>
            <w:div w:id="1581790332">
              <w:marLeft w:val="0"/>
              <w:marRight w:val="0"/>
              <w:marTop w:val="0"/>
              <w:marBottom w:val="0"/>
              <w:divBdr>
                <w:top w:val="none" w:sz="0" w:space="0" w:color="auto"/>
                <w:left w:val="none" w:sz="0" w:space="0" w:color="auto"/>
                <w:bottom w:val="none" w:sz="0" w:space="0" w:color="auto"/>
                <w:right w:val="none" w:sz="0" w:space="0" w:color="auto"/>
              </w:divBdr>
              <w:divsChild>
                <w:div w:id="2310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9319">
      <w:bodyDiv w:val="1"/>
      <w:marLeft w:val="0"/>
      <w:marRight w:val="0"/>
      <w:marTop w:val="0"/>
      <w:marBottom w:val="0"/>
      <w:divBdr>
        <w:top w:val="none" w:sz="0" w:space="0" w:color="auto"/>
        <w:left w:val="none" w:sz="0" w:space="0" w:color="auto"/>
        <w:bottom w:val="none" w:sz="0" w:space="0" w:color="auto"/>
        <w:right w:val="none" w:sz="0" w:space="0" w:color="auto"/>
      </w:divBdr>
      <w:divsChild>
        <w:div w:id="2023121566">
          <w:marLeft w:val="0"/>
          <w:marRight w:val="0"/>
          <w:marTop w:val="0"/>
          <w:marBottom w:val="0"/>
          <w:divBdr>
            <w:top w:val="none" w:sz="0" w:space="0" w:color="auto"/>
            <w:left w:val="none" w:sz="0" w:space="0" w:color="auto"/>
            <w:bottom w:val="none" w:sz="0" w:space="0" w:color="auto"/>
            <w:right w:val="none" w:sz="0" w:space="0" w:color="auto"/>
          </w:divBdr>
          <w:divsChild>
            <w:div w:id="956911121">
              <w:marLeft w:val="0"/>
              <w:marRight w:val="0"/>
              <w:marTop w:val="0"/>
              <w:marBottom w:val="0"/>
              <w:divBdr>
                <w:top w:val="none" w:sz="0" w:space="0" w:color="auto"/>
                <w:left w:val="none" w:sz="0" w:space="0" w:color="auto"/>
                <w:bottom w:val="none" w:sz="0" w:space="0" w:color="auto"/>
                <w:right w:val="none" w:sz="0" w:space="0" w:color="auto"/>
              </w:divBdr>
              <w:divsChild>
                <w:div w:id="1027025461">
                  <w:marLeft w:val="0"/>
                  <w:marRight w:val="0"/>
                  <w:marTop w:val="0"/>
                  <w:marBottom w:val="0"/>
                  <w:divBdr>
                    <w:top w:val="none" w:sz="0" w:space="0" w:color="auto"/>
                    <w:left w:val="none" w:sz="0" w:space="0" w:color="auto"/>
                    <w:bottom w:val="none" w:sz="0" w:space="0" w:color="auto"/>
                    <w:right w:val="none" w:sz="0" w:space="0" w:color="auto"/>
                  </w:divBdr>
                  <w:divsChild>
                    <w:div w:id="1063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0945">
      <w:bodyDiv w:val="1"/>
      <w:marLeft w:val="0"/>
      <w:marRight w:val="0"/>
      <w:marTop w:val="0"/>
      <w:marBottom w:val="0"/>
      <w:divBdr>
        <w:top w:val="none" w:sz="0" w:space="0" w:color="auto"/>
        <w:left w:val="none" w:sz="0" w:space="0" w:color="auto"/>
        <w:bottom w:val="none" w:sz="0" w:space="0" w:color="auto"/>
        <w:right w:val="none" w:sz="0" w:space="0" w:color="auto"/>
      </w:divBdr>
      <w:divsChild>
        <w:div w:id="2067600929">
          <w:marLeft w:val="0"/>
          <w:marRight w:val="0"/>
          <w:marTop w:val="0"/>
          <w:marBottom w:val="0"/>
          <w:divBdr>
            <w:top w:val="none" w:sz="0" w:space="0" w:color="auto"/>
            <w:left w:val="none" w:sz="0" w:space="0" w:color="auto"/>
            <w:bottom w:val="none" w:sz="0" w:space="0" w:color="auto"/>
            <w:right w:val="none" w:sz="0" w:space="0" w:color="auto"/>
          </w:divBdr>
          <w:divsChild>
            <w:div w:id="1743288355">
              <w:marLeft w:val="0"/>
              <w:marRight w:val="0"/>
              <w:marTop w:val="0"/>
              <w:marBottom w:val="0"/>
              <w:divBdr>
                <w:top w:val="none" w:sz="0" w:space="0" w:color="auto"/>
                <w:left w:val="none" w:sz="0" w:space="0" w:color="auto"/>
                <w:bottom w:val="none" w:sz="0" w:space="0" w:color="auto"/>
                <w:right w:val="none" w:sz="0" w:space="0" w:color="auto"/>
              </w:divBdr>
              <w:divsChild>
                <w:div w:id="185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1683">
      <w:bodyDiv w:val="1"/>
      <w:marLeft w:val="0"/>
      <w:marRight w:val="0"/>
      <w:marTop w:val="0"/>
      <w:marBottom w:val="0"/>
      <w:divBdr>
        <w:top w:val="none" w:sz="0" w:space="0" w:color="auto"/>
        <w:left w:val="none" w:sz="0" w:space="0" w:color="auto"/>
        <w:bottom w:val="none" w:sz="0" w:space="0" w:color="auto"/>
        <w:right w:val="none" w:sz="0" w:space="0" w:color="auto"/>
      </w:divBdr>
      <w:divsChild>
        <w:div w:id="1305699898">
          <w:marLeft w:val="0"/>
          <w:marRight w:val="0"/>
          <w:marTop w:val="0"/>
          <w:marBottom w:val="0"/>
          <w:divBdr>
            <w:top w:val="none" w:sz="0" w:space="0" w:color="auto"/>
            <w:left w:val="none" w:sz="0" w:space="0" w:color="auto"/>
            <w:bottom w:val="none" w:sz="0" w:space="0" w:color="auto"/>
            <w:right w:val="none" w:sz="0" w:space="0" w:color="auto"/>
          </w:divBdr>
          <w:divsChild>
            <w:div w:id="1439328836">
              <w:marLeft w:val="0"/>
              <w:marRight w:val="0"/>
              <w:marTop w:val="0"/>
              <w:marBottom w:val="0"/>
              <w:divBdr>
                <w:top w:val="none" w:sz="0" w:space="0" w:color="auto"/>
                <w:left w:val="none" w:sz="0" w:space="0" w:color="auto"/>
                <w:bottom w:val="none" w:sz="0" w:space="0" w:color="auto"/>
                <w:right w:val="none" w:sz="0" w:space="0" w:color="auto"/>
              </w:divBdr>
              <w:divsChild>
                <w:div w:id="785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785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119">
          <w:marLeft w:val="0"/>
          <w:marRight w:val="0"/>
          <w:marTop w:val="0"/>
          <w:marBottom w:val="0"/>
          <w:divBdr>
            <w:top w:val="none" w:sz="0" w:space="0" w:color="auto"/>
            <w:left w:val="none" w:sz="0" w:space="0" w:color="auto"/>
            <w:bottom w:val="none" w:sz="0" w:space="0" w:color="auto"/>
            <w:right w:val="none" w:sz="0" w:space="0" w:color="auto"/>
          </w:divBdr>
          <w:divsChild>
            <w:div w:id="784036321">
              <w:marLeft w:val="0"/>
              <w:marRight w:val="0"/>
              <w:marTop w:val="0"/>
              <w:marBottom w:val="0"/>
              <w:divBdr>
                <w:top w:val="none" w:sz="0" w:space="0" w:color="auto"/>
                <w:left w:val="none" w:sz="0" w:space="0" w:color="auto"/>
                <w:bottom w:val="none" w:sz="0" w:space="0" w:color="auto"/>
                <w:right w:val="none" w:sz="0" w:space="0" w:color="auto"/>
              </w:divBdr>
              <w:divsChild>
                <w:div w:id="20966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5562">
      <w:bodyDiv w:val="1"/>
      <w:marLeft w:val="0"/>
      <w:marRight w:val="0"/>
      <w:marTop w:val="0"/>
      <w:marBottom w:val="0"/>
      <w:divBdr>
        <w:top w:val="none" w:sz="0" w:space="0" w:color="auto"/>
        <w:left w:val="none" w:sz="0" w:space="0" w:color="auto"/>
        <w:bottom w:val="none" w:sz="0" w:space="0" w:color="auto"/>
        <w:right w:val="none" w:sz="0" w:space="0" w:color="auto"/>
      </w:divBdr>
      <w:divsChild>
        <w:div w:id="391781127">
          <w:marLeft w:val="0"/>
          <w:marRight w:val="0"/>
          <w:marTop w:val="0"/>
          <w:marBottom w:val="0"/>
          <w:divBdr>
            <w:top w:val="none" w:sz="0" w:space="0" w:color="auto"/>
            <w:left w:val="none" w:sz="0" w:space="0" w:color="auto"/>
            <w:bottom w:val="none" w:sz="0" w:space="0" w:color="auto"/>
            <w:right w:val="none" w:sz="0" w:space="0" w:color="auto"/>
          </w:divBdr>
          <w:divsChild>
            <w:div w:id="1036349712">
              <w:marLeft w:val="0"/>
              <w:marRight w:val="0"/>
              <w:marTop w:val="0"/>
              <w:marBottom w:val="0"/>
              <w:divBdr>
                <w:top w:val="none" w:sz="0" w:space="0" w:color="auto"/>
                <w:left w:val="none" w:sz="0" w:space="0" w:color="auto"/>
                <w:bottom w:val="none" w:sz="0" w:space="0" w:color="auto"/>
                <w:right w:val="none" w:sz="0" w:space="0" w:color="auto"/>
              </w:divBdr>
              <w:divsChild>
                <w:div w:id="3420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0740">
      <w:bodyDiv w:val="1"/>
      <w:marLeft w:val="0"/>
      <w:marRight w:val="0"/>
      <w:marTop w:val="0"/>
      <w:marBottom w:val="0"/>
      <w:divBdr>
        <w:top w:val="none" w:sz="0" w:space="0" w:color="auto"/>
        <w:left w:val="none" w:sz="0" w:space="0" w:color="auto"/>
        <w:bottom w:val="none" w:sz="0" w:space="0" w:color="auto"/>
        <w:right w:val="none" w:sz="0" w:space="0" w:color="auto"/>
      </w:divBdr>
      <w:divsChild>
        <w:div w:id="222562918">
          <w:marLeft w:val="0"/>
          <w:marRight w:val="0"/>
          <w:marTop w:val="0"/>
          <w:marBottom w:val="0"/>
          <w:divBdr>
            <w:top w:val="none" w:sz="0" w:space="0" w:color="auto"/>
            <w:left w:val="none" w:sz="0" w:space="0" w:color="auto"/>
            <w:bottom w:val="none" w:sz="0" w:space="0" w:color="auto"/>
            <w:right w:val="none" w:sz="0" w:space="0" w:color="auto"/>
          </w:divBdr>
          <w:divsChild>
            <w:div w:id="1084104419">
              <w:marLeft w:val="0"/>
              <w:marRight w:val="0"/>
              <w:marTop w:val="0"/>
              <w:marBottom w:val="0"/>
              <w:divBdr>
                <w:top w:val="none" w:sz="0" w:space="0" w:color="auto"/>
                <w:left w:val="none" w:sz="0" w:space="0" w:color="auto"/>
                <w:bottom w:val="none" w:sz="0" w:space="0" w:color="auto"/>
                <w:right w:val="none" w:sz="0" w:space="0" w:color="auto"/>
              </w:divBdr>
              <w:divsChild>
                <w:div w:id="953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51">
      <w:bodyDiv w:val="1"/>
      <w:marLeft w:val="0"/>
      <w:marRight w:val="0"/>
      <w:marTop w:val="0"/>
      <w:marBottom w:val="0"/>
      <w:divBdr>
        <w:top w:val="none" w:sz="0" w:space="0" w:color="auto"/>
        <w:left w:val="none" w:sz="0" w:space="0" w:color="auto"/>
        <w:bottom w:val="none" w:sz="0" w:space="0" w:color="auto"/>
        <w:right w:val="none" w:sz="0" w:space="0" w:color="auto"/>
      </w:divBdr>
      <w:divsChild>
        <w:div w:id="1777290515">
          <w:marLeft w:val="0"/>
          <w:marRight w:val="0"/>
          <w:marTop w:val="0"/>
          <w:marBottom w:val="0"/>
          <w:divBdr>
            <w:top w:val="none" w:sz="0" w:space="0" w:color="auto"/>
            <w:left w:val="none" w:sz="0" w:space="0" w:color="auto"/>
            <w:bottom w:val="none" w:sz="0" w:space="0" w:color="auto"/>
            <w:right w:val="none" w:sz="0" w:space="0" w:color="auto"/>
          </w:divBdr>
          <w:divsChild>
            <w:div w:id="911964054">
              <w:marLeft w:val="0"/>
              <w:marRight w:val="0"/>
              <w:marTop w:val="0"/>
              <w:marBottom w:val="0"/>
              <w:divBdr>
                <w:top w:val="none" w:sz="0" w:space="0" w:color="auto"/>
                <w:left w:val="none" w:sz="0" w:space="0" w:color="auto"/>
                <w:bottom w:val="none" w:sz="0" w:space="0" w:color="auto"/>
                <w:right w:val="none" w:sz="0" w:space="0" w:color="auto"/>
              </w:divBdr>
              <w:divsChild>
                <w:div w:id="913586141">
                  <w:marLeft w:val="0"/>
                  <w:marRight w:val="0"/>
                  <w:marTop w:val="0"/>
                  <w:marBottom w:val="0"/>
                  <w:divBdr>
                    <w:top w:val="none" w:sz="0" w:space="0" w:color="auto"/>
                    <w:left w:val="none" w:sz="0" w:space="0" w:color="auto"/>
                    <w:bottom w:val="none" w:sz="0" w:space="0" w:color="auto"/>
                    <w:right w:val="none" w:sz="0" w:space="0" w:color="auto"/>
                  </w:divBdr>
                  <w:divsChild>
                    <w:div w:id="1477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157">
      <w:bodyDiv w:val="1"/>
      <w:marLeft w:val="0"/>
      <w:marRight w:val="0"/>
      <w:marTop w:val="0"/>
      <w:marBottom w:val="0"/>
      <w:divBdr>
        <w:top w:val="none" w:sz="0" w:space="0" w:color="auto"/>
        <w:left w:val="none" w:sz="0" w:space="0" w:color="auto"/>
        <w:bottom w:val="none" w:sz="0" w:space="0" w:color="auto"/>
        <w:right w:val="none" w:sz="0" w:space="0" w:color="auto"/>
      </w:divBdr>
      <w:divsChild>
        <w:div w:id="473370411">
          <w:marLeft w:val="0"/>
          <w:marRight w:val="0"/>
          <w:marTop w:val="0"/>
          <w:marBottom w:val="0"/>
          <w:divBdr>
            <w:top w:val="none" w:sz="0" w:space="0" w:color="auto"/>
            <w:left w:val="none" w:sz="0" w:space="0" w:color="auto"/>
            <w:bottom w:val="none" w:sz="0" w:space="0" w:color="auto"/>
            <w:right w:val="none" w:sz="0" w:space="0" w:color="auto"/>
          </w:divBdr>
          <w:divsChild>
            <w:div w:id="573971926">
              <w:marLeft w:val="0"/>
              <w:marRight w:val="0"/>
              <w:marTop w:val="0"/>
              <w:marBottom w:val="0"/>
              <w:divBdr>
                <w:top w:val="none" w:sz="0" w:space="0" w:color="auto"/>
                <w:left w:val="none" w:sz="0" w:space="0" w:color="auto"/>
                <w:bottom w:val="none" w:sz="0" w:space="0" w:color="auto"/>
                <w:right w:val="none" w:sz="0" w:space="0" w:color="auto"/>
              </w:divBdr>
              <w:divsChild>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5282">
      <w:bodyDiv w:val="1"/>
      <w:marLeft w:val="0"/>
      <w:marRight w:val="0"/>
      <w:marTop w:val="0"/>
      <w:marBottom w:val="0"/>
      <w:divBdr>
        <w:top w:val="none" w:sz="0" w:space="0" w:color="auto"/>
        <w:left w:val="none" w:sz="0" w:space="0" w:color="auto"/>
        <w:bottom w:val="none" w:sz="0" w:space="0" w:color="auto"/>
        <w:right w:val="none" w:sz="0" w:space="0" w:color="auto"/>
      </w:divBdr>
    </w:div>
    <w:div w:id="21108103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641">
          <w:marLeft w:val="0"/>
          <w:marRight w:val="0"/>
          <w:marTop w:val="0"/>
          <w:marBottom w:val="0"/>
          <w:divBdr>
            <w:top w:val="none" w:sz="0" w:space="0" w:color="auto"/>
            <w:left w:val="none" w:sz="0" w:space="0" w:color="auto"/>
            <w:bottom w:val="none" w:sz="0" w:space="0" w:color="auto"/>
            <w:right w:val="none" w:sz="0" w:space="0" w:color="auto"/>
          </w:divBdr>
          <w:divsChild>
            <w:div w:id="114057021">
              <w:marLeft w:val="0"/>
              <w:marRight w:val="0"/>
              <w:marTop w:val="0"/>
              <w:marBottom w:val="0"/>
              <w:divBdr>
                <w:top w:val="none" w:sz="0" w:space="0" w:color="auto"/>
                <w:left w:val="none" w:sz="0" w:space="0" w:color="auto"/>
                <w:bottom w:val="none" w:sz="0" w:space="0" w:color="auto"/>
                <w:right w:val="none" w:sz="0" w:space="0" w:color="auto"/>
              </w:divBdr>
              <w:divsChild>
                <w:div w:id="156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2462">
      <w:bodyDiv w:val="1"/>
      <w:marLeft w:val="0"/>
      <w:marRight w:val="0"/>
      <w:marTop w:val="0"/>
      <w:marBottom w:val="0"/>
      <w:divBdr>
        <w:top w:val="none" w:sz="0" w:space="0" w:color="auto"/>
        <w:left w:val="none" w:sz="0" w:space="0" w:color="auto"/>
        <w:bottom w:val="none" w:sz="0" w:space="0" w:color="auto"/>
        <w:right w:val="none" w:sz="0" w:space="0" w:color="auto"/>
      </w:divBdr>
      <w:divsChild>
        <w:div w:id="1362559159">
          <w:marLeft w:val="0"/>
          <w:marRight w:val="0"/>
          <w:marTop w:val="0"/>
          <w:marBottom w:val="0"/>
          <w:divBdr>
            <w:top w:val="none" w:sz="0" w:space="0" w:color="auto"/>
            <w:left w:val="none" w:sz="0" w:space="0" w:color="auto"/>
            <w:bottom w:val="none" w:sz="0" w:space="0" w:color="auto"/>
            <w:right w:val="none" w:sz="0" w:space="0" w:color="auto"/>
          </w:divBdr>
          <w:divsChild>
            <w:div w:id="207110724">
              <w:marLeft w:val="0"/>
              <w:marRight w:val="0"/>
              <w:marTop w:val="0"/>
              <w:marBottom w:val="0"/>
              <w:divBdr>
                <w:top w:val="none" w:sz="0" w:space="0" w:color="auto"/>
                <w:left w:val="none" w:sz="0" w:space="0" w:color="auto"/>
                <w:bottom w:val="none" w:sz="0" w:space="0" w:color="auto"/>
                <w:right w:val="none" w:sz="0" w:space="0" w:color="auto"/>
              </w:divBdr>
              <w:divsChild>
                <w:div w:id="519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708">
      <w:bodyDiv w:val="1"/>
      <w:marLeft w:val="0"/>
      <w:marRight w:val="0"/>
      <w:marTop w:val="0"/>
      <w:marBottom w:val="0"/>
      <w:divBdr>
        <w:top w:val="none" w:sz="0" w:space="0" w:color="auto"/>
        <w:left w:val="none" w:sz="0" w:space="0" w:color="auto"/>
        <w:bottom w:val="none" w:sz="0" w:space="0" w:color="auto"/>
        <w:right w:val="none" w:sz="0" w:space="0" w:color="auto"/>
      </w:divBdr>
      <w:divsChild>
        <w:div w:id="1448891278">
          <w:marLeft w:val="0"/>
          <w:marRight w:val="0"/>
          <w:marTop w:val="0"/>
          <w:marBottom w:val="0"/>
          <w:divBdr>
            <w:top w:val="none" w:sz="0" w:space="0" w:color="auto"/>
            <w:left w:val="none" w:sz="0" w:space="0" w:color="auto"/>
            <w:bottom w:val="none" w:sz="0" w:space="0" w:color="auto"/>
            <w:right w:val="none" w:sz="0" w:space="0" w:color="auto"/>
          </w:divBdr>
          <w:divsChild>
            <w:div w:id="268317125">
              <w:marLeft w:val="0"/>
              <w:marRight w:val="0"/>
              <w:marTop w:val="0"/>
              <w:marBottom w:val="0"/>
              <w:divBdr>
                <w:top w:val="none" w:sz="0" w:space="0" w:color="auto"/>
                <w:left w:val="none" w:sz="0" w:space="0" w:color="auto"/>
                <w:bottom w:val="none" w:sz="0" w:space="0" w:color="auto"/>
                <w:right w:val="none" w:sz="0" w:space="0" w:color="auto"/>
              </w:divBdr>
              <w:divsChild>
                <w:div w:id="1962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F75-A42E-A140-AD8A-EDDD09C4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楊詠淳</dc:creator>
  <cp:keywords/>
  <dc:description/>
  <cp:lastModifiedBy>楊芷綾</cp:lastModifiedBy>
  <cp:revision>46</cp:revision>
  <dcterms:created xsi:type="dcterms:W3CDTF">2023-05-09T02:44:00Z</dcterms:created>
  <dcterms:modified xsi:type="dcterms:W3CDTF">2025-06-10T03:51:00Z</dcterms:modified>
</cp:coreProperties>
</file>